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33" w:rsidRPr="00D201EE" w:rsidRDefault="00933033" w:rsidP="00E27C0C">
      <w:pPr>
        <w:spacing w:after="0" w:line="240" w:lineRule="auto"/>
        <w:jc w:val="center"/>
        <w:rPr>
          <w:sz w:val="28"/>
          <w:szCs w:val="26"/>
        </w:rPr>
      </w:pPr>
      <w:r w:rsidRPr="00D201EE">
        <w:rPr>
          <w:sz w:val="28"/>
          <w:szCs w:val="26"/>
        </w:rPr>
        <w:t>АДМИНИСТРАЦИЯ РОДИНСКОГО РАЙОНА АЛТАЙСКОГО КРАЯ</w:t>
      </w:r>
    </w:p>
    <w:p w:rsidR="00933033" w:rsidRDefault="00933033" w:rsidP="00E27C0C">
      <w:pPr>
        <w:spacing w:after="0" w:line="240" w:lineRule="auto"/>
        <w:jc w:val="center"/>
        <w:rPr>
          <w:sz w:val="28"/>
          <w:szCs w:val="26"/>
        </w:rPr>
      </w:pPr>
    </w:p>
    <w:p w:rsidR="00E27C0C" w:rsidRPr="00D201EE" w:rsidRDefault="00E27C0C" w:rsidP="00E27C0C">
      <w:pPr>
        <w:spacing w:after="0" w:line="240" w:lineRule="auto"/>
        <w:jc w:val="center"/>
        <w:rPr>
          <w:sz w:val="28"/>
          <w:szCs w:val="26"/>
        </w:rPr>
      </w:pPr>
    </w:p>
    <w:p w:rsidR="00933033" w:rsidRDefault="00933033" w:rsidP="00E27C0C">
      <w:pPr>
        <w:spacing w:after="0" w:line="240" w:lineRule="auto"/>
        <w:jc w:val="center"/>
        <w:rPr>
          <w:sz w:val="28"/>
          <w:szCs w:val="26"/>
        </w:rPr>
      </w:pPr>
      <w:r w:rsidRPr="00D201EE">
        <w:rPr>
          <w:sz w:val="28"/>
          <w:szCs w:val="26"/>
        </w:rPr>
        <w:t>ПОСТАНОВЛЕНИЕ</w:t>
      </w:r>
    </w:p>
    <w:p w:rsidR="00E27C0C" w:rsidRPr="00D201EE" w:rsidRDefault="00E27C0C" w:rsidP="00E27C0C">
      <w:pPr>
        <w:spacing w:after="0" w:line="240" w:lineRule="auto"/>
        <w:jc w:val="center"/>
        <w:rPr>
          <w:sz w:val="28"/>
          <w:szCs w:val="26"/>
        </w:rPr>
      </w:pPr>
    </w:p>
    <w:p w:rsidR="00BE16B7" w:rsidRDefault="00E565BA" w:rsidP="00E27C0C">
      <w:pPr>
        <w:spacing w:after="0" w:line="240" w:lineRule="auto"/>
        <w:rPr>
          <w:sz w:val="28"/>
          <w:szCs w:val="26"/>
        </w:rPr>
      </w:pPr>
      <w:r>
        <w:rPr>
          <w:szCs w:val="26"/>
        </w:rPr>
        <w:t>18.05.</w:t>
      </w:r>
      <w:r w:rsidR="000102A4">
        <w:rPr>
          <w:szCs w:val="26"/>
        </w:rPr>
        <w:t>2023</w:t>
      </w:r>
      <w:r w:rsidR="00933033">
        <w:rPr>
          <w:szCs w:val="26"/>
        </w:rPr>
        <w:tab/>
      </w:r>
      <w:r w:rsidR="00933033">
        <w:rPr>
          <w:szCs w:val="26"/>
        </w:rPr>
        <w:tab/>
      </w:r>
      <w:r w:rsidR="00933033">
        <w:rPr>
          <w:szCs w:val="26"/>
        </w:rPr>
        <w:tab/>
      </w:r>
      <w:r w:rsidR="00933033">
        <w:rPr>
          <w:szCs w:val="26"/>
        </w:rPr>
        <w:tab/>
      </w:r>
      <w:r w:rsidR="00933033">
        <w:rPr>
          <w:szCs w:val="26"/>
        </w:rPr>
        <w:tab/>
      </w:r>
      <w:r w:rsidR="00933033">
        <w:rPr>
          <w:szCs w:val="26"/>
        </w:rPr>
        <w:tab/>
      </w:r>
      <w:r w:rsidR="00933033">
        <w:rPr>
          <w:szCs w:val="26"/>
        </w:rPr>
        <w:tab/>
      </w:r>
      <w:r w:rsidR="009E5A40">
        <w:rPr>
          <w:szCs w:val="26"/>
        </w:rPr>
        <w:t xml:space="preserve">                                  </w:t>
      </w:r>
      <w:r>
        <w:rPr>
          <w:szCs w:val="26"/>
        </w:rPr>
        <w:t xml:space="preserve">              </w:t>
      </w:r>
      <w:r w:rsidR="00933033">
        <w:rPr>
          <w:szCs w:val="26"/>
        </w:rPr>
        <w:t>№</w:t>
      </w:r>
      <w:r>
        <w:rPr>
          <w:szCs w:val="26"/>
        </w:rPr>
        <w:t xml:space="preserve"> 190</w:t>
      </w:r>
    </w:p>
    <w:p w:rsidR="00933033" w:rsidRDefault="00933033" w:rsidP="00E27C0C">
      <w:pPr>
        <w:spacing w:after="0" w:line="240" w:lineRule="auto"/>
        <w:jc w:val="center"/>
        <w:rPr>
          <w:szCs w:val="26"/>
        </w:rPr>
      </w:pPr>
      <w:r w:rsidRPr="00D201EE">
        <w:rPr>
          <w:sz w:val="28"/>
          <w:szCs w:val="26"/>
        </w:rPr>
        <w:t>с. Родино</w:t>
      </w:r>
      <w:r w:rsidR="00E565BA">
        <w:rPr>
          <w:sz w:val="28"/>
          <w:szCs w:val="26"/>
        </w:rPr>
        <w:t xml:space="preserve"> </w:t>
      </w:r>
    </w:p>
    <w:p w:rsidR="00BE16B7" w:rsidRDefault="00BE16B7" w:rsidP="00E27C0C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DC62B7" w:rsidRPr="00DC62B7" w:rsidRDefault="00DC62B7" w:rsidP="00E27C0C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27C0C" w:rsidRDefault="00E27C0C" w:rsidP="00E27C0C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933033" w:rsidRPr="00933033" w:rsidRDefault="00933033" w:rsidP="00E27C0C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933033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0102A4" w:rsidRDefault="00933033" w:rsidP="00E27C0C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33033">
        <w:rPr>
          <w:rFonts w:ascii="Times New Roman" w:hAnsi="Times New Roman"/>
          <w:sz w:val="28"/>
          <w:szCs w:val="28"/>
        </w:rPr>
        <w:t xml:space="preserve">редоставления муниципальной услуги «Выдача </w:t>
      </w:r>
    </w:p>
    <w:p w:rsidR="00933033" w:rsidRDefault="00933033" w:rsidP="00E27C0C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933033">
        <w:rPr>
          <w:rFonts w:ascii="Times New Roman" w:hAnsi="Times New Roman"/>
          <w:sz w:val="28"/>
          <w:szCs w:val="28"/>
        </w:rPr>
        <w:t>разрешения на ввод объекта в эксплуатацию»</w:t>
      </w:r>
    </w:p>
    <w:p w:rsidR="000102A4" w:rsidRDefault="000102A4" w:rsidP="00E27C0C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0102A4" w:rsidRPr="00933033" w:rsidRDefault="000102A4" w:rsidP="00E27C0C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933033" w:rsidRPr="00D201EE" w:rsidRDefault="00933033" w:rsidP="00E27C0C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01EE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от 29.12.2004  № 190-ФЗ, Федеральным законом от 27.07.2010 № 210-ФЗ «Об организации предоставления государственных и муниципальных услуг»,  Постановлением Администрации Родинского района от 26.11.2019 № 522 «Об утверждении Порядка разработки и утверждения административных регламентов предоставления муниципальных услуг, а также проведения экспертизы их проектов на территории муниципального образования Родинский район»</w:t>
      </w:r>
      <w:proofErr w:type="gramEnd"/>
    </w:p>
    <w:p w:rsidR="00933033" w:rsidRDefault="00933033" w:rsidP="00E27C0C">
      <w:pPr>
        <w:pStyle w:val="af5"/>
        <w:jc w:val="both"/>
      </w:pPr>
      <w:r w:rsidRPr="00D201EE">
        <w:rPr>
          <w:rFonts w:ascii="Times New Roman" w:hAnsi="Times New Roman"/>
          <w:sz w:val="28"/>
          <w:szCs w:val="28"/>
        </w:rPr>
        <w:t>ПОСТАНОВЛЯЮ:</w:t>
      </w:r>
    </w:p>
    <w:p w:rsidR="000102A4" w:rsidRDefault="00933033" w:rsidP="00E27C0C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201EE">
        <w:rPr>
          <w:rFonts w:ascii="Times New Roman" w:hAnsi="Times New Roman"/>
          <w:color w:val="2D2D2D"/>
          <w:spacing w:val="2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933033">
        <w:rPr>
          <w:rFonts w:ascii="Times New Roman" w:hAnsi="Times New Roman"/>
          <w:sz w:val="28"/>
          <w:szCs w:val="28"/>
        </w:rPr>
        <w:t>«Выдача разрешения на ввод объекта в эксплуатацию»</w:t>
      </w:r>
      <w:r w:rsidR="000102A4">
        <w:rPr>
          <w:rFonts w:ascii="Times New Roman" w:hAnsi="Times New Roman"/>
          <w:sz w:val="28"/>
          <w:szCs w:val="28"/>
        </w:rPr>
        <w:t xml:space="preserve"> (приложение).</w:t>
      </w:r>
    </w:p>
    <w:p w:rsidR="000102A4" w:rsidRDefault="00933033" w:rsidP="00E27C0C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933033">
        <w:rPr>
          <w:rFonts w:ascii="Times New Roman" w:hAnsi="Times New Roman"/>
          <w:sz w:val="28"/>
          <w:szCs w:val="28"/>
        </w:rPr>
        <w:t>2.</w:t>
      </w:r>
      <w:r w:rsidR="009E5A4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473FDC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Постановление Администрации Родинского района Алтайского края </w:t>
        </w:r>
      </w:hyperlink>
      <w:r w:rsidR="009E5A40">
        <w:rPr>
          <w:rStyle w:val="a8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hyperlink r:id="rId10" w:history="1">
        <w:r w:rsidRPr="000102A4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от</w:t>
        </w:r>
        <w:r w:rsidR="009E5A40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Pr="000102A4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2</w:t>
        </w:r>
        <w:r w:rsidR="00412638" w:rsidRPr="000102A4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9</w:t>
        </w:r>
        <w:r w:rsidRPr="000102A4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.0</w:t>
        </w:r>
        <w:r w:rsidR="00412638" w:rsidRPr="000102A4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4</w:t>
        </w:r>
        <w:r w:rsidRPr="000102A4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.20</w:t>
        </w:r>
      </w:hyperlink>
      <w:r w:rsidR="00412638" w:rsidRPr="000102A4">
        <w:rPr>
          <w:rFonts w:ascii="Times New Roman" w:hAnsi="Times New Roman"/>
          <w:sz w:val="28"/>
          <w:szCs w:val="28"/>
        </w:rPr>
        <w:t>21№</w:t>
      </w:r>
      <w:r w:rsidR="009E5A40">
        <w:rPr>
          <w:rFonts w:ascii="Times New Roman" w:hAnsi="Times New Roman"/>
          <w:sz w:val="28"/>
          <w:szCs w:val="28"/>
        </w:rPr>
        <w:t xml:space="preserve"> </w:t>
      </w:r>
      <w:r w:rsidRPr="000102A4">
        <w:rPr>
          <w:rFonts w:ascii="Times New Roman" w:hAnsi="Times New Roman"/>
          <w:sz w:val="28"/>
          <w:szCs w:val="28"/>
        </w:rPr>
        <w:t>121</w:t>
      </w:r>
      <w:r w:rsidRPr="00933033">
        <w:rPr>
          <w:rFonts w:ascii="Times New Roman" w:eastAsia="Times New Roman" w:hAnsi="Times New Roman"/>
          <w:spacing w:val="2"/>
          <w:sz w:val="28"/>
          <w:szCs w:val="28"/>
        </w:rPr>
        <w:t>«</w:t>
      </w:r>
      <w:r w:rsidRPr="00933033">
        <w:rPr>
          <w:rFonts w:ascii="Times New Roman" w:eastAsia="Times New Roman" w:hAnsi="Times New Roman"/>
          <w:sz w:val="28"/>
          <w:szCs w:val="28"/>
        </w:rPr>
        <w:t>Выдача разрешений на строительство, реконструкцию и ввод объектов в эксплуатацию»</w:t>
      </w:r>
      <w:r w:rsidR="000102A4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0102A4" w:rsidRDefault="00933033" w:rsidP="00E27C0C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933033">
        <w:rPr>
          <w:rFonts w:ascii="Times New Roman" w:hAnsi="Times New Roman"/>
          <w:sz w:val="28"/>
          <w:szCs w:val="28"/>
        </w:rPr>
        <w:t>3. 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</w:t>
      </w:r>
      <w:r w:rsidR="000102A4">
        <w:rPr>
          <w:rFonts w:ascii="Times New Roman" w:hAnsi="Times New Roman"/>
          <w:sz w:val="28"/>
          <w:szCs w:val="28"/>
        </w:rPr>
        <w:t>.</w:t>
      </w:r>
    </w:p>
    <w:p w:rsidR="00933033" w:rsidRPr="00D201EE" w:rsidRDefault="00933033" w:rsidP="00E27C0C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D201EE">
        <w:rPr>
          <w:rFonts w:ascii="Times New Roman" w:hAnsi="Times New Roman"/>
          <w:sz w:val="28"/>
          <w:szCs w:val="28"/>
        </w:rPr>
        <w:t xml:space="preserve">4. Контроль исполнения настоящего постановления возложить на  заместителя главы Администрации Родинского района по оперативным вопросам, председателя комитета по строительству, архитектуре, ЖКХ и энергетике Администрации района  </w:t>
      </w:r>
      <w:r>
        <w:rPr>
          <w:rFonts w:ascii="Times New Roman" w:hAnsi="Times New Roman"/>
          <w:sz w:val="28"/>
          <w:szCs w:val="28"/>
        </w:rPr>
        <w:t>Маленко Т.А</w:t>
      </w:r>
      <w:r w:rsidRPr="00D201EE">
        <w:rPr>
          <w:rFonts w:ascii="Times New Roman" w:hAnsi="Times New Roman"/>
          <w:sz w:val="28"/>
          <w:szCs w:val="28"/>
        </w:rPr>
        <w:t>.</w:t>
      </w:r>
    </w:p>
    <w:p w:rsidR="00933033" w:rsidRDefault="00933033" w:rsidP="00E27C0C">
      <w:pPr>
        <w:spacing w:after="0" w:line="240" w:lineRule="auto"/>
        <w:ind w:firstLine="709"/>
        <w:jc w:val="both"/>
        <w:rPr>
          <w:szCs w:val="26"/>
        </w:rPr>
      </w:pPr>
    </w:p>
    <w:p w:rsidR="00933033" w:rsidRDefault="00933033" w:rsidP="00E27C0C">
      <w:pPr>
        <w:spacing w:after="0" w:line="240" w:lineRule="auto"/>
        <w:rPr>
          <w:szCs w:val="26"/>
        </w:rPr>
      </w:pPr>
    </w:p>
    <w:p w:rsidR="00E27C0C" w:rsidRDefault="00A02A9F" w:rsidP="00E27C0C">
      <w:pPr>
        <w:spacing w:after="0" w:line="240" w:lineRule="auto"/>
        <w:rPr>
          <w:szCs w:val="26"/>
        </w:rPr>
      </w:pPr>
      <w:r>
        <w:rPr>
          <w:noProof/>
          <w:szCs w:val="26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2309953</wp:posOffset>
            </wp:positionH>
            <wp:positionV relativeFrom="paragraph">
              <wp:posOffset>45466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0C" w:rsidRDefault="00E27C0C" w:rsidP="00E27C0C">
      <w:pPr>
        <w:spacing w:after="0" w:line="240" w:lineRule="auto"/>
        <w:rPr>
          <w:szCs w:val="26"/>
        </w:rPr>
      </w:pPr>
    </w:p>
    <w:p w:rsidR="00933033" w:rsidRPr="00D201EE" w:rsidRDefault="00933033" w:rsidP="00E27C0C">
      <w:pPr>
        <w:spacing w:after="0" w:line="240" w:lineRule="auto"/>
        <w:rPr>
          <w:sz w:val="28"/>
          <w:szCs w:val="26"/>
        </w:rPr>
      </w:pPr>
      <w:r w:rsidRPr="00D201EE">
        <w:rPr>
          <w:sz w:val="28"/>
          <w:szCs w:val="26"/>
        </w:rPr>
        <w:t>Глава  района</w:t>
      </w:r>
      <w:r w:rsidRPr="00D201EE">
        <w:rPr>
          <w:sz w:val="28"/>
          <w:szCs w:val="26"/>
        </w:rPr>
        <w:tab/>
      </w:r>
      <w:r w:rsidRPr="00D201EE">
        <w:rPr>
          <w:sz w:val="28"/>
          <w:szCs w:val="26"/>
        </w:rPr>
        <w:tab/>
      </w:r>
      <w:r w:rsidRPr="00D201EE">
        <w:rPr>
          <w:sz w:val="28"/>
          <w:szCs w:val="26"/>
        </w:rPr>
        <w:tab/>
      </w:r>
      <w:r w:rsidRPr="00D201EE">
        <w:rPr>
          <w:sz w:val="28"/>
          <w:szCs w:val="26"/>
        </w:rPr>
        <w:tab/>
      </w:r>
      <w:r w:rsidRPr="00D201EE">
        <w:rPr>
          <w:sz w:val="28"/>
          <w:szCs w:val="26"/>
        </w:rPr>
        <w:tab/>
      </w:r>
      <w:r w:rsidR="009E5A40">
        <w:rPr>
          <w:sz w:val="28"/>
          <w:szCs w:val="26"/>
        </w:rPr>
        <w:t xml:space="preserve">                                    </w:t>
      </w:r>
      <w:r w:rsidRPr="00D201EE">
        <w:rPr>
          <w:sz w:val="28"/>
          <w:szCs w:val="26"/>
        </w:rPr>
        <w:t>С.Г. Катаманов</w:t>
      </w:r>
    </w:p>
    <w:p w:rsidR="00E27C0C" w:rsidRDefault="00E27C0C" w:rsidP="00E27C0C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27C0C" w:rsidRDefault="00E27C0C" w:rsidP="00E27C0C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9E5A40" w:rsidRDefault="009E5A40" w:rsidP="00E27C0C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933033" w:rsidRPr="00D201EE" w:rsidRDefault="00933033" w:rsidP="00E27C0C">
      <w:pPr>
        <w:spacing w:after="0" w:line="240" w:lineRule="auto"/>
        <w:jc w:val="both"/>
        <w:rPr>
          <w:sz w:val="28"/>
          <w:szCs w:val="28"/>
        </w:rPr>
      </w:pPr>
    </w:p>
    <w:p w:rsidR="00933033" w:rsidRPr="00D201EE" w:rsidRDefault="00933033" w:rsidP="00E27C0C">
      <w:pPr>
        <w:spacing w:after="0" w:line="240" w:lineRule="auto"/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2F772C" w:rsidRDefault="002F772C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0102A4" w:rsidRDefault="000102A4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0102A4" w:rsidRDefault="000102A4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0102A4" w:rsidRDefault="000102A4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0102A4" w:rsidRDefault="000102A4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0102A4" w:rsidRDefault="000102A4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0102A4" w:rsidRDefault="000102A4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0102A4" w:rsidRDefault="000102A4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0102A4" w:rsidRDefault="000102A4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0102A4" w:rsidRDefault="000102A4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0102A4" w:rsidRDefault="000102A4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0102A4" w:rsidRDefault="000102A4" w:rsidP="00E27C0C">
      <w:pPr>
        <w:pStyle w:val="af5"/>
        <w:rPr>
          <w:rFonts w:ascii="Times New Roman" w:hAnsi="Times New Roman"/>
          <w:sz w:val="28"/>
          <w:szCs w:val="28"/>
        </w:rPr>
      </w:pPr>
    </w:p>
    <w:p w:rsidR="000102A4" w:rsidRPr="000102A4" w:rsidRDefault="000102A4" w:rsidP="00E27C0C">
      <w:pPr>
        <w:pStyle w:val="af5"/>
        <w:rPr>
          <w:rFonts w:ascii="Times New Roman" w:hAnsi="Times New Roman"/>
        </w:rPr>
      </w:pPr>
      <w:r w:rsidRPr="000102A4">
        <w:rPr>
          <w:rFonts w:ascii="Times New Roman" w:hAnsi="Times New Roman"/>
        </w:rPr>
        <w:t>Татьяна Алексеевна Маленко</w:t>
      </w:r>
    </w:p>
    <w:p w:rsidR="000102A4" w:rsidRDefault="000102A4" w:rsidP="00E27C0C">
      <w:pPr>
        <w:pStyle w:val="af5"/>
        <w:rPr>
          <w:rFonts w:ascii="Times New Roman" w:hAnsi="Times New Roman"/>
          <w:lang w:val="en-US"/>
        </w:rPr>
      </w:pPr>
      <w:r w:rsidRPr="000102A4">
        <w:rPr>
          <w:rFonts w:ascii="Times New Roman" w:hAnsi="Times New Roman"/>
        </w:rPr>
        <w:t>22241</w:t>
      </w:r>
    </w:p>
    <w:p w:rsidR="00A02A9F" w:rsidRDefault="00A02A9F" w:rsidP="00E27C0C">
      <w:pPr>
        <w:pStyle w:val="af5"/>
        <w:rPr>
          <w:rFonts w:ascii="Times New Roman" w:hAnsi="Times New Roman"/>
          <w:lang w:val="en-US"/>
        </w:rPr>
      </w:pPr>
    </w:p>
    <w:p w:rsidR="00A02A9F" w:rsidRDefault="00A02A9F" w:rsidP="00E27C0C">
      <w:pPr>
        <w:pStyle w:val="af5"/>
        <w:rPr>
          <w:rFonts w:ascii="Times New Roman" w:hAnsi="Times New Roman"/>
          <w:lang w:val="en-US"/>
        </w:rPr>
      </w:pPr>
    </w:p>
    <w:p w:rsidR="00A02A9F" w:rsidRDefault="00A02A9F" w:rsidP="00E27C0C">
      <w:pPr>
        <w:pStyle w:val="af5"/>
        <w:rPr>
          <w:rFonts w:ascii="Times New Roman" w:hAnsi="Times New Roman"/>
          <w:lang w:val="en-US"/>
        </w:rPr>
      </w:pPr>
    </w:p>
    <w:p w:rsidR="00A02A9F" w:rsidRDefault="00A02A9F" w:rsidP="00E27C0C">
      <w:pPr>
        <w:pStyle w:val="af5"/>
        <w:rPr>
          <w:rFonts w:ascii="Times New Roman" w:hAnsi="Times New Roman"/>
          <w:lang w:val="en-US"/>
        </w:rPr>
      </w:pPr>
    </w:p>
    <w:p w:rsidR="00A02A9F" w:rsidRDefault="00A02A9F" w:rsidP="00E27C0C">
      <w:pPr>
        <w:pStyle w:val="af5"/>
        <w:rPr>
          <w:rFonts w:ascii="Times New Roman" w:hAnsi="Times New Roman"/>
          <w:lang w:val="en-US"/>
        </w:rPr>
      </w:pPr>
    </w:p>
    <w:p w:rsidR="00A02A9F" w:rsidRDefault="00A02A9F" w:rsidP="00E27C0C">
      <w:pPr>
        <w:pStyle w:val="af5"/>
        <w:rPr>
          <w:rFonts w:ascii="Times New Roman" w:hAnsi="Times New Roman"/>
          <w:lang w:val="en-US"/>
        </w:rPr>
      </w:pPr>
    </w:p>
    <w:p w:rsidR="00A02A9F" w:rsidRDefault="00A02A9F" w:rsidP="00E27C0C">
      <w:pPr>
        <w:pStyle w:val="af5"/>
        <w:rPr>
          <w:rFonts w:ascii="Times New Roman" w:hAnsi="Times New Roman"/>
          <w:lang w:val="en-US"/>
        </w:rPr>
      </w:pPr>
    </w:p>
    <w:p w:rsidR="00A02A9F" w:rsidRDefault="00A02A9F" w:rsidP="00E27C0C">
      <w:pPr>
        <w:pStyle w:val="af5"/>
        <w:rPr>
          <w:rFonts w:ascii="Times New Roman" w:hAnsi="Times New Roman"/>
          <w:lang w:val="en-US"/>
        </w:rPr>
      </w:pPr>
    </w:p>
    <w:p w:rsidR="00A02A9F" w:rsidRDefault="00A02A9F" w:rsidP="00E27C0C">
      <w:pPr>
        <w:pStyle w:val="af5"/>
        <w:rPr>
          <w:rFonts w:ascii="Times New Roman" w:hAnsi="Times New Roman"/>
          <w:lang w:val="en-US"/>
        </w:rPr>
      </w:pPr>
    </w:p>
    <w:p w:rsidR="00A02A9F" w:rsidRPr="00A02A9F" w:rsidRDefault="00A02A9F" w:rsidP="00E27C0C">
      <w:pPr>
        <w:pStyle w:val="af5"/>
        <w:rPr>
          <w:rFonts w:ascii="Times New Roman" w:hAnsi="Times New Roman"/>
          <w:lang w:val="en-US"/>
        </w:rPr>
      </w:pPr>
      <w:bookmarkStart w:id="0" w:name="_GoBack"/>
      <w:bookmarkEnd w:id="0"/>
    </w:p>
    <w:p w:rsidR="00CC6DCA" w:rsidRPr="00933033" w:rsidRDefault="00CC6DCA" w:rsidP="00E27C0C">
      <w:pPr>
        <w:pStyle w:val="af5"/>
        <w:ind w:left="6237"/>
        <w:rPr>
          <w:rFonts w:ascii="Times New Roman" w:hAnsi="Times New Roman"/>
          <w:sz w:val="28"/>
          <w:szCs w:val="28"/>
        </w:rPr>
      </w:pPr>
      <w:r w:rsidRPr="00933033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0102A4" w:rsidRDefault="00CC6DCA" w:rsidP="00E27C0C">
      <w:pPr>
        <w:pStyle w:val="af5"/>
        <w:ind w:left="6237"/>
        <w:rPr>
          <w:rFonts w:ascii="Times New Roman" w:hAnsi="Times New Roman"/>
          <w:sz w:val="28"/>
          <w:szCs w:val="28"/>
        </w:rPr>
      </w:pPr>
      <w:r w:rsidRPr="00933033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CC6DCA" w:rsidRPr="00933033" w:rsidRDefault="00933033" w:rsidP="00E27C0C">
      <w:pPr>
        <w:pStyle w:val="af5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C6DCA" w:rsidRPr="00933033">
        <w:rPr>
          <w:rFonts w:ascii="Times New Roman" w:hAnsi="Times New Roman"/>
          <w:sz w:val="28"/>
          <w:szCs w:val="28"/>
        </w:rPr>
        <w:t>дминистрации</w:t>
      </w:r>
    </w:p>
    <w:p w:rsidR="00CC6DCA" w:rsidRPr="00933033" w:rsidRDefault="00933033" w:rsidP="00E27C0C">
      <w:pPr>
        <w:pStyle w:val="af5"/>
        <w:ind w:left="6237"/>
        <w:rPr>
          <w:rFonts w:ascii="Times New Roman" w:hAnsi="Times New Roman"/>
          <w:sz w:val="28"/>
          <w:szCs w:val="28"/>
        </w:rPr>
      </w:pPr>
      <w:r w:rsidRPr="00933033">
        <w:rPr>
          <w:rFonts w:ascii="Times New Roman" w:hAnsi="Times New Roman"/>
          <w:sz w:val="28"/>
          <w:szCs w:val="28"/>
        </w:rPr>
        <w:t>Родинского</w:t>
      </w:r>
      <w:r w:rsidR="00CC6DCA" w:rsidRPr="00933033">
        <w:rPr>
          <w:rFonts w:ascii="Times New Roman" w:hAnsi="Times New Roman"/>
          <w:sz w:val="28"/>
          <w:szCs w:val="28"/>
        </w:rPr>
        <w:t xml:space="preserve"> района </w:t>
      </w:r>
    </w:p>
    <w:p w:rsidR="00CC6DCA" w:rsidRPr="000102A4" w:rsidRDefault="009E5A40" w:rsidP="00E27C0C">
      <w:pPr>
        <w:pStyle w:val="af5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C6DCA" w:rsidRPr="000102A4">
        <w:rPr>
          <w:rFonts w:ascii="Times New Roman" w:hAnsi="Times New Roman"/>
          <w:sz w:val="28"/>
          <w:szCs w:val="28"/>
        </w:rPr>
        <w:t>________20</w:t>
      </w:r>
      <w:r w:rsidR="000102A4">
        <w:rPr>
          <w:rFonts w:ascii="Times New Roman" w:hAnsi="Times New Roman"/>
          <w:sz w:val="28"/>
          <w:szCs w:val="28"/>
        </w:rPr>
        <w:t>23</w:t>
      </w:r>
      <w:r w:rsidR="00CC6DCA" w:rsidRPr="000102A4">
        <w:rPr>
          <w:rFonts w:ascii="Times New Roman" w:hAnsi="Times New Roman"/>
          <w:sz w:val="28"/>
          <w:szCs w:val="28"/>
        </w:rPr>
        <w:t xml:space="preserve">  №____  </w:t>
      </w:r>
    </w:p>
    <w:p w:rsidR="00CC6DCA" w:rsidRPr="00CC6DCA" w:rsidRDefault="00CC6DCA" w:rsidP="00E27C0C">
      <w:pPr>
        <w:pStyle w:val="ConsPlusNormal"/>
        <w:ind w:firstLine="539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33033" w:rsidRDefault="00933033" w:rsidP="00E27C0C">
      <w:pPr>
        <w:pStyle w:val="af5"/>
        <w:jc w:val="center"/>
        <w:rPr>
          <w:rFonts w:ascii="Times New Roman" w:hAnsi="Times New Roman"/>
          <w:b/>
        </w:rPr>
      </w:pPr>
    </w:p>
    <w:p w:rsidR="00CC6DCA" w:rsidRPr="009E5A40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9E5A40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CC6DCA" w:rsidRPr="009E5A40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9E5A40">
        <w:rPr>
          <w:rFonts w:ascii="Times New Roman" w:hAnsi="Times New Roman"/>
          <w:b/>
          <w:sz w:val="28"/>
          <w:szCs w:val="28"/>
        </w:rPr>
        <w:t>предоставления муниципальной  услуги</w:t>
      </w:r>
    </w:p>
    <w:p w:rsidR="00CC6DCA" w:rsidRPr="009E5A40" w:rsidRDefault="00CC6DCA" w:rsidP="00E27C0C">
      <w:pPr>
        <w:pStyle w:val="af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E5A40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9E5A40"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 в эксплуатацию</w:t>
      </w:r>
    </w:p>
    <w:p w:rsidR="009E5A40" w:rsidRDefault="00CC6DCA" w:rsidP="00E27C0C">
      <w:pPr>
        <w:pStyle w:val="af5"/>
        <w:jc w:val="center"/>
        <w:rPr>
          <w:rFonts w:ascii="Times New Roman" w:hAnsi="Times New Roman"/>
          <w:b/>
          <w:bCs/>
          <w:sz w:val="28"/>
          <w:szCs w:val="28"/>
        </w:rPr>
      </w:pPr>
      <w:r w:rsidRPr="009E5A40">
        <w:rPr>
          <w:rFonts w:ascii="Times New Roman" w:hAnsi="Times New Roman"/>
          <w:b/>
          <w:bCs/>
          <w:sz w:val="28"/>
          <w:szCs w:val="28"/>
        </w:rPr>
        <w:t xml:space="preserve">на территории муниципального образования </w:t>
      </w:r>
    </w:p>
    <w:p w:rsidR="00CC6DCA" w:rsidRPr="009E5A40" w:rsidRDefault="00CC6DCA" w:rsidP="00E27C0C">
      <w:pPr>
        <w:pStyle w:val="af5"/>
        <w:jc w:val="center"/>
        <w:rPr>
          <w:rFonts w:ascii="Times New Roman" w:hAnsi="Times New Roman"/>
          <w:b/>
          <w:bCs/>
          <w:sz w:val="28"/>
          <w:szCs w:val="28"/>
        </w:rPr>
      </w:pPr>
      <w:r w:rsidRPr="009E5A40">
        <w:rPr>
          <w:rFonts w:ascii="Times New Roman" w:hAnsi="Times New Roman"/>
          <w:b/>
          <w:bCs/>
          <w:sz w:val="28"/>
          <w:szCs w:val="28"/>
        </w:rPr>
        <w:t>Родинский район  Алтайского края»</w:t>
      </w:r>
    </w:p>
    <w:p w:rsidR="00CC6DCA" w:rsidRPr="00CC6DCA" w:rsidRDefault="00CC6DCA" w:rsidP="00E27C0C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i/>
          <w:iCs/>
          <w:color w:val="000000" w:themeColor="text1"/>
          <w:sz w:val="28"/>
          <w:szCs w:val="28"/>
        </w:rPr>
      </w:pPr>
    </w:p>
    <w:p w:rsidR="002A222A" w:rsidRDefault="002A222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CC6DCA" w:rsidRPr="00581F56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81F56">
        <w:rPr>
          <w:rFonts w:ascii="Times New Roman" w:hAnsi="Times New Roman"/>
          <w:b/>
          <w:sz w:val="28"/>
          <w:szCs w:val="28"/>
        </w:rPr>
        <w:t xml:space="preserve">Раздел </w:t>
      </w:r>
      <w:r w:rsidRPr="00581F5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81F56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CC6DCA" w:rsidRPr="00581F56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CC6DCA" w:rsidRPr="00581F56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81F56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CC6DCA" w:rsidRPr="00CC6DCA" w:rsidRDefault="00CC6DCA" w:rsidP="00E27C0C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b/>
          <w:color w:val="000000" w:themeColor="text1"/>
          <w:sz w:val="28"/>
          <w:szCs w:val="28"/>
        </w:rPr>
      </w:pPr>
    </w:p>
    <w:p w:rsidR="00CC6DCA" w:rsidRPr="00581F56" w:rsidRDefault="00CC6DCA" w:rsidP="009E5A40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1F56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Pr="00581F56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 w:rsidRPr="00581F56">
        <w:rPr>
          <w:rFonts w:ascii="Times New Roman" w:hAnsi="Times New Roman"/>
          <w:sz w:val="28"/>
          <w:szCs w:val="28"/>
        </w:rPr>
        <w:t xml:space="preserve">» разработан в целях повышения качества и доступности предоставления  муниципальной услуги, определяет стандарт, сроки и последовательность действий (административных процедур) при осуществлении </w:t>
      </w:r>
      <w:r w:rsidRPr="00581F56">
        <w:rPr>
          <w:rFonts w:ascii="Times New Roman" w:hAnsi="Times New Roman"/>
          <w:bCs/>
          <w:sz w:val="28"/>
          <w:szCs w:val="28"/>
        </w:rPr>
        <w:t xml:space="preserve">уполномоченными в соответствии </w:t>
      </w:r>
      <w:r w:rsidRPr="00581F56">
        <w:rPr>
          <w:rFonts w:ascii="Times New Roman" w:hAnsi="Times New Roman"/>
          <w:sz w:val="28"/>
          <w:szCs w:val="28"/>
        </w:rPr>
        <w:t>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власти, органы исполнительной власти субъекта Российской Федерации</w:t>
      </w:r>
      <w:proofErr w:type="gramEnd"/>
      <w:r w:rsidRPr="00581F56">
        <w:rPr>
          <w:rFonts w:ascii="Times New Roman" w:hAnsi="Times New Roman"/>
          <w:sz w:val="28"/>
          <w:szCs w:val="28"/>
        </w:rPr>
        <w:t>, органы местного самоуправления, Государственную корпорацию по атомной энергии "</w:t>
      </w:r>
      <w:proofErr w:type="spellStart"/>
      <w:r w:rsidRPr="00581F56">
        <w:rPr>
          <w:rFonts w:ascii="Times New Roman" w:hAnsi="Times New Roman"/>
          <w:sz w:val="28"/>
          <w:szCs w:val="28"/>
        </w:rPr>
        <w:t>Росатом</w:t>
      </w:r>
      <w:proofErr w:type="spellEnd"/>
      <w:r w:rsidRPr="00581F56">
        <w:rPr>
          <w:rFonts w:ascii="Times New Roman" w:hAnsi="Times New Roman"/>
          <w:sz w:val="28"/>
          <w:szCs w:val="28"/>
        </w:rPr>
        <w:t>", Государственную корпорацию по космической деятельности "</w:t>
      </w:r>
      <w:proofErr w:type="spellStart"/>
      <w:r w:rsidRPr="00581F56">
        <w:rPr>
          <w:rFonts w:ascii="Times New Roman" w:hAnsi="Times New Roman"/>
          <w:sz w:val="28"/>
          <w:szCs w:val="28"/>
        </w:rPr>
        <w:t>Роскосмос</w:t>
      </w:r>
      <w:proofErr w:type="spellEnd"/>
      <w:r w:rsidRPr="00581F56">
        <w:rPr>
          <w:rFonts w:ascii="Times New Roman" w:hAnsi="Times New Roman"/>
          <w:sz w:val="28"/>
          <w:szCs w:val="28"/>
        </w:rPr>
        <w:t xml:space="preserve">" (далее </w:t>
      </w:r>
      <w:proofErr w:type="gramStart"/>
      <w:r w:rsidRPr="00581F56">
        <w:rPr>
          <w:rFonts w:ascii="Times New Roman" w:hAnsi="Times New Roman"/>
          <w:sz w:val="28"/>
          <w:szCs w:val="28"/>
        </w:rPr>
        <w:t>–о</w:t>
      </w:r>
      <w:proofErr w:type="gramEnd"/>
      <w:r w:rsidRPr="00581F56">
        <w:rPr>
          <w:rFonts w:ascii="Times New Roman" w:hAnsi="Times New Roman"/>
          <w:sz w:val="28"/>
          <w:szCs w:val="28"/>
        </w:rPr>
        <w:t>рган местного самоуправления, организация) полномочия по выдаче разрешения на ввод объекта в эксплуатацию</w:t>
      </w:r>
      <w:r w:rsidRPr="00581F56">
        <w:rPr>
          <w:rFonts w:ascii="Times New Roman" w:hAnsi="Times New Roman"/>
          <w:bCs/>
          <w:sz w:val="28"/>
          <w:szCs w:val="28"/>
        </w:rPr>
        <w:t>.</w:t>
      </w:r>
      <w:r w:rsidR="00CC2859">
        <w:rPr>
          <w:rFonts w:ascii="Times New Roman" w:hAnsi="Times New Roman"/>
          <w:bCs/>
          <w:sz w:val="28"/>
          <w:szCs w:val="28"/>
        </w:rPr>
        <w:t xml:space="preserve"> </w:t>
      </w:r>
      <w:r w:rsidRPr="00581F56">
        <w:rPr>
          <w:rFonts w:ascii="Times New Roman" w:hAnsi="Times New Roman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Pr="00581F56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 w:rsidRPr="00581F56">
        <w:rPr>
          <w:rFonts w:ascii="Times New Roman" w:hAnsi="Times New Roman"/>
          <w:sz w:val="28"/>
          <w:szCs w:val="28"/>
        </w:rPr>
        <w:t xml:space="preserve">» (далее – услуга) в соответствии со статьей 55 Градостроительного кодекса Российской Федерации. </w:t>
      </w:r>
    </w:p>
    <w:p w:rsidR="00E27C0C" w:rsidRDefault="00E27C0C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CC6DCA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81F56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27C0C" w:rsidRPr="00581F56" w:rsidRDefault="00E27C0C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CC6DCA" w:rsidRPr="00581F56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        1.1 Заявителями на получение муниципальной  услуги являются застройщики (далее – заявитель).</w:t>
      </w:r>
    </w:p>
    <w:p w:rsidR="00CC6DCA" w:rsidRPr="00581F56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        1.2 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</w:t>
      </w:r>
      <w:r w:rsidRPr="00581F56">
        <w:rPr>
          <w:rFonts w:ascii="Times New Roman" w:hAnsi="Times New Roman"/>
          <w:sz w:val="28"/>
          <w:szCs w:val="28"/>
        </w:rPr>
        <w:lastRenderedPageBreak/>
        <w:t>требованиями законодательства Российской Федерации (далее – представитель).</w:t>
      </w:r>
    </w:p>
    <w:p w:rsidR="00CC6DCA" w:rsidRPr="00CC6DCA" w:rsidRDefault="00CC6DCA" w:rsidP="00E27C0C">
      <w:pPr>
        <w:pStyle w:val="af5"/>
        <w:jc w:val="both"/>
        <w:rPr>
          <w:rFonts w:ascii="Times New Roman" w:hAnsi="Times New Roman"/>
        </w:rPr>
      </w:pPr>
    </w:p>
    <w:p w:rsidR="00CC6DCA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81F56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 муниципальной  услуги</w:t>
      </w:r>
    </w:p>
    <w:p w:rsidR="00E27C0C" w:rsidRPr="00581F56" w:rsidRDefault="00E27C0C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CC6DCA" w:rsidRPr="00581F56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       1.4. Информирование о порядке предоставления услуги осуществляется:</w:t>
      </w:r>
    </w:p>
    <w:p w:rsidR="00CC6DCA" w:rsidRPr="00581F56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        1) непосредственно при личном приеме заявителя в </w:t>
      </w:r>
      <w:r w:rsidRPr="00581F56">
        <w:rPr>
          <w:rFonts w:ascii="Times New Roman" w:hAnsi="Times New Roman"/>
          <w:bCs/>
          <w:sz w:val="28"/>
          <w:szCs w:val="28"/>
        </w:rPr>
        <w:t>уполномоченный орган местного самоуправления, организацию</w:t>
      </w:r>
      <w:r w:rsidR="00866685">
        <w:rPr>
          <w:rFonts w:ascii="Times New Roman" w:hAnsi="Times New Roman"/>
          <w:bCs/>
          <w:sz w:val="28"/>
          <w:szCs w:val="28"/>
        </w:rPr>
        <w:t xml:space="preserve"> и</w:t>
      </w:r>
      <w:r w:rsidRPr="00581F56">
        <w:rPr>
          <w:rFonts w:ascii="Times New Roman" w:hAnsi="Times New Roman"/>
          <w:sz w:val="28"/>
          <w:szCs w:val="28"/>
        </w:rPr>
        <w:t>ли в многофункциональном центре предоставления муниципальных услуг (далее – многофункциональный центр);</w:t>
      </w:r>
    </w:p>
    <w:p w:rsidR="00CC6DCA" w:rsidRPr="00581F56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        2) по телефону в уполномоченном органе местного самоуправления, организации или многофункциональном центре;</w:t>
      </w:r>
    </w:p>
    <w:p w:rsidR="00CC6DCA" w:rsidRPr="00581F56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        3) письменно, в том числе посредством электронной почты, факсимильной связи;</w:t>
      </w:r>
    </w:p>
    <w:p w:rsidR="009E5A40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        4) посредством размещения в открытой и доступной форме информации:</w:t>
      </w:r>
    </w:p>
    <w:p w:rsidR="00CC6DCA" w:rsidRPr="00581F56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 w:rsidR="009E5A40">
        <w:rPr>
          <w:rFonts w:ascii="Times New Roman" w:hAnsi="Times New Roman"/>
          <w:sz w:val="28"/>
          <w:szCs w:val="28"/>
        </w:rPr>
        <w:t xml:space="preserve"> </w:t>
      </w:r>
      <w:r w:rsidRPr="00581F56">
        <w:rPr>
          <w:rFonts w:ascii="Times New Roman" w:hAnsi="Times New Roman"/>
          <w:sz w:val="28"/>
          <w:szCs w:val="28"/>
        </w:rPr>
        <w:t>(https://www.gosuslugi.ru/) (далее – Единый портал);</w:t>
      </w:r>
    </w:p>
    <w:p w:rsidR="00CC6DCA" w:rsidRPr="00581F56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        - на официальном сайте органа местного самоуправления </w:t>
      </w:r>
      <w:r w:rsidRPr="00581F56">
        <w:rPr>
          <w:rFonts w:ascii="Times New Roman" w:hAnsi="Times New Roman"/>
          <w:sz w:val="28"/>
          <w:szCs w:val="28"/>
          <w:lang w:val="en-US"/>
        </w:rPr>
        <w:t>adm</w:t>
      </w:r>
      <w:r w:rsidRPr="00581F56">
        <w:rPr>
          <w:rFonts w:ascii="Times New Roman" w:hAnsi="Times New Roman"/>
          <w:sz w:val="28"/>
          <w:szCs w:val="28"/>
        </w:rPr>
        <w:t>_</w:t>
      </w:r>
      <w:r w:rsidRPr="00581F56">
        <w:rPr>
          <w:rFonts w:ascii="Times New Roman" w:hAnsi="Times New Roman"/>
          <w:sz w:val="28"/>
          <w:szCs w:val="28"/>
          <w:lang w:val="en-US"/>
        </w:rPr>
        <w:t>rdn</w:t>
      </w:r>
      <w:r w:rsidRPr="00581F56">
        <w:rPr>
          <w:rFonts w:ascii="Times New Roman" w:hAnsi="Times New Roman"/>
          <w:sz w:val="28"/>
          <w:szCs w:val="28"/>
        </w:rPr>
        <w:t>.</w:t>
      </w:r>
      <w:r w:rsidRPr="00581F56">
        <w:rPr>
          <w:rFonts w:ascii="Times New Roman" w:hAnsi="Times New Roman"/>
          <w:sz w:val="28"/>
          <w:szCs w:val="28"/>
          <w:lang w:val="en-US"/>
        </w:rPr>
        <w:t>ru</w:t>
      </w:r>
      <w:r w:rsidRPr="00581F56">
        <w:rPr>
          <w:rFonts w:ascii="Times New Roman" w:hAnsi="Times New Roman"/>
          <w:sz w:val="28"/>
          <w:szCs w:val="28"/>
        </w:rPr>
        <w:t>;</w:t>
      </w:r>
    </w:p>
    <w:p w:rsidR="00CC6DCA" w:rsidRPr="00581F56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        5) посредством размещения информации на информационных стендах уполномоченного органа местного самоуправления, организации или многофункционального центра.</w:t>
      </w:r>
    </w:p>
    <w:p w:rsidR="00CC6DCA" w:rsidRPr="00581F56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        1.5. Информирование осуществляется по вопросам, касающимся:</w:t>
      </w:r>
    </w:p>
    <w:p w:rsidR="00CC6DCA" w:rsidRPr="00581F56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        - способов подачи </w:t>
      </w:r>
      <w:r w:rsidRPr="00581F56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эксплуатацию, а в случаях, предусмотренных частью 12 статьи 51 и частью 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CC6DCA" w:rsidRPr="00581F56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        - о предоставлении услуги;</w:t>
      </w:r>
    </w:p>
    <w:p w:rsidR="00CC6DCA" w:rsidRPr="00581F56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        - адресов уполномоченного органа местного самоуправления, организации и многофункциональных центров, обращение в которые необходимо для предоставления услуги;</w:t>
      </w:r>
    </w:p>
    <w:p w:rsidR="00CC6DCA" w:rsidRPr="00581F56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        - справочной информации о работе уполномоченного органа местного самоуправления, организации (структурных подразделений уполномоченного органа местного самоуправления, организации);</w:t>
      </w:r>
    </w:p>
    <w:p w:rsidR="00CC6DCA" w:rsidRPr="00581F56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        - документов, необходимых для предоставления услуги;</w:t>
      </w:r>
    </w:p>
    <w:p w:rsidR="00CC6DCA" w:rsidRPr="00581F56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        - порядка и сроков предоставления услуги;</w:t>
      </w:r>
    </w:p>
    <w:p w:rsidR="00CC6DCA" w:rsidRPr="00581F56" w:rsidRDefault="00932C51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        - п</w:t>
      </w:r>
      <w:r w:rsidR="00CC6DCA" w:rsidRPr="00581F56">
        <w:rPr>
          <w:rFonts w:ascii="Times New Roman" w:hAnsi="Times New Roman"/>
          <w:sz w:val="28"/>
          <w:szCs w:val="28"/>
        </w:rPr>
        <w:t xml:space="preserve">орядка получения сведений о ходе рассмотрения </w:t>
      </w:r>
      <w:r w:rsidR="00CC6DCA" w:rsidRPr="00581F56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C6DCA" w:rsidRPr="00581F56">
        <w:rPr>
          <w:rFonts w:ascii="Times New Roman" w:hAnsi="Times New Roman"/>
          <w:sz w:val="28"/>
          <w:szCs w:val="28"/>
        </w:rPr>
        <w:t xml:space="preserve"> и о результатах предоставления муниципальной услуги;</w:t>
      </w:r>
    </w:p>
    <w:p w:rsidR="009E5A40" w:rsidRDefault="00932C51" w:rsidP="009E5A40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        - </w:t>
      </w:r>
      <w:r w:rsidR="00CC6DCA" w:rsidRPr="00581F56">
        <w:rPr>
          <w:rFonts w:ascii="Times New Roman" w:hAnsi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>Получение информации по вопросам предоставления услуги осуществляется бесплатно.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 местного самоуправления, организации,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581F56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Pr="00581F56">
        <w:rPr>
          <w:rFonts w:ascii="Times New Roman" w:hAnsi="Times New Roman"/>
          <w:sz w:val="28"/>
          <w:szCs w:val="28"/>
        </w:rPr>
        <w:t xml:space="preserve"> по интересующим вопросам.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Если должностное лицо уполномоченного органа местного </w:t>
      </w:r>
      <w:proofErr w:type="spellStart"/>
      <w:proofErr w:type="gramStart"/>
      <w:r w:rsidRPr="00581F56">
        <w:rPr>
          <w:rFonts w:ascii="Times New Roman" w:hAnsi="Times New Roman"/>
          <w:sz w:val="28"/>
          <w:szCs w:val="28"/>
        </w:rPr>
        <w:t>самоуп</w:t>
      </w:r>
      <w:r w:rsidR="009E5A40">
        <w:rPr>
          <w:rFonts w:ascii="Times New Roman" w:hAnsi="Times New Roman"/>
          <w:sz w:val="28"/>
          <w:szCs w:val="28"/>
        </w:rPr>
        <w:t>-</w:t>
      </w:r>
      <w:r w:rsidRPr="00581F56">
        <w:rPr>
          <w:rFonts w:ascii="Times New Roman" w:hAnsi="Times New Roman"/>
          <w:sz w:val="28"/>
          <w:szCs w:val="28"/>
        </w:rPr>
        <w:t>равления</w:t>
      </w:r>
      <w:proofErr w:type="spellEnd"/>
      <w:proofErr w:type="gramEnd"/>
      <w:r w:rsidRPr="00581F56">
        <w:rPr>
          <w:rFonts w:ascii="Times New Roman" w:hAnsi="Times New Roman"/>
          <w:sz w:val="28"/>
          <w:szCs w:val="28"/>
        </w:rPr>
        <w:t>, организации не может самостоятельно дать ответ, телефонный звонок</w:t>
      </w:r>
      <w:r w:rsidR="00866685">
        <w:rPr>
          <w:rFonts w:ascii="Times New Roman" w:hAnsi="Times New Roman"/>
          <w:sz w:val="28"/>
          <w:szCs w:val="28"/>
        </w:rPr>
        <w:t xml:space="preserve"> </w:t>
      </w:r>
      <w:r w:rsidRPr="00581F56">
        <w:rPr>
          <w:rFonts w:ascii="Times New Roman" w:hAnsi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E5A40" w:rsidRDefault="00581F56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581F56">
        <w:rPr>
          <w:rFonts w:ascii="Times New Roman" w:hAnsi="Times New Roman"/>
          <w:sz w:val="28"/>
          <w:szCs w:val="28"/>
        </w:rPr>
        <w:t xml:space="preserve">изложить обращение в письменной форме; </w:t>
      </w:r>
    </w:p>
    <w:p w:rsidR="009E5A40" w:rsidRDefault="00581F56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581F56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>Должностное лицо уполномоченного органа местного самоуправления,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1.7. По письменному обращению должностное лицо уполномоченного органа местного самоуправления, организации подробно в письменной форме разъясняет гражданину сведения по вопросам, указанным в </w:t>
      </w:r>
      <w:hyperlink r:id="rId13" w:anchor="Par84" w:history="1">
        <w:r w:rsidRPr="00581F56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581F56">
        <w:rPr>
          <w:rFonts w:ascii="Times New Roman" w:hAnsi="Times New Roman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</w:t>
      </w:r>
      <w:r w:rsidR="009E5A40">
        <w:rPr>
          <w:rFonts w:ascii="Times New Roman" w:hAnsi="Times New Roman"/>
          <w:sz w:val="28"/>
          <w:szCs w:val="28"/>
        </w:rPr>
        <w:t>ода</w:t>
      </w:r>
      <w:r w:rsidRPr="00581F56">
        <w:rPr>
          <w:rFonts w:ascii="Times New Roman" w:hAnsi="Times New Roman"/>
          <w:sz w:val="28"/>
          <w:szCs w:val="28"/>
        </w:rPr>
        <w:t xml:space="preserve"> № 59-ФЗ «О порядке рассмотрения обращений граждан Российской Федерации» (далее – Федеральный закон </w:t>
      </w:r>
      <w:r w:rsidR="009E5A40">
        <w:rPr>
          <w:rFonts w:ascii="Times New Roman" w:hAnsi="Times New Roman"/>
          <w:sz w:val="28"/>
          <w:szCs w:val="28"/>
        </w:rPr>
        <w:t xml:space="preserve">   </w:t>
      </w:r>
      <w:r w:rsidRPr="00581F56">
        <w:rPr>
          <w:rFonts w:ascii="Times New Roman" w:hAnsi="Times New Roman"/>
          <w:sz w:val="28"/>
          <w:szCs w:val="28"/>
        </w:rPr>
        <w:t>№ 59-ФЗ).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>1.9. На официальном сайте уполномоченного органа местного самоуправления, организации, на стендах в местах предоставления услуги и в многофункциональном центре размещается следующая справочная информация:</w:t>
      </w:r>
    </w:p>
    <w:p w:rsidR="009E5A40" w:rsidRDefault="00581F56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581F56">
        <w:rPr>
          <w:rFonts w:ascii="Times New Roman" w:hAnsi="Times New Roman"/>
          <w:sz w:val="28"/>
          <w:szCs w:val="28"/>
        </w:rPr>
        <w:t>о месте нахождения и графике работы уполномоченного органа местного самоуправления, организации и их структурных подразделений, ответственных за предоставление услуги, а также многофункциональных центров;</w:t>
      </w:r>
    </w:p>
    <w:p w:rsidR="009E5A40" w:rsidRDefault="00581F56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581F56">
        <w:rPr>
          <w:rFonts w:ascii="Times New Roman" w:hAnsi="Times New Roman"/>
          <w:sz w:val="28"/>
          <w:szCs w:val="28"/>
        </w:rPr>
        <w:t xml:space="preserve">справочные телефоны структурных подразделений уполномоченного органа местного самоуправления, организации, ответственных за </w:t>
      </w:r>
      <w:proofErr w:type="spellStart"/>
      <w:proofErr w:type="gramStart"/>
      <w:r w:rsidR="00CC6DCA" w:rsidRPr="00581F56">
        <w:rPr>
          <w:rFonts w:ascii="Times New Roman" w:hAnsi="Times New Roman"/>
          <w:sz w:val="28"/>
          <w:szCs w:val="28"/>
        </w:rPr>
        <w:t>предостав</w:t>
      </w:r>
      <w:r w:rsidR="009E5A40">
        <w:rPr>
          <w:rFonts w:ascii="Times New Roman" w:hAnsi="Times New Roman"/>
          <w:sz w:val="28"/>
          <w:szCs w:val="28"/>
        </w:rPr>
        <w:t>-</w:t>
      </w:r>
      <w:r w:rsidR="00CC6DCA" w:rsidRPr="00581F56">
        <w:rPr>
          <w:rFonts w:ascii="Times New Roman" w:hAnsi="Times New Roman"/>
          <w:sz w:val="28"/>
          <w:szCs w:val="28"/>
        </w:rPr>
        <w:t>ление</w:t>
      </w:r>
      <w:proofErr w:type="spellEnd"/>
      <w:proofErr w:type="gramEnd"/>
      <w:r w:rsidR="00CC6DCA" w:rsidRPr="00581F56">
        <w:rPr>
          <w:rFonts w:ascii="Times New Roman" w:hAnsi="Times New Roman"/>
          <w:sz w:val="28"/>
          <w:szCs w:val="28"/>
        </w:rPr>
        <w:t xml:space="preserve"> услуги, в том числе номер телефон</w:t>
      </w:r>
      <w:r w:rsidR="009E5A40">
        <w:rPr>
          <w:rFonts w:ascii="Times New Roman" w:hAnsi="Times New Roman"/>
          <w:sz w:val="28"/>
          <w:szCs w:val="28"/>
        </w:rPr>
        <w:t>а-автоинформатора (при наличии);</w:t>
      </w:r>
    </w:p>
    <w:p w:rsidR="009E5A40" w:rsidRDefault="00581F56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581F56">
        <w:rPr>
          <w:rFonts w:ascii="Times New Roman" w:hAnsi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местного самоуправления, организации в сети «Интернет».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1.10. В залах ожидания уполномоченного органа местного </w:t>
      </w:r>
      <w:proofErr w:type="spellStart"/>
      <w:proofErr w:type="gramStart"/>
      <w:r w:rsidRPr="00581F56">
        <w:rPr>
          <w:rFonts w:ascii="Times New Roman" w:hAnsi="Times New Roman"/>
          <w:sz w:val="28"/>
          <w:szCs w:val="28"/>
        </w:rPr>
        <w:t>самоуправ</w:t>
      </w:r>
      <w:r w:rsidR="009E5A40">
        <w:rPr>
          <w:rFonts w:ascii="Times New Roman" w:hAnsi="Times New Roman"/>
          <w:sz w:val="28"/>
          <w:szCs w:val="28"/>
        </w:rPr>
        <w:t>-</w:t>
      </w:r>
      <w:r w:rsidRPr="00581F56">
        <w:rPr>
          <w:rFonts w:ascii="Times New Roman" w:hAnsi="Times New Roman"/>
          <w:sz w:val="28"/>
          <w:szCs w:val="28"/>
        </w:rPr>
        <w:t>ления</w:t>
      </w:r>
      <w:proofErr w:type="spellEnd"/>
      <w:proofErr w:type="gramEnd"/>
      <w:r w:rsidRPr="00581F56">
        <w:rPr>
          <w:rFonts w:ascii="Times New Roman" w:hAnsi="Times New Roman"/>
          <w:sz w:val="28"/>
          <w:szCs w:val="28"/>
        </w:rPr>
        <w:t>, организации размещаются нормативные правовые акты, регулирую</w:t>
      </w:r>
      <w:r w:rsidR="009E5A40">
        <w:rPr>
          <w:rFonts w:ascii="Times New Roman" w:hAnsi="Times New Roman"/>
          <w:sz w:val="28"/>
          <w:szCs w:val="28"/>
        </w:rPr>
        <w:t>-</w:t>
      </w:r>
      <w:proofErr w:type="spellStart"/>
      <w:r w:rsidRPr="00581F56">
        <w:rPr>
          <w:rFonts w:ascii="Times New Roman" w:hAnsi="Times New Roman"/>
          <w:sz w:val="28"/>
          <w:szCs w:val="28"/>
        </w:rPr>
        <w:t>щие</w:t>
      </w:r>
      <w:proofErr w:type="spellEnd"/>
      <w:r w:rsidRPr="00581F56">
        <w:rPr>
          <w:rFonts w:ascii="Times New Roman" w:hAnsi="Times New Roman"/>
          <w:sz w:val="28"/>
          <w:szCs w:val="28"/>
        </w:rPr>
        <w:t xml:space="preserve">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местного самоуправления с учетом требований к информированию, установленных Административным регламентом.</w:t>
      </w:r>
    </w:p>
    <w:p w:rsidR="00CC6DCA" w:rsidRPr="00581F56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 xml:space="preserve">1.12. </w:t>
      </w:r>
      <w:proofErr w:type="gramStart"/>
      <w:r w:rsidRPr="00581F56">
        <w:rPr>
          <w:rFonts w:ascii="Times New Roman" w:hAnsi="Times New Roman"/>
          <w:sz w:val="28"/>
          <w:szCs w:val="28"/>
        </w:rPr>
        <w:t xml:space="preserve">Информация о ходе рассмотрения </w:t>
      </w:r>
      <w:r w:rsidRPr="00581F56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581F56">
        <w:rPr>
          <w:rFonts w:ascii="Times New Roman" w:hAnsi="Times New Roman"/>
          <w:sz w:val="28"/>
          <w:szCs w:val="28"/>
        </w:rPr>
        <w:t xml:space="preserve">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местного самоуправления, организации при обращении заявителя лично, по телефону посредством электронной почты. </w:t>
      </w:r>
      <w:proofErr w:type="gramEnd"/>
    </w:p>
    <w:p w:rsidR="00CC6DCA" w:rsidRPr="00CC6DCA" w:rsidRDefault="00CC6DCA" w:rsidP="00E27C0C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C6DCA" w:rsidRPr="00581F56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81F56">
        <w:rPr>
          <w:rFonts w:ascii="Times New Roman" w:hAnsi="Times New Roman"/>
          <w:b/>
          <w:sz w:val="28"/>
          <w:szCs w:val="28"/>
        </w:rPr>
        <w:t xml:space="preserve">Раздел II. Стандарт предоставления </w:t>
      </w:r>
      <w:r w:rsidRPr="00581F56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581F56">
        <w:rPr>
          <w:rFonts w:ascii="Times New Roman" w:hAnsi="Times New Roman"/>
          <w:b/>
          <w:sz w:val="28"/>
          <w:szCs w:val="28"/>
        </w:rPr>
        <w:t>услуги</w:t>
      </w:r>
    </w:p>
    <w:p w:rsidR="00CC6DCA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81F56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27C0C" w:rsidRPr="009E5A40" w:rsidRDefault="00E27C0C" w:rsidP="00E27C0C">
      <w:pPr>
        <w:pStyle w:val="af5"/>
        <w:jc w:val="center"/>
        <w:rPr>
          <w:rFonts w:ascii="Times New Roman" w:hAnsi="Times New Roman"/>
          <w:b/>
          <w:sz w:val="16"/>
          <w:szCs w:val="16"/>
        </w:rPr>
      </w:pPr>
    </w:p>
    <w:p w:rsidR="00CC6DCA" w:rsidRPr="00581F56" w:rsidRDefault="00CC6DCA" w:rsidP="009E5A40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>2.1. Наименование муниципальной услуги - "Выдача разрешения на ввод объекта в эксплуатацию".</w:t>
      </w:r>
    </w:p>
    <w:p w:rsidR="009E5A40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81F56">
        <w:rPr>
          <w:rFonts w:ascii="Times New Roman" w:hAnsi="Times New Roman"/>
          <w:b/>
          <w:sz w:val="28"/>
          <w:szCs w:val="28"/>
        </w:rPr>
        <w:t>Наименование</w:t>
      </w:r>
      <w:r w:rsidR="00E27C0C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  <w:r w:rsidRPr="00581F56">
        <w:rPr>
          <w:rFonts w:ascii="Times New Roman" w:hAnsi="Times New Roman"/>
          <w:b/>
          <w:sz w:val="28"/>
          <w:szCs w:val="28"/>
        </w:rPr>
        <w:t xml:space="preserve">, </w:t>
      </w:r>
    </w:p>
    <w:p w:rsidR="00CC6DCA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81F56">
        <w:rPr>
          <w:rFonts w:ascii="Times New Roman" w:hAnsi="Times New Roman"/>
          <w:b/>
          <w:sz w:val="28"/>
          <w:szCs w:val="28"/>
        </w:rPr>
        <w:t>предоставляющего</w:t>
      </w:r>
      <w:proofErr w:type="gramEnd"/>
      <w:r w:rsidRPr="00581F56">
        <w:rPr>
          <w:rFonts w:ascii="Times New Roman" w:hAnsi="Times New Roman"/>
          <w:b/>
          <w:sz w:val="28"/>
          <w:szCs w:val="28"/>
        </w:rPr>
        <w:t xml:space="preserve"> муниципальную услугу</w:t>
      </w:r>
    </w:p>
    <w:p w:rsidR="00E27C0C" w:rsidRPr="00581F56" w:rsidRDefault="00E27C0C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CC6DCA" w:rsidRPr="00581F56" w:rsidRDefault="00866685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C6DCA" w:rsidRPr="00581F56">
        <w:rPr>
          <w:rFonts w:ascii="Times New Roman" w:hAnsi="Times New Roman"/>
          <w:sz w:val="28"/>
          <w:szCs w:val="28"/>
        </w:rPr>
        <w:t xml:space="preserve">униципальная услуга предоставляется Уполномоченным органом </w:t>
      </w:r>
      <w:r w:rsidR="00581F56">
        <w:rPr>
          <w:rFonts w:ascii="Times New Roman" w:hAnsi="Times New Roman"/>
          <w:sz w:val="28"/>
          <w:szCs w:val="28"/>
        </w:rPr>
        <w:t>А</w:t>
      </w:r>
      <w:r w:rsidR="00CC6DCA" w:rsidRPr="00581F56">
        <w:rPr>
          <w:rFonts w:ascii="Times New Roman" w:hAnsi="Times New Roman"/>
          <w:iCs/>
          <w:sz w:val="28"/>
          <w:szCs w:val="28"/>
        </w:rPr>
        <w:t xml:space="preserve">дминистрацией </w:t>
      </w:r>
      <w:r w:rsidR="00581F56">
        <w:rPr>
          <w:rFonts w:ascii="Times New Roman" w:hAnsi="Times New Roman"/>
          <w:iCs/>
          <w:sz w:val="28"/>
          <w:szCs w:val="28"/>
        </w:rPr>
        <w:t>Родинского</w:t>
      </w:r>
      <w:r w:rsidR="00CC6DCA" w:rsidRPr="00581F56">
        <w:rPr>
          <w:rFonts w:ascii="Times New Roman" w:hAnsi="Times New Roman"/>
          <w:iCs/>
          <w:sz w:val="28"/>
          <w:szCs w:val="28"/>
        </w:rPr>
        <w:t xml:space="preserve"> ра</w:t>
      </w:r>
      <w:r w:rsidR="00581F56">
        <w:rPr>
          <w:rFonts w:ascii="Times New Roman" w:hAnsi="Times New Roman"/>
          <w:iCs/>
          <w:sz w:val="28"/>
          <w:szCs w:val="28"/>
        </w:rPr>
        <w:t>йо</w:t>
      </w:r>
      <w:r w:rsidR="00CC6DCA" w:rsidRPr="00581F56">
        <w:rPr>
          <w:rFonts w:ascii="Times New Roman" w:hAnsi="Times New Roman"/>
          <w:iCs/>
          <w:sz w:val="28"/>
          <w:szCs w:val="28"/>
        </w:rPr>
        <w:t>на Алтайского края</w:t>
      </w:r>
    </w:p>
    <w:p w:rsidR="00CC6DCA" w:rsidRPr="00581F56" w:rsidRDefault="00CC6DCA" w:rsidP="009E5A40">
      <w:pPr>
        <w:pStyle w:val="af5"/>
        <w:ind w:firstLine="567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>2.2. Состав заявителей.</w:t>
      </w:r>
    </w:p>
    <w:p w:rsidR="00CC6DCA" w:rsidRPr="00581F56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>Заявителями при обращении за получением услуги являются застройщики.</w:t>
      </w:r>
    </w:p>
    <w:p w:rsidR="00CC6DCA" w:rsidRPr="00581F56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581F56">
        <w:rPr>
          <w:rFonts w:ascii="Times New Roman" w:hAnsi="Times New Roman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BF4B6A" w:rsidRDefault="00BF4B6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CC6DCA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81F56">
        <w:rPr>
          <w:rFonts w:ascii="Times New Roman" w:hAnsi="Times New Roman"/>
          <w:b/>
          <w:sz w:val="28"/>
          <w:szCs w:val="28"/>
        </w:rPr>
        <w:t>Нормативные правовые акты, регулирующие предоставление  муниципальной услуги</w:t>
      </w:r>
    </w:p>
    <w:p w:rsidR="00E27C0C" w:rsidRPr="00581F56" w:rsidRDefault="00E27C0C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CC6DCA" w:rsidRPr="00685877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685877">
        <w:rPr>
          <w:rFonts w:ascii="Times New Roman" w:hAnsi="Times New Roman"/>
          <w:sz w:val="28"/>
          <w:szCs w:val="28"/>
        </w:rPr>
        <w:t>2.3.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CC6DCA" w:rsidRPr="00CC6DCA" w:rsidRDefault="00CC6DCA" w:rsidP="00E27C0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E5A40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685877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и сведений, необходимых </w:t>
      </w:r>
    </w:p>
    <w:p w:rsidR="009E5A40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685877">
        <w:rPr>
          <w:rFonts w:ascii="Times New Roman" w:hAnsi="Times New Roman"/>
          <w:b/>
          <w:sz w:val="28"/>
          <w:szCs w:val="28"/>
        </w:rPr>
        <w:t xml:space="preserve">в соответствии с нормативными правовыми актами </w:t>
      </w:r>
      <w:proofErr w:type="gramStart"/>
      <w:r w:rsidRPr="00685877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685877">
        <w:rPr>
          <w:rFonts w:ascii="Times New Roman" w:hAnsi="Times New Roman"/>
          <w:b/>
          <w:sz w:val="28"/>
          <w:szCs w:val="28"/>
        </w:rPr>
        <w:t xml:space="preserve"> </w:t>
      </w:r>
    </w:p>
    <w:p w:rsidR="009E5A40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685877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и услуг, которые </w:t>
      </w:r>
    </w:p>
    <w:p w:rsidR="009E5A40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685877">
        <w:rPr>
          <w:rFonts w:ascii="Times New Roman" w:hAnsi="Times New Roman"/>
          <w:b/>
          <w:sz w:val="28"/>
          <w:szCs w:val="28"/>
        </w:rPr>
        <w:t xml:space="preserve">являются необходимыми и обязательными </w:t>
      </w:r>
      <w:proofErr w:type="gramStart"/>
      <w:r w:rsidRPr="00685877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685877">
        <w:rPr>
          <w:rFonts w:ascii="Times New Roman" w:hAnsi="Times New Roman"/>
          <w:b/>
          <w:sz w:val="28"/>
          <w:szCs w:val="28"/>
        </w:rPr>
        <w:t xml:space="preserve"> </w:t>
      </w:r>
    </w:p>
    <w:p w:rsidR="009E5A40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685877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услуги, подлежащих </w:t>
      </w:r>
    </w:p>
    <w:p w:rsidR="009E5A40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685877">
        <w:rPr>
          <w:rFonts w:ascii="Times New Roman" w:hAnsi="Times New Roman"/>
          <w:b/>
          <w:sz w:val="28"/>
          <w:szCs w:val="28"/>
        </w:rPr>
        <w:t xml:space="preserve">представлению заявителем, способы их получения заявителем, </w:t>
      </w:r>
    </w:p>
    <w:p w:rsidR="00CC6DCA" w:rsidRPr="00685877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685877">
        <w:rPr>
          <w:rFonts w:ascii="Times New Roman" w:hAnsi="Times New Roman"/>
          <w:b/>
          <w:sz w:val="28"/>
          <w:szCs w:val="28"/>
        </w:rPr>
        <w:t>в том числе в электронной форме, порядок их представления</w:t>
      </w:r>
    </w:p>
    <w:p w:rsidR="00CC6DCA" w:rsidRPr="00CC6DCA" w:rsidRDefault="00CC6DCA" w:rsidP="00E27C0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6DCA" w:rsidRPr="00685877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685877">
        <w:rPr>
          <w:rFonts w:ascii="Times New Roman" w:hAnsi="Times New Roman"/>
          <w:sz w:val="28"/>
          <w:szCs w:val="28"/>
        </w:rPr>
        <w:t>2.4. Заявитель или его представитель представляет в уполномоченный орган местного самоуправления, организацию заявление о выдаче разрешения на ввод объекта в эксплуатацию по форме согласно Приложению № 1 к настоящему Административному регламенту, а также прилагаемые к нему документы, указанные в подпунктах "б" - "д" пункта 2.8 настоящего Административного регламента, одним из следующих способов:</w:t>
      </w:r>
    </w:p>
    <w:p w:rsidR="00CC6DCA" w:rsidRPr="00685877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685877">
        <w:rPr>
          <w:rFonts w:ascii="Times New Roman" w:hAnsi="Times New Roman"/>
          <w:sz w:val="28"/>
          <w:szCs w:val="28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C6DCA" w:rsidRPr="00685877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5877">
        <w:rPr>
          <w:rFonts w:ascii="Times New Roman" w:hAnsi="Times New Roman"/>
          <w:sz w:val="28"/>
          <w:szCs w:val="28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 муниципальных услуг в электронной форме» (далее – ЕСИА)</w:t>
      </w:r>
      <w:r w:rsidR="009E5A40">
        <w:rPr>
          <w:rFonts w:ascii="Times New Roman" w:hAnsi="Times New Roman"/>
          <w:sz w:val="28"/>
          <w:szCs w:val="28"/>
        </w:rPr>
        <w:t xml:space="preserve"> </w:t>
      </w:r>
      <w:r w:rsidRPr="00685877">
        <w:rPr>
          <w:rFonts w:ascii="Times New Roman" w:hAnsi="Times New Roman"/>
          <w:sz w:val="28"/>
          <w:szCs w:val="28"/>
        </w:rPr>
        <w:t>или иных государственных</w:t>
      </w:r>
      <w:proofErr w:type="gramEnd"/>
      <w:r w:rsidRPr="006858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5877">
        <w:rPr>
          <w:rFonts w:ascii="Times New Roman" w:hAnsi="Times New Roman"/>
          <w:sz w:val="28"/>
          <w:szCs w:val="28"/>
        </w:rPr>
        <w:t xml:space="preserve">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  <w:proofErr w:type="gramEnd"/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685877">
        <w:rPr>
          <w:rFonts w:ascii="Times New Roman" w:hAnsi="Times New Roman"/>
          <w:sz w:val="28"/>
          <w:szCs w:val="28"/>
        </w:rPr>
        <w:t xml:space="preserve"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"д" пункта 2.8 настоящего Административного регламента. </w:t>
      </w:r>
      <w:proofErr w:type="gramStart"/>
      <w:r w:rsidRPr="00685877">
        <w:rPr>
          <w:rFonts w:ascii="Times New Roman" w:hAnsi="Times New Roman"/>
          <w:sz w:val="28"/>
          <w:szCs w:val="28"/>
        </w:rPr>
        <w:t xml:space="preserve">Заявление о выдаче разрешения на ввод объекта в эксплуатацию подписывается </w:t>
      </w:r>
      <w:r w:rsidRPr="00685877">
        <w:rPr>
          <w:rFonts w:ascii="Times New Roman" w:hAnsi="Times New Roman"/>
          <w:sz w:val="28"/>
          <w:szCs w:val="28"/>
          <w:lang w:bidi="ru-RU"/>
        </w:rPr>
        <w:t xml:space="preserve">заявителем или его представителем, уполномоченным на подписание такого заявления, </w:t>
      </w:r>
      <w:r w:rsidRPr="00685877">
        <w:rPr>
          <w:rFonts w:ascii="Times New Roman" w:hAnsi="Times New Roman"/>
          <w:sz w:val="28"/>
          <w:szCs w:val="28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 муниципальных услуг в электронной форме, которая создается и проверяется с использованием</w:t>
      </w:r>
      <w:proofErr w:type="gramEnd"/>
      <w:r w:rsidRPr="006858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5877">
        <w:rPr>
          <w:rFonts w:ascii="Times New Roman" w:hAnsi="Times New Roman"/>
          <w:sz w:val="28"/>
          <w:szCs w:val="28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6858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5877">
        <w:rPr>
          <w:rFonts w:ascii="Times New Roman" w:hAnsi="Times New Roman"/>
          <w:sz w:val="28"/>
          <w:szCs w:val="28"/>
        </w:rPr>
        <w:t>за получением муниципальных услуг, утвержденными постановлением Правительства Российской Федерации от</w:t>
      </w:r>
      <w:r w:rsidR="009E5A40">
        <w:rPr>
          <w:rFonts w:ascii="Times New Roman" w:hAnsi="Times New Roman"/>
          <w:sz w:val="28"/>
          <w:szCs w:val="28"/>
        </w:rPr>
        <w:t xml:space="preserve"> </w:t>
      </w:r>
      <w:r w:rsidRPr="00685877">
        <w:rPr>
          <w:rFonts w:ascii="Times New Roman" w:hAnsi="Times New Roman"/>
          <w:sz w:val="28"/>
          <w:szCs w:val="28"/>
        </w:rPr>
        <w:t xml:space="preserve"> 25 января 2013 г</w:t>
      </w:r>
      <w:r w:rsidR="009E5A40">
        <w:rPr>
          <w:rFonts w:ascii="Times New Roman" w:hAnsi="Times New Roman"/>
          <w:sz w:val="28"/>
          <w:szCs w:val="28"/>
        </w:rPr>
        <w:t>ода</w:t>
      </w:r>
      <w:r w:rsidRPr="00685877">
        <w:rPr>
          <w:rFonts w:ascii="Times New Roman" w:hAnsi="Times New Roman"/>
          <w:sz w:val="28"/>
          <w:szCs w:val="28"/>
        </w:rPr>
        <w:t xml:space="preserve">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 Правительства Российской Федерации от </w:t>
      </w:r>
      <w:r w:rsidR="009E5A40">
        <w:rPr>
          <w:rFonts w:ascii="Times New Roman" w:hAnsi="Times New Roman"/>
          <w:sz w:val="28"/>
          <w:szCs w:val="28"/>
        </w:rPr>
        <w:t xml:space="preserve"> </w:t>
      </w:r>
      <w:r w:rsidRPr="00685877">
        <w:rPr>
          <w:rFonts w:ascii="Times New Roman" w:hAnsi="Times New Roman"/>
          <w:sz w:val="28"/>
          <w:szCs w:val="28"/>
        </w:rPr>
        <w:t>25 июня 2012 г</w:t>
      </w:r>
      <w:r w:rsidR="009E5A40">
        <w:rPr>
          <w:rFonts w:ascii="Times New Roman" w:hAnsi="Times New Roman"/>
          <w:sz w:val="28"/>
          <w:szCs w:val="28"/>
        </w:rPr>
        <w:t>ода</w:t>
      </w:r>
      <w:r w:rsidRPr="00685877">
        <w:rPr>
          <w:rFonts w:ascii="Times New Roman" w:hAnsi="Times New Roman"/>
          <w:sz w:val="28"/>
          <w:szCs w:val="28"/>
        </w:rPr>
        <w:t xml:space="preserve"> № 634 "О видах электронной подписи, использование которых</w:t>
      </w:r>
      <w:proofErr w:type="gramEnd"/>
      <w:r w:rsidRPr="00685877">
        <w:rPr>
          <w:rFonts w:ascii="Times New Roman" w:hAnsi="Times New Roman"/>
          <w:sz w:val="28"/>
          <w:szCs w:val="28"/>
        </w:rPr>
        <w:t xml:space="preserve">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5877">
        <w:rPr>
          <w:rFonts w:ascii="Times New Roman" w:hAnsi="Times New Roman"/>
          <w:sz w:val="28"/>
          <w:szCs w:val="28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</w:t>
      </w:r>
      <w:proofErr w:type="spellStart"/>
      <w:r w:rsidRPr="00685877">
        <w:rPr>
          <w:rFonts w:ascii="Times New Roman" w:hAnsi="Times New Roman"/>
          <w:sz w:val="28"/>
          <w:szCs w:val="28"/>
        </w:rPr>
        <w:t>Росатом</w:t>
      </w:r>
      <w:proofErr w:type="spellEnd"/>
      <w:r w:rsidRPr="00685877">
        <w:rPr>
          <w:rFonts w:ascii="Times New Roman" w:hAnsi="Times New Roman"/>
          <w:sz w:val="28"/>
          <w:szCs w:val="28"/>
        </w:rPr>
        <w:t>", Государственную корпорацию по космической деятельности "</w:t>
      </w:r>
      <w:proofErr w:type="spellStart"/>
      <w:r w:rsidRPr="00685877">
        <w:rPr>
          <w:rFonts w:ascii="Times New Roman" w:hAnsi="Times New Roman"/>
          <w:sz w:val="28"/>
          <w:szCs w:val="28"/>
        </w:rPr>
        <w:t>Роскосмос</w:t>
      </w:r>
      <w:proofErr w:type="spellEnd"/>
      <w:r w:rsidRPr="00685877">
        <w:rPr>
          <w:rFonts w:ascii="Times New Roman" w:hAnsi="Times New Roman"/>
          <w:sz w:val="28"/>
          <w:szCs w:val="28"/>
        </w:rPr>
        <w:t>" исключительно в электронной форме в случае, если проектная документация объекта</w:t>
      </w:r>
      <w:proofErr w:type="gramEnd"/>
      <w:r w:rsidRPr="00685877">
        <w:rPr>
          <w:rFonts w:ascii="Times New Roman" w:hAnsi="Times New Roman"/>
          <w:sz w:val="28"/>
          <w:szCs w:val="28"/>
        </w:rPr>
        <w:t xml:space="preserve">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5877">
        <w:rPr>
          <w:rFonts w:ascii="Times New Roman" w:hAnsi="Times New Roman"/>
          <w:sz w:val="28"/>
          <w:szCs w:val="28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685877">
        <w:rPr>
          <w:rFonts w:ascii="Times New Roman" w:hAnsi="Times New Roman"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685877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85877">
        <w:rPr>
          <w:rFonts w:ascii="Times New Roman" w:hAnsi="Times New Roman"/>
          <w:sz w:val="28"/>
          <w:szCs w:val="28"/>
        </w:rPr>
        <w:t xml:space="preserve"> и муниципальных услуг"</w:t>
      </w:r>
      <w:r w:rsidR="00685877">
        <w:rPr>
          <w:rFonts w:ascii="Times New Roman" w:hAnsi="Times New Roman"/>
          <w:sz w:val="28"/>
          <w:szCs w:val="28"/>
        </w:rPr>
        <w:t>: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685877">
        <w:rPr>
          <w:rFonts w:ascii="Times New Roman" w:hAnsi="Times New Roman"/>
          <w:sz w:val="28"/>
          <w:szCs w:val="28"/>
        </w:rPr>
        <w:t>б) на бумажном носителе посредством личного обращения в уполномоченный орган местного самоуправления, организацию либо посредством почтового отправления с уведомлением о вручении;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5877">
        <w:rPr>
          <w:rFonts w:ascii="Times New Roman" w:hAnsi="Times New Roman"/>
          <w:sz w:val="28"/>
          <w:szCs w:val="28"/>
        </w:rPr>
        <w:t>в) на бумажном носителе посредством обращения в уполномоченный</w:t>
      </w:r>
      <w:r w:rsidR="00866685">
        <w:rPr>
          <w:rFonts w:ascii="Times New Roman" w:hAnsi="Times New Roman"/>
          <w:sz w:val="28"/>
          <w:szCs w:val="28"/>
        </w:rPr>
        <w:t xml:space="preserve"> </w:t>
      </w:r>
      <w:r w:rsidRPr="00685877">
        <w:rPr>
          <w:rFonts w:ascii="Times New Roman" w:hAnsi="Times New Roman"/>
          <w:sz w:val="28"/>
          <w:szCs w:val="28"/>
        </w:rPr>
        <w:t xml:space="preserve">орган местного самоуправления через многофункциональный центр в соответствии с соглашением о взаимодействии между </w:t>
      </w:r>
      <w:proofErr w:type="spellStart"/>
      <w:r w:rsidRPr="00685877">
        <w:rPr>
          <w:rFonts w:ascii="Times New Roman" w:hAnsi="Times New Roman"/>
          <w:sz w:val="28"/>
          <w:szCs w:val="28"/>
        </w:rPr>
        <w:t>многофункцио</w:t>
      </w:r>
      <w:r w:rsidR="009E5A40">
        <w:rPr>
          <w:rFonts w:ascii="Times New Roman" w:hAnsi="Times New Roman"/>
          <w:sz w:val="28"/>
          <w:szCs w:val="28"/>
        </w:rPr>
        <w:t>-</w:t>
      </w:r>
      <w:r w:rsidRPr="00685877">
        <w:rPr>
          <w:rFonts w:ascii="Times New Roman" w:hAnsi="Times New Roman"/>
          <w:sz w:val="28"/>
          <w:szCs w:val="28"/>
        </w:rPr>
        <w:t>нальным</w:t>
      </w:r>
      <w:proofErr w:type="spellEnd"/>
      <w:r w:rsidRPr="00685877">
        <w:rPr>
          <w:rFonts w:ascii="Times New Roman" w:hAnsi="Times New Roman"/>
          <w:sz w:val="28"/>
          <w:szCs w:val="28"/>
        </w:rPr>
        <w:t xml:space="preserve">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</w:t>
      </w:r>
      <w:r w:rsidR="009E5A40">
        <w:rPr>
          <w:rFonts w:ascii="Times New Roman" w:hAnsi="Times New Roman"/>
          <w:sz w:val="28"/>
          <w:szCs w:val="28"/>
        </w:rPr>
        <w:t>ода</w:t>
      </w:r>
      <w:r w:rsidRPr="00685877">
        <w:rPr>
          <w:rFonts w:ascii="Times New Roman" w:hAnsi="Times New Roman"/>
          <w:sz w:val="28"/>
          <w:szCs w:val="28"/>
        </w:rPr>
        <w:t xml:space="preserve">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685877">
        <w:rPr>
          <w:rFonts w:ascii="Times New Roman" w:hAnsi="Times New Roman"/>
          <w:sz w:val="28"/>
          <w:szCs w:val="28"/>
        </w:rPr>
        <w:t xml:space="preserve"> фондов, органами </w:t>
      </w:r>
      <w:proofErr w:type="spellStart"/>
      <w:proofErr w:type="gramStart"/>
      <w:r w:rsidRPr="00685877">
        <w:rPr>
          <w:rFonts w:ascii="Times New Roman" w:hAnsi="Times New Roman"/>
          <w:sz w:val="28"/>
          <w:szCs w:val="28"/>
        </w:rPr>
        <w:t>государст</w:t>
      </w:r>
      <w:proofErr w:type="spellEnd"/>
      <w:r w:rsidR="009E5A40">
        <w:rPr>
          <w:rFonts w:ascii="Times New Roman" w:hAnsi="Times New Roman"/>
          <w:sz w:val="28"/>
          <w:szCs w:val="28"/>
        </w:rPr>
        <w:t>-</w:t>
      </w:r>
      <w:r w:rsidRPr="00685877">
        <w:rPr>
          <w:rFonts w:ascii="Times New Roman" w:hAnsi="Times New Roman"/>
          <w:sz w:val="28"/>
          <w:szCs w:val="28"/>
        </w:rPr>
        <w:t>венной</w:t>
      </w:r>
      <w:proofErr w:type="gramEnd"/>
      <w:r w:rsidRPr="00685877">
        <w:rPr>
          <w:rFonts w:ascii="Times New Roman" w:hAnsi="Times New Roman"/>
          <w:sz w:val="28"/>
          <w:szCs w:val="28"/>
        </w:rPr>
        <w:t xml:space="preserve"> власти субъектов Российской Федерации, органами местного самоуправления";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685877">
        <w:rPr>
          <w:rFonts w:ascii="Times New Roman" w:hAnsi="Times New Roman"/>
          <w:sz w:val="28"/>
          <w:szCs w:val="28"/>
        </w:rPr>
        <w:t>г) в электронной форме посредством единой информационной системы жилищного строительства.</w:t>
      </w:r>
    </w:p>
    <w:p w:rsidR="00CC6DCA" w:rsidRPr="00685877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5877">
        <w:rPr>
          <w:rFonts w:ascii="Times New Roman" w:hAnsi="Times New Roman"/>
          <w:sz w:val="28"/>
          <w:szCs w:val="28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CC6DCA" w:rsidRPr="00CC6DCA" w:rsidRDefault="00CC6DCA" w:rsidP="00E27C0C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CC6DCA" w:rsidRPr="00685877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685877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C6DCA" w:rsidRPr="00CC6DCA" w:rsidRDefault="00CC6DCA" w:rsidP="00E27C0C">
      <w:pPr>
        <w:spacing w:after="0" w:line="24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C6DCA" w:rsidRPr="00685877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685877">
        <w:rPr>
          <w:rFonts w:ascii="Times New Roman" w:hAnsi="Times New Roman"/>
          <w:sz w:val="28"/>
          <w:szCs w:val="28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C6DCA" w:rsidRPr="00685877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68587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85877">
        <w:rPr>
          <w:rFonts w:ascii="Times New Roman" w:hAnsi="Times New Roman"/>
          <w:sz w:val="28"/>
          <w:szCs w:val="28"/>
        </w:rPr>
        <w:t>xml</w:t>
      </w:r>
      <w:proofErr w:type="spellEnd"/>
      <w:r w:rsidRPr="00685877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85877">
        <w:rPr>
          <w:rFonts w:ascii="Times New Roman" w:hAnsi="Times New Roman"/>
          <w:sz w:val="28"/>
          <w:szCs w:val="28"/>
        </w:rPr>
        <w:t>xml</w:t>
      </w:r>
      <w:proofErr w:type="spellEnd"/>
      <w:r w:rsidRPr="00685877">
        <w:rPr>
          <w:rFonts w:ascii="Times New Roman" w:hAnsi="Times New Roman"/>
          <w:sz w:val="28"/>
          <w:szCs w:val="28"/>
        </w:rPr>
        <w:t>;</w:t>
      </w:r>
    </w:p>
    <w:p w:rsidR="00CC6DCA" w:rsidRPr="00685877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68587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685877">
        <w:rPr>
          <w:rFonts w:ascii="Times New Roman" w:hAnsi="Times New Roman"/>
          <w:sz w:val="28"/>
          <w:szCs w:val="28"/>
        </w:rPr>
        <w:t>doc</w:t>
      </w:r>
      <w:proofErr w:type="spellEnd"/>
      <w:r w:rsidRPr="006858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5877">
        <w:rPr>
          <w:rFonts w:ascii="Times New Roman" w:hAnsi="Times New Roman"/>
          <w:sz w:val="28"/>
          <w:szCs w:val="28"/>
        </w:rPr>
        <w:t>docx</w:t>
      </w:r>
      <w:proofErr w:type="spellEnd"/>
      <w:r w:rsidRPr="006858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5877">
        <w:rPr>
          <w:rFonts w:ascii="Times New Roman" w:hAnsi="Times New Roman"/>
          <w:sz w:val="28"/>
          <w:szCs w:val="28"/>
        </w:rPr>
        <w:t>odt</w:t>
      </w:r>
      <w:proofErr w:type="spellEnd"/>
      <w:r w:rsidRPr="00685877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C6DCA" w:rsidRPr="00685877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685877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685877">
        <w:rPr>
          <w:rFonts w:ascii="Times New Roman" w:hAnsi="Times New Roman"/>
          <w:sz w:val="28"/>
          <w:szCs w:val="28"/>
        </w:rPr>
        <w:t>xls</w:t>
      </w:r>
      <w:proofErr w:type="spellEnd"/>
      <w:r w:rsidRPr="006858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5877">
        <w:rPr>
          <w:rFonts w:ascii="Times New Roman" w:hAnsi="Times New Roman"/>
          <w:sz w:val="28"/>
          <w:szCs w:val="28"/>
        </w:rPr>
        <w:t>xlsx</w:t>
      </w:r>
      <w:proofErr w:type="spellEnd"/>
      <w:r w:rsidRPr="006858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5877">
        <w:rPr>
          <w:rFonts w:ascii="Times New Roman" w:hAnsi="Times New Roman"/>
          <w:sz w:val="28"/>
          <w:szCs w:val="28"/>
        </w:rPr>
        <w:t>ods</w:t>
      </w:r>
      <w:proofErr w:type="spellEnd"/>
      <w:r w:rsidRPr="00685877"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:rsidR="00CC6DCA" w:rsidRPr="00685877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685877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685877">
        <w:rPr>
          <w:rFonts w:ascii="Times New Roman" w:hAnsi="Times New Roman"/>
          <w:sz w:val="28"/>
          <w:szCs w:val="28"/>
        </w:rPr>
        <w:t>pdf</w:t>
      </w:r>
      <w:proofErr w:type="spellEnd"/>
      <w:r w:rsidRPr="006858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5877">
        <w:rPr>
          <w:rFonts w:ascii="Times New Roman" w:hAnsi="Times New Roman"/>
          <w:sz w:val="28"/>
          <w:szCs w:val="28"/>
        </w:rPr>
        <w:t>jpg</w:t>
      </w:r>
      <w:proofErr w:type="spellEnd"/>
      <w:r w:rsidRPr="006858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5877">
        <w:rPr>
          <w:rFonts w:ascii="Times New Roman" w:hAnsi="Times New Roman"/>
          <w:sz w:val="28"/>
          <w:szCs w:val="28"/>
        </w:rPr>
        <w:t>jpeg</w:t>
      </w:r>
      <w:proofErr w:type="spellEnd"/>
      <w:r w:rsidRPr="006858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5877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685877">
        <w:rPr>
          <w:rFonts w:ascii="Times New Roman" w:hAnsi="Times New Roman"/>
          <w:sz w:val="28"/>
          <w:szCs w:val="28"/>
        </w:rPr>
        <w:t xml:space="preserve">, </w:t>
      </w:r>
      <w:r w:rsidRPr="00685877">
        <w:rPr>
          <w:rFonts w:ascii="Times New Roman" w:hAnsi="Times New Roman"/>
          <w:sz w:val="28"/>
          <w:szCs w:val="28"/>
          <w:lang w:val="en-US"/>
        </w:rPr>
        <w:t>bmp</w:t>
      </w:r>
      <w:r w:rsidRPr="00685877">
        <w:rPr>
          <w:rFonts w:ascii="Times New Roman" w:hAnsi="Times New Roman"/>
          <w:sz w:val="28"/>
          <w:szCs w:val="28"/>
        </w:rPr>
        <w:t xml:space="preserve">, </w:t>
      </w:r>
      <w:r w:rsidRPr="00685877">
        <w:rPr>
          <w:rFonts w:ascii="Times New Roman" w:hAnsi="Times New Roman"/>
          <w:sz w:val="28"/>
          <w:szCs w:val="28"/>
          <w:lang w:val="en-US"/>
        </w:rPr>
        <w:t>tiff</w:t>
      </w:r>
      <w:r w:rsidRPr="00685877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CC6DCA" w:rsidRPr="00685877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685877">
        <w:rPr>
          <w:rFonts w:ascii="Times New Roman" w:hAnsi="Times New Roman"/>
          <w:sz w:val="28"/>
          <w:szCs w:val="28"/>
        </w:rPr>
        <w:t xml:space="preserve">д) </w:t>
      </w:r>
      <w:r w:rsidRPr="00685877">
        <w:rPr>
          <w:rFonts w:ascii="Times New Roman" w:hAnsi="Times New Roman"/>
          <w:sz w:val="28"/>
          <w:szCs w:val="28"/>
          <w:lang w:val="en-US"/>
        </w:rPr>
        <w:t>zip</w:t>
      </w:r>
      <w:r w:rsidRPr="006858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5877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685877">
        <w:rPr>
          <w:rFonts w:ascii="Times New Roman" w:hAnsi="Times New Roman"/>
          <w:sz w:val="28"/>
          <w:szCs w:val="28"/>
        </w:rPr>
        <w:t xml:space="preserve"> – для сжатых документов в один файл;</w:t>
      </w:r>
    </w:p>
    <w:p w:rsidR="00CC6DCA" w:rsidRPr="00685877" w:rsidRDefault="00CC6DCA" w:rsidP="009E5A40">
      <w:pPr>
        <w:pStyle w:val="af5"/>
        <w:ind w:firstLine="567"/>
        <w:rPr>
          <w:rFonts w:ascii="Times New Roman" w:hAnsi="Times New Roman"/>
          <w:sz w:val="28"/>
          <w:szCs w:val="28"/>
        </w:rPr>
      </w:pPr>
      <w:r w:rsidRPr="00685877">
        <w:rPr>
          <w:rFonts w:ascii="Times New Roman" w:hAnsi="Times New Roman"/>
          <w:sz w:val="28"/>
          <w:szCs w:val="28"/>
        </w:rPr>
        <w:t xml:space="preserve">е) </w:t>
      </w:r>
      <w:r w:rsidRPr="00685877">
        <w:rPr>
          <w:rFonts w:ascii="Times New Roman" w:hAnsi="Times New Roman"/>
          <w:sz w:val="28"/>
          <w:szCs w:val="28"/>
          <w:lang w:val="en-US"/>
        </w:rPr>
        <w:t>sig</w:t>
      </w:r>
      <w:r w:rsidRPr="00685877">
        <w:rPr>
          <w:rFonts w:ascii="Times New Roman" w:hAnsi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685877">
        <w:rPr>
          <w:rFonts w:ascii="Times New Roman" w:hAnsi="Times New Roman"/>
          <w:sz w:val="28"/>
          <w:szCs w:val="28"/>
        </w:rPr>
        <w:t>2.6. В случае</w:t>
      </w:r>
      <w:proofErr w:type="gramStart"/>
      <w:r w:rsidRPr="00685877">
        <w:rPr>
          <w:rFonts w:ascii="Times New Roman" w:hAnsi="Times New Roman"/>
          <w:sz w:val="28"/>
          <w:szCs w:val="28"/>
        </w:rPr>
        <w:t>,</w:t>
      </w:r>
      <w:proofErr w:type="gramEnd"/>
      <w:r w:rsidRPr="00685877">
        <w:rPr>
          <w:rFonts w:ascii="Times New Roman" w:hAnsi="Times New Roman"/>
          <w:sz w:val="28"/>
          <w:szCs w:val="28"/>
        </w:rP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685877">
        <w:rPr>
          <w:rFonts w:ascii="Times New Roman" w:hAnsi="Times New Roman"/>
          <w:sz w:val="28"/>
          <w:szCs w:val="28"/>
        </w:rPr>
        <w:t>dpi</w:t>
      </w:r>
      <w:proofErr w:type="spellEnd"/>
      <w:r w:rsidRPr="00685877">
        <w:rPr>
          <w:rFonts w:ascii="Times New Roman" w:hAnsi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E5A40" w:rsidRDefault="00685877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685877">
        <w:rPr>
          <w:rFonts w:ascii="Times New Roman" w:hAnsi="Times New Roman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9E5A40" w:rsidRDefault="00685877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685877">
        <w:rPr>
          <w:rFonts w:ascii="Times New Roman" w:hAnsi="Times New Roman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C6DCA" w:rsidRPr="00685877" w:rsidRDefault="00685877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685877">
        <w:rPr>
          <w:rFonts w:ascii="Times New Roman" w:hAnsi="Times New Roman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685877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685877">
        <w:rPr>
          <w:rFonts w:ascii="Times New Roman" w:hAnsi="Times New Roman"/>
          <w:sz w:val="28"/>
          <w:szCs w:val="28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9E5A40" w:rsidRDefault="00685877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685877">
        <w:rPr>
          <w:rFonts w:ascii="Times New Roman" w:hAnsi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9E5A40" w:rsidRDefault="00685877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685877">
        <w:rPr>
          <w:rFonts w:ascii="Times New Roman" w:hAnsi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E5A40" w:rsidRDefault="00685877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685877">
        <w:rPr>
          <w:rFonts w:ascii="Times New Roman" w:hAnsi="Times New Roman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26341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26341">
        <w:rPr>
          <w:rFonts w:ascii="Times New Roman" w:hAnsi="Times New Roman"/>
          <w:sz w:val="28"/>
          <w:szCs w:val="28"/>
        </w:rPr>
        <w:t>xls</w:t>
      </w:r>
      <w:proofErr w:type="spellEnd"/>
      <w:r w:rsidRPr="008263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6341">
        <w:rPr>
          <w:rFonts w:ascii="Times New Roman" w:hAnsi="Times New Roman"/>
          <w:sz w:val="28"/>
          <w:szCs w:val="28"/>
        </w:rPr>
        <w:t>xlsx</w:t>
      </w:r>
      <w:proofErr w:type="spellEnd"/>
      <w:r w:rsidRPr="00826341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826341">
        <w:rPr>
          <w:rFonts w:ascii="Times New Roman" w:hAnsi="Times New Roman"/>
          <w:sz w:val="28"/>
          <w:szCs w:val="28"/>
        </w:rPr>
        <w:t>ods</w:t>
      </w:r>
      <w:proofErr w:type="spellEnd"/>
      <w:r w:rsidRPr="00826341">
        <w:rPr>
          <w:rFonts w:ascii="Times New Roman" w:hAnsi="Times New Roman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CC6DCA" w:rsidRPr="00826341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26341">
        <w:rPr>
          <w:rFonts w:ascii="Times New Roman" w:hAnsi="Times New Roman"/>
          <w:sz w:val="28"/>
          <w:szCs w:val="28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C6DCA" w:rsidRPr="00826341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26341">
        <w:rPr>
          <w:rFonts w:ascii="Times New Roman" w:hAnsi="Times New Roman"/>
          <w:sz w:val="28"/>
          <w:szCs w:val="28"/>
        </w:rPr>
        <w:t xml:space="preserve">а) заявление о выдаче разрешения на ввод объекта в эксплуатацию. </w:t>
      </w:r>
      <w:proofErr w:type="gramStart"/>
      <w:r w:rsidRPr="00826341">
        <w:rPr>
          <w:rFonts w:ascii="Times New Roman" w:hAnsi="Times New Roman"/>
          <w:sz w:val="28"/>
          <w:szCs w:val="28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826341">
        <w:rPr>
          <w:rFonts w:ascii="Times New Roman" w:hAnsi="Times New Roman"/>
          <w:sz w:val="28"/>
          <w:szCs w:val="28"/>
        </w:rPr>
        <w:t xml:space="preserve">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C6DCA" w:rsidRPr="00826341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26341">
        <w:rPr>
          <w:rFonts w:ascii="Times New Roman" w:hAnsi="Times New Roman"/>
          <w:sz w:val="28"/>
          <w:szCs w:val="28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CC6DCA" w:rsidRPr="00826341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26341">
        <w:rPr>
          <w:rFonts w:ascii="Times New Roman" w:hAnsi="Times New Roman"/>
          <w:bCs/>
          <w:sz w:val="28"/>
          <w:szCs w:val="28"/>
        </w:rPr>
        <w:t xml:space="preserve">в) </w:t>
      </w:r>
      <w:r w:rsidRPr="00826341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826341">
        <w:rPr>
          <w:rFonts w:ascii="Times New Roman" w:hAnsi="Times New Roman"/>
          <w:sz w:val="28"/>
          <w:szCs w:val="28"/>
        </w:rPr>
        <w:t xml:space="preserve">В случае представления документов в электронной форме посредством </w:t>
      </w:r>
      <w:r w:rsidRPr="00826341">
        <w:rPr>
          <w:rFonts w:ascii="Times New Roman" w:hAnsi="Times New Roman"/>
          <w:bCs/>
          <w:sz w:val="28"/>
          <w:szCs w:val="28"/>
        </w:rPr>
        <w:t>Единого портала</w:t>
      </w:r>
      <w:r w:rsidRPr="00826341">
        <w:rPr>
          <w:rFonts w:ascii="Times New Roman" w:hAnsi="Times New Roman"/>
          <w:sz w:val="28"/>
          <w:szCs w:val="28"/>
        </w:rPr>
        <w:t xml:space="preserve">, </w:t>
      </w:r>
      <w:r w:rsidRPr="00826341">
        <w:rPr>
          <w:rFonts w:ascii="Times New Roman" w:hAnsi="Times New Roman"/>
          <w:bCs/>
          <w:sz w:val="28"/>
          <w:szCs w:val="28"/>
        </w:rPr>
        <w:t xml:space="preserve">регионального портала в соответствии с подпунктом "а" пункта 2.4 настоящего Административного регламента </w:t>
      </w:r>
      <w:r w:rsidRPr="00826341">
        <w:rPr>
          <w:rFonts w:ascii="Times New Roman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826341">
        <w:rPr>
          <w:rFonts w:ascii="Times New Roman" w:hAnsi="Times New Roman"/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826341">
        <w:rPr>
          <w:rFonts w:ascii="Times New Roman" w:hAnsi="Times New Roman"/>
          <w:sz w:val="28"/>
          <w:szCs w:val="28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CC6DCA" w:rsidRPr="00826341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26341">
        <w:rPr>
          <w:rFonts w:ascii="Times New Roman" w:hAnsi="Times New Roman"/>
          <w:sz w:val="28"/>
          <w:szCs w:val="28"/>
        </w:rPr>
        <w:t xml:space="preserve">г) документ, подтверждающий заключение </w:t>
      </w:r>
      <w:proofErr w:type="gramStart"/>
      <w:r w:rsidRPr="00826341">
        <w:rPr>
          <w:rFonts w:ascii="Times New Roman" w:hAnsi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826341">
        <w:rPr>
          <w:rFonts w:ascii="Times New Roman" w:hAnsi="Times New Roman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C6DCA" w:rsidRPr="00826341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826341">
        <w:rPr>
          <w:rFonts w:ascii="Times New Roman" w:hAnsi="Times New Roman"/>
          <w:sz w:val="28"/>
          <w:szCs w:val="28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недвижимости".</w:t>
      </w:r>
    </w:p>
    <w:p w:rsidR="00CC6DCA" w:rsidRPr="00CC6DCA" w:rsidRDefault="00CC6DCA" w:rsidP="00E27C0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CC6DCA" w:rsidRPr="00826341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826341">
        <w:rPr>
          <w:rFonts w:ascii="Times New Roman" w:hAnsi="Times New Roman"/>
          <w:b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 услуги, которые находятся в распоряжении органов местного самоуправления и иных органов, участвующих в предоставлении государственных или муниципальных услуг</w:t>
      </w:r>
    </w:p>
    <w:p w:rsidR="00CC6DCA" w:rsidRPr="00826341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CC6DCA" w:rsidRPr="00826341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26341">
        <w:rPr>
          <w:rFonts w:ascii="Times New Roman" w:hAnsi="Times New Roman"/>
          <w:sz w:val="28"/>
          <w:szCs w:val="28"/>
        </w:rPr>
        <w:t>2.9. </w:t>
      </w:r>
      <w:proofErr w:type="gramStart"/>
      <w:r w:rsidRPr="00826341">
        <w:rPr>
          <w:rFonts w:ascii="Times New Roman" w:hAnsi="Times New Roman"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органах местного самоуправления и органам местного самоуправления организациях, в распоряжении которых находятся указанные документы, и</w:t>
      </w:r>
      <w:proofErr w:type="gramEnd"/>
      <w:r w:rsidRPr="008263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6341">
        <w:rPr>
          <w:rFonts w:ascii="Times New Roman" w:hAnsi="Times New Roman"/>
          <w:sz w:val="28"/>
          <w:szCs w:val="28"/>
        </w:rPr>
        <w:t>которые</w:t>
      </w:r>
      <w:proofErr w:type="gramEnd"/>
      <w:r w:rsidRPr="00826341">
        <w:rPr>
          <w:rFonts w:ascii="Times New Roman" w:hAnsi="Times New Roman"/>
          <w:sz w:val="28"/>
          <w:szCs w:val="28"/>
        </w:rPr>
        <w:t xml:space="preserve"> заявитель вправе представить по собственной инициативе:</w:t>
      </w:r>
    </w:p>
    <w:p w:rsidR="00CC6DCA" w:rsidRPr="00826341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26341">
        <w:rPr>
          <w:rFonts w:ascii="Times New Roman" w:hAnsi="Times New Roman"/>
          <w:sz w:val="28"/>
          <w:szCs w:val="28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C6DCA" w:rsidRPr="00826341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6341">
        <w:rPr>
          <w:rFonts w:ascii="Times New Roman" w:hAnsi="Times New Roman"/>
          <w:sz w:val="28"/>
          <w:szCs w:val="28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826341">
        <w:rPr>
          <w:rFonts w:ascii="Times New Roman" w:hAnsi="Times New Roman"/>
          <w:sz w:val="28"/>
          <w:szCs w:val="28"/>
        </w:rPr>
        <w:t xml:space="preserve"> образование земельного участка;</w:t>
      </w:r>
    </w:p>
    <w:p w:rsidR="00CC6DCA" w:rsidRPr="00826341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26341">
        <w:rPr>
          <w:rFonts w:ascii="Times New Roman" w:hAnsi="Times New Roman"/>
          <w:sz w:val="28"/>
          <w:szCs w:val="28"/>
        </w:rPr>
        <w:t>в) разрешение на строительство;</w:t>
      </w:r>
    </w:p>
    <w:p w:rsidR="00CC6DCA" w:rsidRPr="00CC6DCA" w:rsidRDefault="00CC6DCA" w:rsidP="009E5A40">
      <w:pPr>
        <w:spacing w:after="0" w:line="240" w:lineRule="auto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CC6DCA">
        <w:rPr>
          <w:rFonts w:eastAsia="Calibri"/>
          <w:bCs/>
          <w:color w:val="000000" w:themeColor="text1"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C6DCA" w:rsidRPr="00826341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6341">
        <w:rPr>
          <w:rFonts w:ascii="Times New Roman" w:hAnsi="Times New Roman"/>
          <w:sz w:val="28"/>
          <w:szCs w:val="28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826341">
        <w:rPr>
          <w:rFonts w:ascii="Times New Roman" w:hAnsi="Times New Roman"/>
          <w:sz w:val="28"/>
          <w:szCs w:val="28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C6DCA" w:rsidRPr="00826341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26341">
        <w:rPr>
          <w:rFonts w:ascii="Times New Roman" w:hAnsi="Times New Roman"/>
          <w:sz w:val="28"/>
          <w:szCs w:val="28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CC6DCA" w:rsidRPr="00826341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6341">
        <w:rPr>
          <w:rFonts w:ascii="Times New Roman" w:hAnsi="Times New Roman"/>
          <w:sz w:val="28"/>
          <w:szCs w:val="28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CC6DCA" w:rsidRPr="00826341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6341">
        <w:rPr>
          <w:rFonts w:ascii="Times New Roman" w:hAnsi="Times New Roman"/>
          <w:sz w:val="28"/>
          <w:szCs w:val="28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8263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6341">
        <w:rPr>
          <w:rFonts w:ascii="Times New Roman" w:hAnsi="Times New Roman"/>
          <w:sz w:val="28"/>
          <w:szCs w:val="28"/>
        </w:rPr>
        <w:t>соответствии с частью 1</w:t>
      </w:r>
      <w:r w:rsidRPr="00826341">
        <w:rPr>
          <w:rFonts w:ascii="Times New Roman" w:hAnsi="Times New Roman"/>
          <w:sz w:val="28"/>
          <w:szCs w:val="28"/>
          <w:vertAlign w:val="superscript"/>
        </w:rPr>
        <w:t>3</w:t>
      </w:r>
      <w:r w:rsidRPr="00826341">
        <w:rPr>
          <w:rFonts w:ascii="Times New Roman" w:hAnsi="Times New Roman"/>
          <w:sz w:val="28"/>
          <w:szCs w:val="28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  <w:proofErr w:type="gramEnd"/>
    </w:p>
    <w:p w:rsidR="00CC6DCA" w:rsidRPr="00826341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26341">
        <w:rPr>
          <w:rFonts w:ascii="Times New Roman" w:hAnsi="Times New Roman"/>
          <w:sz w:val="28"/>
          <w:szCs w:val="28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CC6DCA" w:rsidRPr="00826341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26341">
        <w:rPr>
          <w:rFonts w:ascii="Times New Roman" w:hAnsi="Times New Roman"/>
          <w:sz w:val="28"/>
          <w:szCs w:val="28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CC6DCA" w:rsidRPr="00826341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26341">
        <w:rPr>
          <w:rFonts w:ascii="Times New Roman" w:hAnsi="Times New Roman"/>
          <w:sz w:val="28"/>
          <w:szCs w:val="28"/>
        </w:rPr>
        <w:t>2.10. Документы, указанные в подпунктах "а", "г" - "ж"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орган</w:t>
      </w:r>
      <w:r w:rsidR="00907B4A">
        <w:rPr>
          <w:rFonts w:ascii="Times New Roman" w:hAnsi="Times New Roman"/>
          <w:sz w:val="28"/>
          <w:szCs w:val="28"/>
        </w:rPr>
        <w:t>ах</w:t>
      </w:r>
      <w:r w:rsidRPr="00826341">
        <w:rPr>
          <w:rFonts w:ascii="Times New Roman" w:hAnsi="Times New Roman"/>
          <w:sz w:val="28"/>
          <w:szCs w:val="28"/>
        </w:rPr>
        <w:t xml:space="preserve"> местного самоуправления либо подведомственных органам местного самоуправления организаций.</w:t>
      </w:r>
    </w:p>
    <w:p w:rsidR="00CC6DCA" w:rsidRPr="00826341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26341">
        <w:rPr>
          <w:rFonts w:ascii="Times New Roman" w:hAnsi="Times New Roman"/>
          <w:sz w:val="28"/>
          <w:szCs w:val="28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</w:t>
      </w:r>
      <w:proofErr w:type="gramStart"/>
      <w:r w:rsidRPr="00826341">
        <w:rPr>
          <w:rFonts w:ascii="Times New Roman" w:hAnsi="Times New Roman"/>
          <w:sz w:val="28"/>
          <w:szCs w:val="28"/>
        </w:rPr>
        <w:t>"-</w:t>
      </w:r>
      <w:proofErr w:type="gramEnd"/>
      <w:r w:rsidRPr="00826341">
        <w:rPr>
          <w:rFonts w:ascii="Times New Roman" w:hAnsi="Times New Roman"/>
          <w:sz w:val="28"/>
          <w:szCs w:val="28"/>
        </w:rPr>
        <w:t xml:space="preserve">"д" пункта 2.8 и подпунктах "г"-"з"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826341">
        <w:rPr>
          <w:rFonts w:ascii="Times New Roman" w:hAnsi="Times New Roman"/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826341">
        <w:rPr>
          <w:rFonts w:ascii="Times New Roman" w:hAnsi="Times New Roman"/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C6DCA" w:rsidRPr="00826341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26341">
        <w:rPr>
          <w:rFonts w:ascii="Times New Roman" w:hAnsi="Times New Roman"/>
          <w:sz w:val="28"/>
          <w:szCs w:val="28"/>
        </w:rPr>
        <w:t>2.12. Непредставление (несвоевременное представление)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CC6DCA" w:rsidRPr="00CC6DCA" w:rsidRDefault="00CC6DCA" w:rsidP="009E5A40">
      <w:pPr>
        <w:spacing w:after="0" w:line="240" w:lineRule="auto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C6DCA" w:rsidRPr="00826341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826341">
        <w:rPr>
          <w:rFonts w:ascii="Times New Roman" w:hAnsi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C6DCA" w:rsidRPr="00CC6DCA" w:rsidRDefault="00CC6DCA" w:rsidP="00E27C0C">
      <w:pPr>
        <w:spacing w:after="0" w:line="24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C6DCA" w:rsidRPr="00826341" w:rsidRDefault="00CC6DCA" w:rsidP="009E5A40">
      <w:pPr>
        <w:pStyle w:val="af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26341">
        <w:rPr>
          <w:rFonts w:ascii="Times New Roman" w:hAnsi="Times New Roman"/>
          <w:sz w:val="28"/>
          <w:szCs w:val="28"/>
        </w:rPr>
        <w:t>2.13. Регистрация заявления о выдаче разрешения на ввод объекта в эксплуатацию, представленного заявителем</w:t>
      </w:r>
      <w:r w:rsidR="00E27C0C">
        <w:rPr>
          <w:rFonts w:ascii="Times New Roman" w:hAnsi="Times New Roman"/>
          <w:sz w:val="28"/>
          <w:szCs w:val="28"/>
        </w:rPr>
        <w:t>,</w:t>
      </w:r>
      <w:r w:rsidRPr="00826341">
        <w:rPr>
          <w:rFonts w:ascii="Times New Roman" w:hAnsi="Times New Roman"/>
          <w:sz w:val="28"/>
          <w:szCs w:val="28"/>
        </w:rPr>
        <w:t xml:space="preserve"> указанными в пункте 2.4 настоящего Административного регламента способами </w:t>
      </w:r>
      <w:proofErr w:type="gramStart"/>
      <w:r w:rsidRPr="00826341">
        <w:rPr>
          <w:rFonts w:ascii="Times New Roman" w:hAnsi="Times New Roman"/>
          <w:sz w:val="28"/>
          <w:szCs w:val="28"/>
        </w:rPr>
        <w:t>в</w:t>
      </w:r>
      <w:proofErr w:type="gramEnd"/>
      <w:r w:rsidRPr="008263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6341">
        <w:rPr>
          <w:rFonts w:ascii="Times New Roman" w:hAnsi="Times New Roman"/>
          <w:sz w:val="28"/>
          <w:szCs w:val="28"/>
        </w:rPr>
        <w:t>уполномоченный</w:t>
      </w:r>
      <w:proofErr w:type="gramEnd"/>
      <w:r w:rsidRPr="00826341">
        <w:rPr>
          <w:rFonts w:ascii="Times New Roman" w:hAnsi="Times New Roman"/>
          <w:sz w:val="28"/>
          <w:szCs w:val="28"/>
        </w:rPr>
        <w:t xml:space="preserve"> орган местного самоуправления, организацию, осуществляется не позднее одного рабочего дня, следующего за днем его поступления.</w:t>
      </w:r>
    </w:p>
    <w:p w:rsidR="00CC6DCA" w:rsidRPr="00826341" w:rsidRDefault="00CC6DCA" w:rsidP="009E5A40">
      <w:pPr>
        <w:pStyle w:val="af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6341">
        <w:rPr>
          <w:rFonts w:ascii="Times New Roman" w:hAnsi="Times New Roman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826341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</w:t>
      </w:r>
      <w:r w:rsidRPr="00826341">
        <w:rPr>
          <w:rFonts w:ascii="Times New Roman" w:hAnsi="Times New Roman"/>
          <w:sz w:val="28"/>
          <w:szCs w:val="28"/>
        </w:rPr>
        <w:t xml:space="preserve"> вне рабочего времени уполномоченного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  <w:proofErr w:type="gramEnd"/>
    </w:p>
    <w:p w:rsidR="00907B4A" w:rsidRDefault="00907B4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9E5A40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826341">
        <w:rPr>
          <w:rFonts w:ascii="Times New Roman" w:hAnsi="Times New Roman"/>
          <w:b/>
          <w:sz w:val="28"/>
          <w:szCs w:val="28"/>
        </w:rPr>
        <w:t xml:space="preserve">Срок предоставления муниципальной  услуги, в том числе с учетом необходимости обращения в организации, участвующие в предоставлении 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</w:t>
      </w:r>
    </w:p>
    <w:p w:rsidR="00CC6DCA" w:rsidRPr="00826341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826341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C6DCA" w:rsidRPr="00CC6DCA" w:rsidRDefault="00CC6DCA" w:rsidP="00E27C0C">
      <w:pPr>
        <w:spacing w:after="0" w:line="24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C6DCA" w:rsidRPr="00826341" w:rsidRDefault="00CC6DCA" w:rsidP="009E5A40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826341">
        <w:rPr>
          <w:rFonts w:ascii="Times New Roman" w:hAnsi="Times New Roman"/>
          <w:sz w:val="28"/>
          <w:szCs w:val="28"/>
        </w:rPr>
        <w:t xml:space="preserve">2.14. Срок предоставления услуги составляет не более пяти рабочих дней </w:t>
      </w:r>
      <w:proofErr w:type="gramStart"/>
      <w:r w:rsidRPr="00826341">
        <w:rPr>
          <w:rFonts w:ascii="Times New Roman" w:hAnsi="Times New Roman"/>
          <w:sz w:val="28"/>
          <w:szCs w:val="28"/>
        </w:rPr>
        <w:t>со дня поступления заявления о выдаче разрешения на ввод объекта в эксплуатацию в уполномоченный орган</w:t>
      </w:r>
      <w:proofErr w:type="gramEnd"/>
      <w:r w:rsidRPr="00826341">
        <w:rPr>
          <w:rFonts w:ascii="Times New Roman" w:hAnsi="Times New Roman"/>
          <w:sz w:val="28"/>
          <w:szCs w:val="28"/>
        </w:rPr>
        <w:t xml:space="preserve"> местного самоуправления, организацию.</w:t>
      </w:r>
    </w:p>
    <w:p w:rsidR="00CC6DCA" w:rsidRPr="00826341" w:rsidRDefault="00CC6DCA" w:rsidP="009E5A40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826341">
        <w:rPr>
          <w:rFonts w:ascii="Times New Roman" w:hAnsi="Times New Roman"/>
          <w:sz w:val="28"/>
          <w:szCs w:val="28"/>
        </w:rPr>
        <w:t>Заявление о выдаче разрешения на ввод объекта в эксплуатацию считается поступившим в уполномоченный орган местного самоуправления, организацию со дня его регистрации.</w:t>
      </w:r>
    </w:p>
    <w:p w:rsidR="00CC6DCA" w:rsidRPr="00CC6DCA" w:rsidRDefault="00CC6DCA" w:rsidP="00E27C0C">
      <w:pPr>
        <w:spacing w:after="0" w:line="24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9E5A40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3453A6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или </w:t>
      </w:r>
    </w:p>
    <w:p w:rsidR="00CC6DCA" w:rsidRPr="003453A6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3453A6">
        <w:rPr>
          <w:rFonts w:ascii="Times New Roman" w:hAnsi="Times New Roman"/>
          <w:b/>
          <w:sz w:val="28"/>
          <w:szCs w:val="28"/>
        </w:rPr>
        <w:t>отказа в предоставлении муниципальной услуги</w:t>
      </w:r>
    </w:p>
    <w:p w:rsidR="00CC6DCA" w:rsidRPr="00CC6DCA" w:rsidRDefault="00CC6DCA" w:rsidP="00E27C0C">
      <w:pPr>
        <w:spacing w:after="0" w:line="24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C6DCA" w:rsidRPr="003453A6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453A6">
        <w:rPr>
          <w:rFonts w:ascii="Times New Roman" w:hAnsi="Times New Roman"/>
          <w:sz w:val="28"/>
          <w:szCs w:val="28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C6DCA" w:rsidRPr="003453A6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453A6">
        <w:rPr>
          <w:rFonts w:ascii="Times New Roman" w:hAnsi="Times New Roman"/>
          <w:sz w:val="28"/>
          <w:szCs w:val="28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CC6DCA" w:rsidRPr="00CC6DCA" w:rsidRDefault="00CC6DCA" w:rsidP="00E27C0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C6DCA" w:rsidRPr="003453A6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3453A6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C6DCA" w:rsidRPr="00CC6DCA" w:rsidRDefault="00CC6DCA" w:rsidP="00E27C0C">
      <w:pPr>
        <w:spacing w:after="0" w:line="24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C6DCA" w:rsidRPr="003453A6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453A6">
        <w:rPr>
          <w:rFonts w:ascii="Times New Roman" w:hAnsi="Times New Roman"/>
          <w:sz w:val="28"/>
          <w:szCs w:val="28"/>
        </w:rPr>
        <w:t>2.16.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9E5A40" w:rsidRDefault="00CC6DCA" w:rsidP="009E5A40">
      <w:pPr>
        <w:spacing w:after="0" w:line="24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CC6DCA">
        <w:rPr>
          <w:rFonts w:eastAsia="Calibri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 представлено в орган местного самоуправления или организацию, в полномочия которых не входит предоставление услуги;</w:t>
      </w:r>
    </w:p>
    <w:p w:rsidR="009E5A40" w:rsidRDefault="00CC6DCA" w:rsidP="009E5A40">
      <w:pPr>
        <w:spacing w:after="0" w:line="240" w:lineRule="auto"/>
        <w:ind w:firstLine="709"/>
        <w:jc w:val="both"/>
        <w:rPr>
          <w:sz w:val="28"/>
          <w:szCs w:val="28"/>
        </w:rPr>
      </w:pPr>
      <w:r w:rsidRPr="003453A6">
        <w:rPr>
          <w:sz w:val="28"/>
          <w:szCs w:val="28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9E5A40" w:rsidRDefault="00CC6DCA" w:rsidP="009E5A40">
      <w:pPr>
        <w:spacing w:after="0" w:line="240" w:lineRule="auto"/>
        <w:ind w:firstLine="709"/>
        <w:jc w:val="both"/>
        <w:rPr>
          <w:sz w:val="28"/>
          <w:szCs w:val="28"/>
        </w:rPr>
      </w:pPr>
      <w:r w:rsidRPr="003453A6">
        <w:rPr>
          <w:sz w:val="28"/>
          <w:szCs w:val="28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C6DCA" w:rsidRPr="009E5A40" w:rsidRDefault="00CC6DCA" w:rsidP="009E5A40">
      <w:pPr>
        <w:spacing w:after="0" w:line="24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453A6">
        <w:rPr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C6DCA" w:rsidRPr="003453A6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453A6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CC6DCA" w:rsidRPr="003453A6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453A6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C6DCA" w:rsidRPr="003453A6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453A6">
        <w:rPr>
          <w:rFonts w:ascii="Times New Roman" w:hAnsi="Times New Roman"/>
          <w:sz w:val="28"/>
          <w:szCs w:val="28"/>
        </w:rPr>
        <w:t>ж) заявление о выдаче разрешения на ввод объекта в эксплуатацию и документы, указанные в подпунктах "б" - "д"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CC6DCA" w:rsidRPr="003453A6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453A6">
        <w:rPr>
          <w:rFonts w:ascii="Times New Roman" w:hAnsi="Times New Roman"/>
          <w:sz w:val="28"/>
          <w:szCs w:val="28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="00FB7761">
        <w:rPr>
          <w:rFonts w:ascii="Times New Roman" w:hAnsi="Times New Roman"/>
          <w:sz w:val="28"/>
          <w:szCs w:val="28"/>
        </w:rPr>
        <w:t xml:space="preserve"> </w:t>
      </w:r>
      <w:r w:rsidRPr="003453A6">
        <w:rPr>
          <w:rFonts w:ascii="Times New Roman" w:hAnsi="Times New Roman"/>
          <w:sz w:val="28"/>
          <w:szCs w:val="28"/>
        </w:rPr>
        <w:t>в документах, представленных в электронной форме.</w:t>
      </w:r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97E9B">
        <w:rPr>
          <w:rFonts w:ascii="Times New Roman" w:hAnsi="Times New Roman"/>
          <w:sz w:val="28"/>
          <w:szCs w:val="28"/>
        </w:rPr>
        <w:t>2.17. Решение об отказе в приеме документов, указанных в пункте 2.8 настоящего Административного регламента, оформляется по форме согласно Приложению № </w:t>
      </w:r>
      <w:r w:rsidR="001D766B">
        <w:rPr>
          <w:rFonts w:ascii="Times New Roman" w:hAnsi="Times New Roman"/>
          <w:sz w:val="28"/>
          <w:szCs w:val="28"/>
        </w:rPr>
        <w:t>3</w:t>
      </w:r>
      <w:r w:rsidRPr="00C97E9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97E9B">
        <w:rPr>
          <w:rFonts w:ascii="Times New Roman" w:hAnsi="Times New Roman"/>
          <w:sz w:val="28"/>
          <w:szCs w:val="28"/>
        </w:rPr>
        <w:t xml:space="preserve">2.18. </w:t>
      </w:r>
      <w:proofErr w:type="gramStart"/>
      <w:r w:rsidRPr="00C97E9B">
        <w:rPr>
          <w:rFonts w:ascii="Times New Roman" w:hAnsi="Times New Roman"/>
          <w:sz w:val="28"/>
          <w:szCs w:val="28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орган местного самоуправления, организацию.</w:t>
      </w:r>
      <w:proofErr w:type="gramEnd"/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97E9B">
        <w:rPr>
          <w:rFonts w:ascii="Times New Roman" w:hAnsi="Times New Roman"/>
          <w:sz w:val="28"/>
          <w:szCs w:val="28"/>
        </w:rPr>
        <w:t>2.19.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местного самоуправления, организацию за получением услуги.</w:t>
      </w:r>
    </w:p>
    <w:p w:rsidR="00C97E9B" w:rsidRDefault="00C97E9B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CC6DCA" w:rsidRPr="00C97E9B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C97E9B">
        <w:rPr>
          <w:rFonts w:ascii="Times New Roman" w:hAnsi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CC6DCA" w:rsidRPr="00CC6DCA" w:rsidRDefault="00CC6DCA" w:rsidP="00E27C0C">
      <w:pPr>
        <w:spacing w:after="0" w:line="24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97E9B">
        <w:rPr>
          <w:rFonts w:ascii="Times New Roman" w:hAnsi="Times New Roman"/>
          <w:sz w:val="28"/>
          <w:szCs w:val="28"/>
        </w:rPr>
        <w:t>2.20. Результатом предоставления услуги является:</w:t>
      </w:r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97E9B">
        <w:rPr>
          <w:rFonts w:ascii="Times New Roman" w:hAnsi="Times New Roman"/>
          <w:sz w:val="28"/>
          <w:szCs w:val="28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97E9B">
        <w:rPr>
          <w:rFonts w:ascii="Times New Roman" w:hAnsi="Times New Roman"/>
          <w:sz w:val="28"/>
          <w:szCs w:val="28"/>
        </w:rPr>
        <w:t>б)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97E9B">
        <w:rPr>
          <w:rFonts w:ascii="Times New Roman" w:hAnsi="Times New Roman"/>
          <w:sz w:val="28"/>
          <w:szCs w:val="28"/>
        </w:rPr>
        <w:t>2.21. 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C6DCA" w:rsidRPr="00C97E9B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C97E9B">
        <w:rPr>
          <w:rFonts w:ascii="Times New Roman" w:hAnsi="Times New Roman"/>
          <w:sz w:val="28"/>
          <w:szCs w:val="28"/>
        </w:rPr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</w:t>
      </w:r>
      <w:r w:rsidR="001D766B">
        <w:rPr>
          <w:rFonts w:ascii="Times New Roman" w:hAnsi="Times New Roman"/>
          <w:sz w:val="28"/>
          <w:szCs w:val="28"/>
        </w:rPr>
        <w:t>4</w:t>
      </w:r>
      <w:r w:rsidRPr="00C97E9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97E9B">
        <w:rPr>
          <w:rFonts w:ascii="Times New Roman" w:hAnsi="Times New Roman"/>
          <w:sz w:val="28"/>
          <w:szCs w:val="28"/>
        </w:rPr>
        <w:t>2.22. Исчерпывающий перечень оснований для отказа в выдаче разрешения на ввод объекта в эксплуатацию:</w:t>
      </w:r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97E9B">
        <w:rPr>
          <w:rFonts w:ascii="Times New Roman" w:hAnsi="Times New Roman"/>
          <w:sz w:val="28"/>
          <w:szCs w:val="28"/>
        </w:rPr>
        <w:t>а) отсутствие документов, предусмотренных подпунктами "г</w:t>
      </w:r>
      <w:proofErr w:type="gramStart"/>
      <w:r w:rsidRPr="00C97E9B">
        <w:rPr>
          <w:rFonts w:ascii="Times New Roman" w:hAnsi="Times New Roman"/>
          <w:sz w:val="28"/>
          <w:szCs w:val="28"/>
        </w:rPr>
        <w:t>"-</w:t>
      </w:r>
      <w:proofErr w:type="gramEnd"/>
      <w:r w:rsidRPr="00C97E9B">
        <w:rPr>
          <w:rFonts w:ascii="Times New Roman" w:hAnsi="Times New Roman"/>
          <w:sz w:val="28"/>
          <w:szCs w:val="28"/>
        </w:rPr>
        <w:t>"д" пункта 2.8, пунктом 2.9 настоящего Административного регламента;</w:t>
      </w:r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7E9B">
        <w:rPr>
          <w:rFonts w:ascii="Times New Roman" w:hAnsi="Times New Roman"/>
          <w:sz w:val="28"/>
          <w:szCs w:val="28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C97E9B">
        <w:rPr>
          <w:rFonts w:ascii="Times New Roman" w:hAnsi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97E9B">
        <w:rPr>
          <w:rFonts w:ascii="Times New Roman" w:hAnsi="Times New Roman"/>
          <w:sz w:val="28"/>
          <w:szCs w:val="28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C97E9B">
        <w:rPr>
          <w:rFonts w:ascii="Times New Roman" w:hAnsi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C97E9B">
        <w:rPr>
          <w:rFonts w:ascii="Times New Roman" w:hAnsi="Times New Roman"/>
          <w:sz w:val="28"/>
          <w:szCs w:val="28"/>
        </w:rPr>
        <w:t xml:space="preserve"> в соответствии с частью 6</w:t>
      </w:r>
      <w:r w:rsidRPr="00C97E9B">
        <w:rPr>
          <w:rFonts w:ascii="Times New Roman" w:hAnsi="Times New Roman"/>
          <w:sz w:val="28"/>
          <w:szCs w:val="28"/>
          <w:vertAlign w:val="superscript"/>
        </w:rPr>
        <w:t>2</w:t>
      </w:r>
      <w:r w:rsidRPr="00C97E9B">
        <w:rPr>
          <w:rFonts w:ascii="Times New Roman" w:hAnsi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97E9B">
        <w:rPr>
          <w:rFonts w:ascii="Times New Roman" w:hAnsi="Times New Roman"/>
          <w:sz w:val="28"/>
          <w:szCs w:val="28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C97E9B">
        <w:rPr>
          <w:rFonts w:ascii="Times New Roman" w:hAnsi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C97E9B">
        <w:rPr>
          <w:rFonts w:ascii="Times New Roman" w:hAnsi="Times New Roman"/>
          <w:sz w:val="28"/>
          <w:szCs w:val="28"/>
        </w:rPr>
        <w:t xml:space="preserve"> в соответствии с частью 6</w:t>
      </w:r>
      <w:r w:rsidRPr="00C97E9B">
        <w:rPr>
          <w:rFonts w:ascii="Times New Roman" w:hAnsi="Times New Roman"/>
          <w:sz w:val="28"/>
          <w:szCs w:val="28"/>
          <w:vertAlign w:val="superscript"/>
        </w:rPr>
        <w:t>2</w:t>
      </w:r>
      <w:r w:rsidRPr="00C97E9B">
        <w:rPr>
          <w:rFonts w:ascii="Times New Roman" w:hAnsi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7E9B">
        <w:rPr>
          <w:rFonts w:ascii="Times New Roman" w:hAnsi="Times New Roman"/>
          <w:sz w:val="28"/>
          <w:szCs w:val="28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C97E9B">
        <w:rPr>
          <w:rFonts w:ascii="Times New Roman" w:hAnsi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97E9B">
        <w:rPr>
          <w:rFonts w:ascii="Times New Roman" w:hAnsi="Times New Roman"/>
          <w:sz w:val="28"/>
          <w:szCs w:val="28"/>
        </w:rPr>
        <w:t>2.23. Результат предоставления услуги, указанный в пункте 2.20 настоящего Административного регламента:</w:t>
      </w:r>
    </w:p>
    <w:p w:rsidR="00CC6DCA" w:rsidRPr="00C97E9B" w:rsidRDefault="00C97E9B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C97E9B">
        <w:rPr>
          <w:rFonts w:ascii="Times New Roman" w:hAnsi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C6DCA" w:rsidRPr="00C97E9B" w:rsidRDefault="00C97E9B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C97E9B">
        <w:rPr>
          <w:rFonts w:ascii="Times New Roman" w:hAnsi="Times New Roman"/>
          <w:sz w:val="28"/>
          <w:szCs w:val="28"/>
        </w:rPr>
        <w:t>выдается заявителю на бумажном носителе при личном обращении в уполномоченный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7E9B">
        <w:rPr>
          <w:rFonts w:ascii="Times New Roman" w:hAnsi="Times New Roman"/>
          <w:sz w:val="28"/>
          <w:szCs w:val="28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</w:t>
      </w:r>
      <w:proofErr w:type="spellStart"/>
      <w:r w:rsidRPr="00C97E9B">
        <w:rPr>
          <w:rFonts w:ascii="Times New Roman" w:hAnsi="Times New Roman"/>
          <w:sz w:val="28"/>
          <w:szCs w:val="28"/>
        </w:rPr>
        <w:t>Росатом</w:t>
      </w:r>
      <w:proofErr w:type="spellEnd"/>
      <w:r w:rsidRPr="00C97E9B">
        <w:rPr>
          <w:rFonts w:ascii="Times New Roman" w:hAnsi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C97E9B">
        <w:rPr>
          <w:rFonts w:ascii="Times New Roman" w:hAnsi="Times New Roman"/>
          <w:sz w:val="28"/>
          <w:szCs w:val="28"/>
        </w:rPr>
        <w:t>Роскосмос</w:t>
      </w:r>
      <w:proofErr w:type="spellEnd"/>
      <w:r w:rsidRPr="00C97E9B">
        <w:rPr>
          <w:rFonts w:ascii="Times New Roman" w:hAnsi="Times New Roman"/>
          <w:sz w:val="28"/>
          <w:szCs w:val="28"/>
        </w:rPr>
        <w:t>" исключительно в электронной форме в случае, если документы на выдачу разрешения на ввод объекта в эксплуатацию, указанные в частях</w:t>
      </w:r>
      <w:proofErr w:type="gramEnd"/>
      <w:r w:rsidRPr="00C97E9B">
        <w:rPr>
          <w:rFonts w:ascii="Times New Roman" w:hAnsi="Times New Roman"/>
          <w:sz w:val="28"/>
          <w:szCs w:val="28"/>
        </w:rPr>
        <w:t xml:space="preserve"> 3 и 4 статьи 55 Градостроительного кодекса Российской Федерации, направлены в электронной форме.</w:t>
      </w:r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97E9B">
        <w:rPr>
          <w:rFonts w:ascii="Times New Roman" w:hAnsi="Times New Roman"/>
          <w:sz w:val="28"/>
          <w:szCs w:val="28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</w:t>
      </w:r>
      <w:proofErr w:type="gramStart"/>
      <w:r w:rsidRPr="00C97E9B">
        <w:rPr>
          <w:rFonts w:ascii="Times New Roman" w:hAnsi="Times New Roman"/>
          <w:sz w:val="28"/>
          <w:szCs w:val="28"/>
        </w:rPr>
        <w:t>на выдачу разрешения на ввод объекта в эксплуатацию органом местного самоуправления исключительно в электронной форме в случаях</w:t>
      </w:r>
      <w:proofErr w:type="gramEnd"/>
      <w:r w:rsidRPr="00C97E9B">
        <w:rPr>
          <w:rFonts w:ascii="Times New Roman" w:hAnsi="Times New Roman"/>
          <w:sz w:val="28"/>
          <w:szCs w:val="28"/>
        </w:rPr>
        <w:t>, установленных нормативным правовым актом субъекта Российской Федерации.</w:t>
      </w:r>
    </w:p>
    <w:p w:rsidR="00CC6DCA" w:rsidRPr="00CC6DCA" w:rsidRDefault="00CC6DCA" w:rsidP="00E27C0C">
      <w:pPr>
        <w:widowControl w:val="0"/>
        <w:spacing w:after="0" w:line="240" w:lineRule="auto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</w:p>
    <w:p w:rsidR="00CC6DCA" w:rsidRPr="00C97E9B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C97E9B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C6DCA" w:rsidRPr="00CC6DCA" w:rsidRDefault="00CC6DCA" w:rsidP="00E27C0C">
      <w:pPr>
        <w:spacing w:after="0" w:line="24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97E9B">
        <w:rPr>
          <w:rFonts w:ascii="Times New Roman" w:hAnsi="Times New Roman"/>
          <w:sz w:val="28"/>
          <w:szCs w:val="28"/>
        </w:rPr>
        <w:t>2.24. Предоставление услуги осуществляется без взимания платы.</w:t>
      </w:r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97E9B">
        <w:rPr>
          <w:rFonts w:ascii="Times New Roman" w:hAnsi="Times New Roman"/>
          <w:sz w:val="28"/>
          <w:szCs w:val="28"/>
        </w:rPr>
        <w:t>2.25. 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7E9B">
        <w:rPr>
          <w:rFonts w:ascii="Times New Roman" w:hAnsi="Times New Roman"/>
          <w:sz w:val="28"/>
          <w:szCs w:val="28"/>
        </w:rPr>
        <w:t xml:space="preserve"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</w:t>
      </w:r>
      <w:proofErr w:type="gramEnd"/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97E9B">
        <w:rPr>
          <w:rFonts w:ascii="Times New Roman" w:hAnsi="Times New Roman"/>
          <w:sz w:val="28"/>
          <w:szCs w:val="28"/>
        </w:rPr>
        <w:t>Письменный запрос может быть подан:</w:t>
      </w:r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97E9B">
        <w:rPr>
          <w:rFonts w:ascii="Times New Roman" w:hAnsi="Times New Roman"/>
          <w:sz w:val="28"/>
          <w:szCs w:val="28"/>
        </w:rPr>
        <w:t>а) на бумажном носителе посредством личного обращения в уполномоченный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97E9B">
        <w:rPr>
          <w:rFonts w:ascii="Times New Roman" w:hAnsi="Times New Roman"/>
          <w:sz w:val="28"/>
          <w:szCs w:val="28"/>
        </w:rPr>
        <w:t>б) в электронной форме посредством электронной почты.</w:t>
      </w:r>
    </w:p>
    <w:p w:rsidR="00CC6DCA" w:rsidRPr="00C97E9B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7E9B">
        <w:rPr>
          <w:rFonts w:ascii="Times New Roman" w:hAnsi="Times New Roman"/>
          <w:sz w:val="28"/>
          <w:szCs w:val="28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</w:t>
      </w:r>
      <w:proofErr w:type="gramEnd"/>
      <w:r w:rsidRPr="00C97E9B">
        <w:rPr>
          <w:rFonts w:ascii="Times New Roman" w:hAnsi="Times New Roman"/>
          <w:sz w:val="28"/>
          <w:szCs w:val="28"/>
        </w:rPr>
        <w:t xml:space="preserve"> дня поступления соответствующего запроса.</w:t>
      </w:r>
    </w:p>
    <w:p w:rsidR="00CC6DCA" w:rsidRPr="00BD47BC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BD47BC">
        <w:rPr>
          <w:rFonts w:ascii="Times New Roman" w:hAnsi="Times New Roman"/>
          <w:sz w:val="28"/>
          <w:szCs w:val="28"/>
        </w:rPr>
        <w:t>2.26. Результат предоставления услуги (его копия или сведения, содержащиеся в нем), предусмотренный подпунктом "а" пункта 2.20 настоящего Административного регламента:</w:t>
      </w:r>
    </w:p>
    <w:p w:rsidR="00CC6DCA" w:rsidRPr="00BD47BC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7BC">
        <w:rPr>
          <w:rFonts w:ascii="Times New Roman" w:hAnsi="Times New Roman"/>
          <w:sz w:val="28"/>
          <w:szCs w:val="28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муниципальных районов;</w:t>
      </w:r>
      <w:proofErr w:type="gramEnd"/>
    </w:p>
    <w:p w:rsidR="00CC6DCA" w:rsidRPr="00BD47BC" w:rsidRDefault="00CC6DCA" w:rsidP="009E5A40">
      <w:pPr>
        <w:pStyle w:val="af5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D47BC">
        <w:rPr>
          <w:rFonts w:ascii="Times New Roman" w:hAnsi="Times New Roman"/>
          <w:bCs/>
          <w:sz w:val="28"/>
          <w:szCs w:val="28"/>
        </w:rPr>
        <w:t xml:space="preserve">б) в срок не позднее пяти рабочих дней </w:t>
      </w:r>
      <w:proofErr w:type="gramStart"/>
      <w:r w:rsidRPr="00BD47BC">
        <w:rPr>
          <w:rFonts w:ascii="Times New Roman" w:hAnsi="Times New Roman"/>
          <w:bCs/>
          <w:sz w:val="28"/>
          <w:szCs w:val="28"/>
        </w:rPr>
        <w:t>с даты</w:t>
      </w:r>
      <w:proofErr w:type="gramEnd"/>
      <w:r w:rsidRPr="00BD47BC">
        <w:rPr>
          <w:rFonts w:ascii="Times New Roman" w:hAnsi="Times New Roman"/>
          <w:bCs/>
          <w:sz w:val="28"/>
          <w:szCs w:val="28"/>
        </w:rPr>
        <w:t xml:space="preserve"> его принятия подлежит направлению в </w:t>
      </w:r>
      <w:r w:rsidRPr="00BD47BC">
        <w:rPr>
          <w:rFonts w:ascii="Times New Roman" w:hAnsi="Times New Roman"/>
          <w:sz w:val="28"/>
          <w:szCs w:val="28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BD47BC">
        <w:rPr>
          <w:rFonts w:ascii="Times New Roman" w:hAnsi="Times New Roman"/>
          <w:bCs/>
          <w:sz w:val="28"/>
          <w:szCs w:val="28"/>
        </w:rPr>
        <w:t>;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D47BC">
        <w:rPr>
          <w:rFonts w:ascii="Times New Roman" w:hAnsi="Times New Roman"/>
          <w:bCs/>
          <w:sz w:val="28"/>
          <w:szCs w:val="28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BD47BC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BD47BC">
        <w:rPr>
          <w:rFonts w:ascii="Times New Roman" w:hAnsi="Times New Roman"/>
          <w:bCs/>
          <w:sz w:val="28"/>
          <w:szCs w:val="28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 w:rsidRPr="00BD47BC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Pr="00BD47BC">
        <w:rPr>
          <w:rFonts w:ascii="Times New Roman" w:hAnsi="Times New Roman"/>
          <w:bCs/>
          <w:sz w:val="28"/>
          <w:szCs w:val="28"/>
        </w:rPr>
        <w:t xml:space="preserve">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BD47BC">
        <w:rPr>
          <w:rFonts w:ascii="Times New Roman" w:hAnsi="Times New Roman"/>
          <w:sz w:val="28"/>
          <w:szCs w:val="28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BD47BC">
        <w:rPr>
          <w:rFonts w:ascii="Times New Roman" w:hAnsi="Times New Roman"/>
          <w:bCs/>
          <w:sz w:val="28"/>
          <w:szCs w:val="28"/>
        </w:rPr>
        <w:t>, принявшие решение об установлении или изменении зоны с особыми условиями использования территории в связи с</w:t>
      </w:r>
      <w:proofErr w:type="gramEnd"/>
      <w:r w:rsidRPr="00BD47BC">
        <w:rPr>
          <w:rFonts w:ascii="Times New Roman" w:hAnsi="Times New Roman"/>
          <w:bCs/>
          <w:sz w:val="28"/>
          <w:szCs w:val="28"/>
        </w:rPr>
        <w:t xml:space="preserve"> размещением объекта, в отношении которого выдано разрешение на ввод объекта в эксплуатацию;</w:t>
      </w:r>
    </w:p>
    <w:p w:rsidR="00CC6DCA" w:rsidRPr="009E5A40" w:rsidRDefault="00CC6DCA" w:rsidP="009E5A40">
      <w:pPr>
        <w:pStyle w:val="af5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956CE">
        <w:rPr>
          <w:rFonts w:ascii="Times New Roman" w:hAnsi="Times New Roman"/>
          <w:sz w:val="28"/>
          <w:szCs w:val="28"/>
        </w:rPr>
        <w:t>г)</w:t>
      </w:r>
      <w:r w:rsidR="009E5A40">
        <w:rPr>
          <w:rFonts w:ascii="Times New Roman" w:hAnsi="Times New Roman"/>
          <w:sz w:val="28"/>
          <w:szCs w:val="28"/>
        </w:rPr>
        <w:t xml:space="preserve"> </w:t>
      </w:r>
      <w:r w:rsidRPr="00D956CE">
        <w:rPr>
          <w:rFonts w:ascii="Times New Roman" w:hAnsi="Times New Roman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</w:r>
    </w:p>
    <w:p w:rsidR="00CC6DCA" w:rsidRPr="00CC6DCA" w:rsidRDefault="00CC6DCA" w:rsidP="00E27C0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C6DCA" w:rsidRPr="00BD47BC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BD47BC">
        <w:rPr>
          <w:rFonts w:ascii="Times New Roman" w:hAnsi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C6DCA" w:rsidRPr="00CC6DCA" w:rsidRDefault="00CC6DCA" w:rsidP="00E27C0C">
      <w:pPr>
        <w:pStyle w:val="ConsPlusNormal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6DCA" w:rsidRPr="00BD47BC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BD47BC">
        <w:rPr>
          <w:rFonts w:ascii="Times New Roman" w:hAnsi="Times New Roman"/>
          <w:sz w:val="28"/>
          <w:szCs w:val="28"/>
        </w:rPr>
        <w:t xml:space="preserve">2.27. Порядок исправления допущенных опечаток и ошибок в </w:t>
      </w:r>
      <w:r w:rsidRPr="00BD47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разрешении </w:t>
      </w:r>
      <w:r w:rsidRPr="00BD47BC">
        <w:rPr>
          <w:rFonts w:ascii="Times New Roman" w:hAnsi="Times New Roman"/>
          <w:sz w:val="28"/>
          <w:szCs w:val="28"/>
        </w:rPr>
        <w:t>на ввод объекта в эксплуатацию.</w:t>
      </w:r>
    </w:p>
    <w:p w:rsidR="00CC6DCA" w:rsidRPr="00BD47BC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7BC">
        <w:rPr>
          <w:rFonts w:ascii="Times New Roman" w:hAnsi="Times New Roman"/>
          <w:sz w:val="28"/>
          <w:szCs w:val="28"/>
        </w:rPr>
        <w:t xml:space="preserve">Заявитель вправе обратиться в уполномоченный орган местного самоуправления, организацию с заявлением об исправлении допущенных опечаток и ошибок в </w:t>
      </w:r>
      <w:r w:rsidRPr="00BD47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разрешении </w:t>
      </w:r>
      <w:r w:rsidRPr="00BD47BC">
        <w:rPr>
          <w:rFonts w:ascii="Times New Roman" w:hAnsi="Times New Roman"/>
          <w:sz w:val="28"/>
          <w:szCs w:val="28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</w:t>
      </w:r>
      <w:r w:rsidR="001D766B">
        <w:rPr>
          <w:rFonts w:ascii="Times New Roman" w:hAnsi="Times New Roman"/>
          <w:sz w:val="28"/>
          <w:szCs w:val="28"/>
        </w:rPr>
        <w:t>5</w:t>
      </w:r>
      <w:r w:rsidRPr="00BD47B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в порядке, установленном пунктами 2.4 – 2.7, 2.13 настоящего Административного регламента.</w:t>
      </w:r>
      <w:proofErr w:type="gramEnd"/>
    </w:p>
    <w:p w:rsidR="00CC6DCA" w:rsidRPr="00D956CE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D956CE">
        <w:rPr>
          <w:rFonts w:ascii="Times New Roman" w:hAnsi="Times New Roman"/>
          <w:sz w:val="28"/>
          <w:szCs w:val="28"/>
        </w:rPr>
        <w:t xml:space="preserve">В случае подтверждения наличия допущенных опечаток, ошибок в </w:t>
      </w:r>
      <w:r w:rsidRPr="00D956C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разрешении </w:t>
      </w:r>
      <w:r w:rsidRPr="00D956CE">
        <w:rPr>
          <w:rFonts w:ascii="Times New Roman" w:hAnsi="Times New Roman"/>
          <w:sz w:val="28"/>
          <w:szCs w:val="28"/>
        </w:rPr>
        <w:t xml:space="preserve">на ввод </w:t>
      </w:r>
      <w:proofErr w:type="gramStart"/>
      <w:r w:rsidRPr="00D956CE">
        <w:rPr>
          <w:rFonts w:ascii="Times New Roman" w:hAnsi="Times New Roman"/>
          <w:sz w:val="28"/>
          <w:szCs w:val="28"/>
        </w:rPr>
        <w:t>объекта</w:t>
      </w:r>
      <w:proofErr w:type="gramEnd"/>
      <w:r w:rsidRPr="00D956CE">
        <w:rPr>
          <w:rFonts w:ascii="Times New Roman" w:hAnsi="Times New Roman"/>
          <w:sz w:val="28"/>
          <w:szCs w:val="28"/>
        </w:rPr>
        <w:t xml:space="preserve"> в эксплуатацию уполномоченный орган местного самоуправления, организация вносит исправления в ранее выданное </w:t>
      </w:r>
      <w:r w:rsidRPr="00D956C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разрешение </w:t>
      </w:r>
      <w:r w:rsidRPr="00D956CE">
        <w:rPr>
          <w:rFonts w:ascii="Times New Roman" w:hAnsi="Times New Roman"/>
          <w:sz w:val="28"/>
          <w:szCs w:val="28"/>
        </w:rPr>
        <w:t xml:space="preserve">на ввод объекта в эксплуатацию. Дата и номер выданного </w:t>
      </w:r>
      <w:r w:rsidRPr="00D956C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разрешения </w:t>
      </w:r>
      <w:r w:rsidRPr="00D956CE">
        <w:rPr>
          <w:rFonts w:ascii="Times New Roman" w:hAnsi="Times New Roman"/>
          <w:sz w:val="28"/>
          <w:szCs w:val="28"/>
        </w:rPr>
        <w:t xml:space="preserve">на ввод объекта в эксплуатацию не изменяются, а в соответствующей графе формы </w:t>
      </w:r>
      <w:r w:rsidRPr="00D956C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разрешения </w:t>
      </w:r>
      <w:r w:rsidRPr="00D956CE">
        <w:rPr>
          <w:rFonts w:ascii="Times New Roman" w:hAnsi="Times New Roman"/>
          <w:sz w:val="28"/>
          <w:szCs w:val="28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C6DCA" w:rsidRPr="00D956CE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56C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Разрешение </w:t>
      </w:r>
      <w:r w:rsidRPr="00D956CE">
        <w:rPr>
          <w:rFonts w:ascii="Times New Roman" w:hAnsi="Times New Roman"/>
          <w:sz w:val="28"/>
          <w:szCs w:val="28"/>
        </w:rPr>
        <w:t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</w:t>
      </w:r>
      <w:r w:rsidR="001D766B">
        <w:rPr>
          <w:rFonts w:ascii="Times New Roman" w:hAnsi="Times New Roman"/>
          <w:sz w:val="28"/>
          <w:szCs w:val="28"/>
        </w:rPr>
        <w:t>6</w:t>
      </w:r>
      <w:r w:rsidRPr="00D956C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D956CE">
        <w:rPr>
          <w:rFonts w:ascii="Times New Roman" w:hAnsi="Times New Roman"/>
          <w:sz w:val="28"/>
          <w:szCs w:val="28"/>
        </w:rPr>
        <w:t xml:space="preserve"> дней </w:t>
      </w:r>
      <w:proofErr w:type="gramStart"/>
      <w:r w:rsidRPr="00D956CE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D956CE">
        <w:rPr>
          <w:rFonts w:ascii="Times New Roman" w:hAnsi="Times New Roman"/>
          <w:sz w:val="28"/>
          <w:szCs w:val="28"/>
        </w:rPr>
        <w:t xml:space="preserve"> заявления об исправлении допущенных опечаток и ошибок.</w:t>
      </w:r>
    </w:p>
    <w:p w:rsidR="00CC6DCA" w:rsidRPr="00D956CE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D956CE">
        <w:rPr>
          <w:rFonts w:ascii="Times New Roman" w:hAnsi="Times New Roman"/>
          <w:sz w:val="28"/>
          <w:szCs w:val="28"/>
        </w:rPr>
        <w:t xml:space="preserve">2.28. Исчерпывающий перечень оснований для отказа в исправлении допущенных опечаток и ошибок в </w:t>
      </w:r>
      <w:r w:rsidRPr="00D956C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разрешении </w:t>
      </w:r>
      <w:r w:rsidRPr="00D956CE">
        <w:rPr>
          <w:rFonts w:ascii="Times New Roman" w:hAnsi="Times New Roman"/>
          <w:sz w:val="28"/>
          <w:szCs w:val="28"/>
        </w:rPr>
        <w:t>на ввод объекта в эксплуатацию:</w:t>
      </w:r>
    </w:p>
    <w:p w:rsidR="00CC6DCA" w:rsidRPr="00D956CE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D956CE">
        <w:rPr>
          <w:rFonts w:ascii="Times New Roman" w:hAnsi="Times New Roman"/>
          <w:sz w:val="28"/>
          <w:szCs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CC6DCA" w:rsidRPr="00D956CE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D956CE">
        <w:rPr>
          <w:rFonts w:ascii="Times New Roman" w:hAnsi="Times New Roman"/>
          <w:sz w:val="28"/>
          <w:szCs w:val="28"/>
        </w:rPr>
        <w:t xml:space="preserve">б) отсутствие факта допущения опечаток и ошибок в </w:t>
      </w:r>
      <w:r w:rsidRPr="00D956C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разрешении </w:t>
      </w:r>
      <w:r w:rsidRPr="00D956CE">
        <w:rPr>
          <w:rFonts w:ascii="Times New Roman" w:hAnsi="Times New Roman"/>
          <w:sz w:val="28"/>
          <w:szCs w:val="28"/>
        </w:rPr>
        <w:t>на ввод объекта в эксплуатацию.</w:t>
      </w:r>
    </w:p>
    <w:p w:rsidR="00CC6DCA" w:rsidRPr="00D956CE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D956CE">
        <w:rPr>
          <w:rFonts w:ascii="Times New Roman" w:hAnsi="Times New Roman"/>
          <w:sz w:val="28"/>
          <w:szCs w:val="28"/>
        </w:rPr>
        <w:t>2.29. Порядок выдачи дубликата разрешения на ввод объекта в эксплуатацию.</w:t>
      </w:r>
    </w:p>
    <w:p w:rsidR="00CC6DCA" w:rsidRPr="00D956CE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D956CE">
        <w:rPr>
          <w:rFonts w:ascii="Times New Roman" w:hAnsi="Times New Roman"/>
          <w:sz w:val="28"/>
          <w:szCs w:val="28"/>
        </w:rPr>
        <w:t xml:space="preserve">Заявитель вправе обратиться в уполномоченный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</w:t>
      </w:r>
      <w:r w:rsidR="001D766B">
        <w:rPr>
          <w:rFonts w:ascii="Times New Roman" w:hAnsi="Times New Roman"/>
          <w:sz w:val="28"/>
          <w:szCs w:val="28"/>
        </w:rPr>
        <w:t>7</w:t>
      </w:r>
      <w:r w:rsidRPr="00D956C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в порядке, установленном пунктами 2.4 – 2.7, 2.13 настоящего Административного регламента.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56CE">
        <w:rPr>
          <w:rFonts w:ascii="Times New Roman" w:hAnsi="Times New Roman"/>
          <w:sz w:val="28"/>
          <w:szCs w:val="28"/>
        </w:rPr>
        <w:t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уполномоченный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</w:t>
      </w:r>
      <w:proofErr w:type="gramEnd"/>
      <w:r w:rsidRPr="00D956CE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Pr="00D956CE">
        <w:rPr>
          <w:rFonts w:ascii="Times New Roman" w:hAnsi="Times New Roman"/>
          <w:sz w:val="28"/>
          <w:szCs w:val="28"/>
        </w:rPr>
        <w:t>,</w:t>
      </w:r>
      <w:proofErr w:type="gramEnd"/>
      <w:r w:rsidRPr="00D956CE">
        <w:rPr>
          <w:rFonts w:ascii="Times New Roman" w:hAnsi="Times New Roman"/>
          <w:sz w:val="28"/>
          <w:szCs w:val="28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4BAF">
        <w:rPr>
          <w:rFonts w:ascii="Times New Roman" w:hAnsi="Times New Roman"/>
          <w:sz w:val="28"/>
          <w:szCs w:val="28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</w:t>
      </w:r>
      <w:r w:rsidR="001D766B">
        <w:rPr>
          <w:rFonts w:ascii="Times New Roman" w:hAnsi="Times New Roman"/>
          <w:sz w:val="28"/>
          <w:szCs w:val="28"/>
        </w:rPr>
        <w:t>8</w:t>
      </w:r>
      <w:r w:rsidRPr="00E44BA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E44BAF">
        <w:rPr>
          <w:rFonts w:ascii="Times New Roman" w:hAnsi="Times New Roman"/>
          <w:sz w:val="28"/>
          <w:szCs w:val="28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9E5A40" w:rsidRDefault="00E44BAF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E44BAF">
        <w:rPr>
          <w:rFonts w:ascii="Times New Roman" w:hAnsi="Times New Roman"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E44BAF">
        <w:rPr>
          <w:rFonts w:ascii="Times New Roman" w:hAnsi="Times New Roman"/>
          <w:sz w:val="28"/>
          <w:szCs w:val="28"/>
        </w:rPr>
        <w:t>2.31. Порядок оставления заявления о выдаче разрешения на ввод объекта в эксплуатацию без рассмотрения.</w:t>
      </w:r>
    </w:p>
    <w:p w:rsidR="00CC6DCA" w:rsidRPr="003735DC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735DC">
        <w:rPr>
          <w:rFonts w:ascii="Times New Roman" w:hAnsi="Times New Roman"/>
          <w:sz w:val="28"/>
          <w:szCs w:val="28"/>
        </w:rPr>
        <w:t>Заявитель вправе обратиться в уполномоченный орган местного самоуправления, организацию с заявлением об оставлении заявления о выдаче разрешения на ввод объекта в эксплуатацию без рассмотрения по форме согласно Приложению № </w:t>
      </w:r>
      <w:r w:rsidR="001D766B">
        <w:rPr>
          <w:rFonts w:ascii="Times New Roman" w:hAnsi="Times New Roman"/>
          <w:sz w:val="28"/>
          <w:szCs w:val="28"/>
        </w:rPr>
        <w:t>9</w:t>
      </w:r>
      <w:r w:rsidRPr="003735DC">
        <w:rPr>
          <w:rFonts w:ascii="Times New Roman" w:hAnsi="Times New Roman"/>
          <w:sz w:val="28"/>
          <w:szCs w:val="28"/>
        </w:rPr>
        <w:t xml:space="preserve"> в порядке, установленном пунктами 2.4 – 2.7, 2.13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CC6DCA" w:rsidRPr="00CC6DCA" w:rsidRDefault="00CC6DCA" w:rsidP="009E5A40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CC6D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основании поступившего заявления об оставлении </w:t>
      </w:r>
      <w:r w:rsidRPr="00CC6D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заявления о выдаче разрешения на </w:t>
      </w:r>
      <w:r w:rsidRPr="00CC6D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ввод объекта в эксплуатацию</w:t>
      </w:r>
      <w:proofErr w:type="gramEnd"/>
      <w:r w:rsidRPr="00CC6D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без рассмотрения уполномоченный орган местного самоуправления, организация принимает решение об оставлении </w:t>
      </w:r>
      <w:r w:rsidRPr="00CC6D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заявления о выдаче разрешения на </w:t>
      </w:r>
      <w:r w:rsidRPr="00CC6D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ввод объекта в эксплуатацию без рассмотрения.</w:t>
      </w:r>
    </w:p>
    <w:p w:rsidR="009E5A40" w:rsidRDefault="00CC6DCA" w:rsidP="009E5A40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CC6D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Решение об оставлении заявления </w:t>
      </w:r>
      <w:r w:rsidRPr="00CC6D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выдаче разрешения на </w:t>
      </w:r>
      <w:r w:rsidRPr="00CC6D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ввод объекта в эксплуатацию без рассмотрения направляется заявителю по форме, приведенной в Приложении № </w:t>
      </w:r>
      <w:r w:rsidR="001D76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Pr="00CC6D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</w:t>
      </w:r>
      <w:r w:rsidRPr="00CC6D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выдаче разрешения на </w:t>
      </w:r>
      <w:r w:rsidRPr="00CC6D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ввод объекта в эксплуатацию без рассмотрения, не позднее рабочего дня, следующего за днем поступления</w:t>
      </w:r>
      <w:proofErr w:type="gramEnd"/>
      <w:r w:rsidRPr="00CC6D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такого заявления.</w:t>
      </w:r>
    </w:p>
    <w:p w:rsidR="009E5A40" w:rsidRDefault="00CC6DCA" w:rsidP="009E5A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735DC">
        <w:rPr>
          <w:rFonts w:ascii="Times New Roman" w:hAnsi="Times New Roman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самоуправления, организацию за предоставлением услуги.</w:t>
      </w:r>
    </w:p>
    <w:p w:rsidR="009E5A40" w:rsidRDefault="00CC6DCA" w:rsidP="009E5A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735DC">
        <w:rPr>
          <w:rFonts w:ascii="Times New Roman" w:hAnsi="Times New Roman"/>
          <w:sz w:val="28"/>
          <w:szCs w:val="28"/>
        </w:rPr>
        <w:t>2.32. При предоставлении услуги запрещается требовать от заявителя:</w:t>
      </w:r>
    </w:p>
    <w:p w:rsidR="009E5A40" w:rsidRDefault="00CC6DCA" w:rsidP="009E5A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735DC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9E5A40" w:rsidRDefault="00CC6DCA" w:rsidP="009E5A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5DC">
        <w:rPr>
          <w:rFonts w:ascii="Times New Roman" w:hAnsi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</w:t>
      </w:r>
      <w:proofErr w:type="gramEnd"/>
      <w:r w:rsidRPr="003735DC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 № 210-ФЗ).</w:t>
      </w:r>
    </w:p>
    <w:p w:rsidR="009E5A40" w:rsidRDefault="00CC6DCA" w:rsidP="009E5A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735DC">
        <w:rPr>
          <w:rFonts w:ascii="Times New Roman" w:hAnsi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E5A40" w:rsidRDefault="003735DC" w:rsidP="009E5A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3735DC">
        <w:rPr>
          <w:rFonts w:ascii="Times New Roman" w:hAnsi="Times New Roman"/>
          <w:sz w:val="28"/>
          <w:szCs w:val="28"/>
        </w:rPr>
        <w:t xml:space="preserve">изменение требований нормативных правовых актов, касающихся предоставления услуги, после первоначальной подачи </w:t>
      </w:r>
      <w:r w:rsidR="00CC6DCA" w:rsidRPr="003735DC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C6DCA" w:rsidRPr="003735DC">
        <w:rPr>
          <w:rFonts w:ascii="Times New Roman" w:hAnsi="Times New Roman"/>
          <w:sz w:val="28"/>
          <w:szCs w:val="28"/>
        </w:rPr>
        <w:t>;</w:t>
      </w:r>
    </w:p>
    <w:p w:rsidR="009E5A40" w:rsidRDefault="003735DC" w:rsidP="009E5A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3735DC">
        <w:rPr>
          <w:rFonts w:ascii="Times New Roman" w:hAnsi="Times New Roman"/>
          <w:sz w:val="28"/>
          <w:szCs w:val="28"/>
        </w:rPr>
        <w:t xml:space="preserve">наличие ошибок в </w:t>
      </w:r>
      <w:r w:rsidR="00CC6DCA" w:rsidRPr="003735DC">
        <w:rPr>
          <w:rFonts w:ascii="Times New Roman" w:hAnsi="Times New Roman"/>
          <w:bCs/>
          <w:sz w:val="28"/>
          <w:szCs w:val="28"/>
        </w:rPr>
        <w:t>заявлении о выдаче разрешения на ввод объекта в эксплуатацию</w:t>
      </w:r>
      <w:r w:rsidR="00CC6DCA" w:rsidRPr="003735DC">
        <w:rPr>
          <w:rFonts w:ascii="Times New Roman" w:hAnsi="Times New Roman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9E5A40" w:rsidRDefault="003735DC" w:rsidP="009E5A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3735DC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CC6DCA" w:rsidRPr="009E5A40" w:rsidRDefault="009E5A40" w:rsidP="009E5A40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4268F9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местного самоуправления, организации, служащего, работника многофункционального центра, работника организации, предусмотренной частью 1.1 статьи 16 Федерального закона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C6DCA" w:rsidRPr="004268F9">
        <w:rPr>
          <w:rFonts w:ascii="Times New Roman" w:hAnsi="Times New Roman"/>
          <w:sz w:val="28"/>
          <w:szCs w:val="28"/>
        </w:rPr>
        <w:t xml:space="preserve">№ 210-ФЗ, при первоначальном отказе в приеме документов, необходимых для предоставления  услуги, либо в предоставлении  услуги, о чем в письменном виде за подписью руководителя уполномоченного органа местного самоуправления, организации, руководителя </w:t>
      </w:r>
      <w:proofErr w:type="spellStart"/>
      <w:r w:rsidR="00CC6DCA" w:rsidRPr="004268F9">
        <w:rPr>
          <w:rFonts w:ascii="Times New Roman" w:hAnsi="Times New Roman"/>
          <w:sz w:val="28"/>
          <w:szCs w:val="28"/>
        </w:rPr>
        <w:t>многофункциональ</w:t>
      </w:r>
      <w:r>
        <w:rPr>
          <w:rFonts w:ascii="Times New Roman" w:hAnsi="Times New Roman"/>
          <w:sz w:val="28"/>
          <w:szCs w:val="28"/>
        </w:rPr>
        <w:t>-</w:t>
      </w:r>
      <w:r w:rsidR="00CC6DCA" w:rsidRPr="004268F9">
        <w:rPr>
          <w:rFonts w:ascii="Times New Roman" w:hAnsi="Times New Roman"/>
          <w:sz w:val="28"/>
          <w:szCs w:val="28"/>
        </w:rPr>
        <w:t>ного</w:t>
      </w:r>
      <w:proofErr w:type="spellEnd"/>
      <w:proofErr w:type="gramEnd"/>
      <w:r w:rsidR="00CC6DCA" w:rsidRPr="004268F9">
        <w:rPr>
          <w:rFonts w:ascii="Times New Roman" w:hAnsi="Times New Roman"/>
          <w:sz w:val="28"/>
          <w:szCs w:val="28"/>
        </w:rPr>
        <w:t xml:space="preserve"> центра при первоначальном отказе в приеме документов, необходимых для предоставления услуги, либо руководителя организации, </w:t>
      </w:r>
      <w:proofErr w:type="spellStart"/>
      <w:proofErr w:type="gramStart"/>
      <w:r w:rsidR="00CC6DCA" w:rsidRPr="004268F9">
        <w:rPr>
          <w:rFonts w:ascii="Times New Roman" w:hAnsi="Times New Roman"/>
          <w:sz w:val="28"/>
          <w:szCs w:val="28"/>
        </w:rPr>
        <w:t>предусмот</w:t>
      </w:r>
      <w:r>
        <w:rPr>
          <w:rFonts w:ascii="Times New Roman" w:hAnsi="Times New Roman"/>
          <w:sz w:val="28"/>
          <w:szCs w:val="28"/>
        </w:rPr>
        <w:t>-</w:t>
      </w:r>
      <w:r w:rsidR="00CC6DCA" w:rsidRPr="004268F9">
        <w:rPr>
          <w:rFonts w:ascii="Times New Roman" w:hAnsi="Times New Roman"/>
          <w:sz w:val="28"/>
          <w:szCs w:val="28"/>
        </w:rPr>
        <w:t>ренной</w:t>
      </w:r>
      <w:proofErr w:type="spellEnd"/>
      <w:proofErr w:type="gramEnd"/>
      <w:r w:rsidR="00CC6DCA" w:rsidRPr="004268F9">
        <w:rPr>
          <w:rFonts w:ascii="Times New Roman" w:hAnsi="Times New Roman"/>
          <w:sz w:val="28"/>
          <w:szCs w:val="28"/>
        </w:rPr>
        <w:t xml:space="preserve">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C6DCA" w:rsidRPr="004268F9" w:rsidRDefault="00CC6DCA" w:rsidP="00E27C0C">
      <w:pPr>
        <w:pStyle w:val="af5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C6DCA" w:rsidRPr="003735DC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3735DC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C6DCA" w:rsidRPr="00CC6DCA" w:rsidRDefault="00CC6DCA" w:rsidP="00E27C0C">
      <w:pPr>
        <w:spacing w:after="0"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CC6DCA" w:rsidRPr="003735DC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735DC">
        <w:rPr>
          <w:rFonts w:ascii="Times New Roman" w:hAnsi="Times New Roman"/>
          <w:sz w:val="28"/>
          <w:szCs w:val="28"/>
        </w:rPr>
        <w:t xml:space="preserve">2.33. Услуги, необходимые и обязательные для предоставления услуги, отсутствуют. </w:t>
      </w:r>
    </w:p>
    <w:p w:rsidR="00CC6DCA" w:rsidRPr="00CC6DCA" w:rsidRDefault="00CC6DCA" w:rsidP="00E27C0C">
      <w:pPr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CC6DCA" w:rsidRPr="003735DC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3735DC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 услуги и при получении результата предоставления муниципальной услуги</w:t>
      </w:r>
    </w:p>
    <w:p w:rsidR="00CC6DCA" w:rsidRPr="00CC6DCA" w:rsidRDefault="00CC6DCA" w:rsidP="00E27C0C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C6DCA" w:rsidRPr="004268F9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4268F9">
        <w:rPr>
          <w:rFonts w:ascii="Times New Roman" w:hAnsi="Times New Roman"/>
          <w:sz w:val="28"/>
          <w:szCs w:val="28"/>
        </w:rPr>
        <w:t>2.34.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самоуправления, организации или многофункциональном центре составляет не более 15 минут.</w:t>
      </w:r>
    </w:p>
    <w:p w:rsidR="00CC6DCA" w:rsidRPr="004268F9" w:rsidRDefault="00CC6DCA" w:rsidP="00E27C0C">
      <w:pPr>
        <w:pStyle w:val="af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27C0C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83338E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CC6DCA" w:rsidRPr="0083338E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83338E">
        <w:rPr>
          <w:rFonts w:ascii="Times New Roman" w:hAnsi="Times New Roman"/>
          <w:b/>
          <w:sz w:val="28"/>
          <w:szCs w:val="28"/>
        </w:rPr>
        <w:t>муниципальная услуга</w:t>
      </w:r>
    </w:p>
    <w:p w:rsidR="00CC6DCA" w:rsidRPr="00CC6DCA" w:rsidRDefault="00CC6DCA" w:rsidP="00E27C0C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C6DCA" w:rsidRPr="0083338E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3338E">
        <w:rPr>
          <w:rFonts w:ascii="Times New Roman" w:hAnsi="Times New Roman"/>
          <w:sz w:val="28"/>
          <w:szCs w:val="28"/>
        </w:rPr>
        <w:t xml:space="preserve">2.35. Местоположение административных зданий, в которых осуществляется прием </w:t>
      </w:r>
      <w:r w:rsidRPr="0083338E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Pr="0083338E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C6DCA" w:rsidRPr="0083338E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3338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3338E">
        <w:rPr>
          <w:rFonts w:ascii="Times New Roman" w:hAnsi="Times New Roman"/>
          <w:sz w:val="28"/>
          <w:szCs w:val="28"/>
        </w:rPr>
        <w:t>,</w:t>
      </w:r>
      <w:proofErr w:type="gramEnd"/>
      <w:r w:rsidRPr="0083338E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C6DCA" w:rsidRPr="0083338E" w:rsidRDefault="00CC6DCA" w:rsidP="009E5A40">
      <w:pPr>
        <w:pStyle w:val="af5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83338E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C6DCA" w:rsidRPr="00CC6DCA" w:rsidRDefault="00CC6DCA" w:rsidP="009E5A40">
      <w:pPr>
        <w:pStyle w:val="af5"/>
        <w:ind w:firstLine="567"/>
        <w:jc w:val="both"/>
      </w:pPr>
      <w:r w:rsidRPr="0083338E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Pr="00CC6DCA">
        <w:t>.</w:t>
      </w:r>
    </w:p>
    <w:p w:rsidR="00CC6DCA" w:rsidRPr="0083338E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3338E">
        <w:rPr>
          <w:rFonts w:ascii="Times New Roman" w:hAnsi="Times New Roman"/>
          <w:sz w:val="28"/>
          <w:szCs w:val="28"/>
        </w:rPr>
        <w:t>Центральный вход в здание уполномоченного органа местного самоуправления, организации должен быть оборудован информационной табличкой (вывеской), содержащей информацию:</w:t>
      </w:r>
    </w:p>
    <w:p w:rsidR="00CC6DCA" w:rsidRPr="0083338E" w:rsidRDefault="0083338E" w:rsidP="009E5A40">
      <w:pPr>
        <w:pStyle w:val="af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наименование;</w:t>
      </w:r>
    </w:p>
    <w:p w:rsidR="00CC6DCA" w:rsidRPr="0083338E" w:rsidRDefault="0083338E" w:rsidP="009E5A40">
      <w:pPr>
        <w:pStyle w:val="af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CC6DCA" w:rsidRPr="0083338E" w:rsidRDefault="0083338E" w:rsidP="009E5A40">
      <w:pPr>
        <w:pStyle w:val="af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режим работы;</w:t>
      </w:r>
    </w:p>
    <w:p w:rsidR="00CC6DCA" w:rsidRPr="0083338E" w:rsidRDefault="0083338E" w:rsidP="009E5A40">
      <w:pPr>
        <w:pStyle w:val="af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график приема;</w:t>
      </w:r>
    </w:p>
    <w:p w:rsidR="00CC6DCA" w:rsidRPr="0083338E" w:rsidRDefault="0083338E" w:rsidP="009E5A40">
      <w:pPr>
        <w:pStyle w:val="af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CC6DCA" w:rsidRPr="0083338E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3338E"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C6DCA" w:rsidRPr="0083338E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3338E">
        <w:rPr>
          <w:rFonts w:ascii="Times New Roman" w:hAnsi="Times New Roman"/>
          <w:sz w:val="28"/>
          <w:szCs w:val="28"/>
        </w:rPr>
        <w:t>Помещения, в которых предоставляется услуга, оснащаются:</w:t>
      </w:r>
    </w:p>
    <w:p w:rsidR="00CC6DCA" w:rsidRPr="0083338E" w:rsidRDefault="0083338E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CC6DCA" w:rsidRPr="0083338E" w:rsidRDefault="0083338E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CC6DCA" w:rsidRPr="0083338E" w:rsidRDefault="0083338E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CC6DCA" w:rsidRPr="0083338E" w:rsidRDefault="0083338E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CC6DCA" w:rsidRPr="0083338E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3338E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C6DCA" w:rsidRPr="0083338E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3338E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3338E">
        <w:rPr>
          <w:rFonts w:ascii="Times New Roman" w:hAnsi="Times New Roman"/>
          <w:sz w:val="28"/>
          <w:szCs w:val="28"/>
        </w:rPr>
        <w:t>Места для заполнения заявлений о выдаче разрешения на ввод объекта в эксплуатацию оборудуются стульями, столами (стойками), бланками заявлений о выдаче разрешения на ввод объекта в эксплуатацию, письменными принадлежностями.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3338E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E5A40" w:rsidRDefault="0083338E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E5A40" w:rsidRDefault="0083338E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C6DCA" w:rsidRPr="0083338E" w:rsidRDefault="0083338E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CC6DCA" w:rsidRPr="0083338E" w:rsidRDefault="00CC6DCA" w:rsidP="009E5A40">
      <w:pPr>
        <w:pStyle w:val="af5"/>
        <w:ind w:firstLine="567"/>
        <w:rPr>
          <w:rFonts w:ascii="Times New Roman" w:hAnsi="Times New Roman"/>
          <w:sz w:val="28"/>
          <w:szCs w:val="28"/>
        </w:rPr>
      </w:pPr>
      <w:r w:rsidRPr="0083338E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C6DCA" w:rsidRPr="0083338E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3338E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3338E">
        <w:rPr>
          <w:rFonts w:ascii="Times New Roman" w:hAnsi="Times New Roman"/>
          <w:sz w:val="28"/>
          <w:szCs w:val="28"/>
        </w:rPr>
        <w:t>При предоставлении услуги инвалидам обеспечиваются:</w:t>
      </w:r>
    </w:p>
    <w:p w:rsidR="009E5A40" w:rsidRDefault="0083338E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9E5A40" w:rsidRDefault="0083338E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E5A40" w:rsidRDefault="0083338E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E5A40" w:rsidRDefault="0083338E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9E5A40" w:rsidRDefault="0083338E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E5A40" w:rsidRDefault="0083338E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="00CC6DCA" w:rsidRPr="0083338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CC6DCA" w:rsidRPr="0083338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C6DCA" w:rsidRPr="0083338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CC6DCA" w:rsidRPr="0083338E">
        <w:rPr>
          <w:rFonts w:ascii="Times New Roman" w:hAnsi="Times New Roman"/>
          <w:sz w:val="28"/>
          <w:szCs w:val="28"/>
        </w:rPr>
        <w:t>;</w:t>
      </w:r>
    </w:p>
    <w:p w:rsidR="009E5A40" w:rsidRDefault="0083338E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CC6DCA" w:rsidRPr="0083338E" w:rsidRDefault="0083338E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CC6DCA" w:rsidRPr="00CC6DCA" w:rsidRDefault="00CC6DCA" w:rsidP="00E27C0C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CC6DCA" w:rsidRPr="0083338E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83338E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CC6DCA" w:rsidRPr="00CC6DCA" w:rsidRDefault="00CC6DCA" w:rsidP="00E27C0C">
      <w:pPr>
        <w:widowControl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83338E">
        <w:rPr>
          <w:rFonts w:ascii="Times New Roman" w:hAnsi="Times New Roman"/>
          <w:sz w:val="28"/>
          <w:szCs w:val="28"/>
        </w:rPr>
        <w:t>2.36. Основными показателями доступности предоставления услуги являются:</w:t>
      </w:r>
    </w:p>
    <w:p w:rsidR="009E5A40" w:rsidRDefault="0083338E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E5A40" w:rsidRDefault="0083338E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возможность получения заявителем уведомлений о предоставлении услуги с помощью Единого портала, регионального портала;</w:t>
      </w:r>
    </w:p>
    <w:p w:rsidR="009E5A40" w:rsidRDefault="0083338E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83338E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</w:t>
      </w:r>
      <w:r w:rsidR="00C17527">
        <w:rPr>
          <w:rFonts w:ascii="Times New Roman" w:hAnsi="Times New Roman"/>
          <w:sz w:val="28"/>
          <w:szCs w:val="28"/>
        </w:rPr>
        <w:t xml:space="preserve"> </w:t>
      </w:r>
      <w:r w:rsidR="00CC6DCA" w:rsidRPr="0083338E">
        <w:rPr>
          <w:rFonts w:ascii="Times New Roman" w:hAnsi="Times New Roman"/>
          <w:sz w:val="28"/>
          <w:szCs w:val="28"/>
        </w:rPr>
        <w:t>технологий.</w:t>
      </w:r>
    </w:p>
    <w:p w:rsidR="009E5A40" w:rsidRDefault="00CC6DCA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AE2112">
        <w:rPr>
          <w:rFonts w:ascii="Times New Roman" w:hAnsi="Times New Roman"/>
          <w:sz w:val="28"/>
          <w:szCs w:val="28"/>
        </w:rPr>
        <w:t>2.37. Основными показателями качества предоставления услуги являются:</w:t>
      </w:r>
    </w:p>
    <w:p w:rsidR="009E5A40" w:rsidRDefault="00AE2112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AE2112">
        <w:rPr>
          <w:rFonts w:ascii="Times New Roman" w:hAnsi="Times New Roman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9E5A40" w:rsidRDefault="00AE2112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AE2112">
        <w:rPr>
          <w:rFonts w:ascii="Times New Roman" w:hAnsi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9E5A40" w:rsidRDefault="00AE2112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AE2112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E5A40" w:rsidRDefault="00AE2112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AE2112">
        <w:rPr>
          <w:rFonts w:ascii="Times New Roman" w:hAnsi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CC6DCA" w:rsidRPr="00AE2112" w:rsidRDefault="00AE2112" w:rsidP="009E5A4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AE2112">
        <w:rPr>
          <w:rFonts w:ascii="Times New Roman" w:hAnsi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 местного самоуправления, организации, его должностных лиц, принимаемых (совершенных) при предоставлении услуги, по </w:t>
      </w:r>
      <w:proofErr w:type="gramStart"/>
      <w:r w:rsidR="00CC6DCA" w:rsidRPr="00AE2112">
        <w:rPr>
          <w:rFonts w:ascii="Times New Roman" w:hAnsi="Times New Roman"/>
          <w:sz w:val="28"/>
          <w:szCs w:val="28"/>
        </w:rPr>
        <w:t>итогам</w:t>
      </w:r>
      <w:proofErr w:type="gramEnd"/>
      <w:r w:rsidR="00CC6DCA" w:rsidRPr="00AE2112">
        <w:rPr>
          <w:rFonts w:ascii="Times New Roman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C6DCA" w:rsidRPr="00CC6DCA" w:rsidRDefault="00CC6DCA" w:rsidP="00E27C0C">
      <w:pPr>
        <w:widowControl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9E5A40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72711E">
        <w:rPr>
          <w:rFonts w:ascii="Times New Roman" w:hAnsi="Times New Roman"/>
          <w:b/>
          <w:sz w:val="28"/>
          <w:szCs w:val="28"/>
        </w:rPr>
        <w:t xml:space="preserve">Раздел </w:t>
      </w:r>
      <w:r w:rsidRPr="0072711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2711E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</w:t>
      </w:r>
    </w:p>
    <w:p w:rsidR="00CC6DCA" w:rsidRPr="0072711E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72711E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 административных процедур в электронной форме</w:t>
      </w:r>
    </w:p>
    <w:p w:rsidR="00CC6DCA" w:rsidRPr="009E5A40" w:rsidRDefault="00CC6DCA" w:rsidP="00E27C0C">
      <w:pPr>
        <w:widowControl w:val="0"/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</w:p>
    <w:p w:rsidR="00CC6DCA" w:rsidRPr="0072711E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72711E">
        <w:rPr>
          <w:rFonts w:ascii="Times New Roman" w:hAnsi="Times New Roman"/>
          <w:b/>
          <w:sz w:val="28"/>
          <w:szCs w:val="28"/>
        </w:rPr>
        <w:t>Исчерпывающий перечень административных процедур</w:t>
      </w:r>
    </w:p>
    <w:p w:rsidR="00CC6DCA" w:rsidRPr="009E5A40" w:rsidRDefault="00CC6DCA" w:rsidP="00E27C0C">
      <w:pPr>
        <w:widowControl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0"/>
          <w:szCs w:val="20"/>
        </w:rPr>
      </w:pPr>
    </w:p>
    <w:p w:rsidR="009E5A40" w:rsidRDefault="00CC6DCA" w:rsidP="009E5A40">
      <w:pPr>
        <w:pStyle w:val="af5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 xml:space="preserve">3.1. Предоставление услуги включает в себя следующие </w:t>
      </w:r>
      <w:proofErr w:type="spellStart"/>
      <w:proofErr w:type="gramStart"/>
      <w:r w:rsidRPr="0072711E">
        <w:rPr>
          <w:rFonts w:ascii="Times New Roman" w:hAnsi="Times New Roman"/>
          <w:sz w:val="28"/>
          <w:szCs w:val="28"/>
        </w:rPr>
        <w:t>администра</w:t>
      </w:r>
      <w:r w:rsidR="009E5A40">
        <w:rPr>
          <w:rFonts w:ascii="Times New Roman" w:hAnsi="Times New Roman"/>
          <w:sz w:val="28"/>
          <w:szCs w:val="28"/>
        </w:rPr>
        <w:t>-</w:t>
      </w:r>
      <w:r w:rsidRPr="0072711E">
        <w:rPr>
          <w:rFonts w:ascii="Times New Roman" w:hAnsi="Times New Roman"/>
          <w:sz w:val="28"/>
          <w:szCs w:val="28"/>
        </w:rPr>
        <w:t>тивные</w:t>
      </w:r>
      <w:proofErr w:type="spellEnd"/>
      <w:proofErr w:type="gramEnd"/>
      <w:r w:rsidRPr="0072711E">
        <w:rPr>
          <w:rFonts w:ascii="Times New Roman" w:hAnsi="Times New Roman"/>
          <w:sz w:val="28"/>
          <w:szCs w:val="28"/>
        </w:rPr>
        <w:t xml:space="preserve"> процедуры:</w:t>
      </w:r>
    </w:p>
    <w:p w:rsidR="009E5A40" w:rsidRDefault="0072711E" w:rsidP="009E5A40">
      <w:pPr>
        <w:pStyle w:val="af5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72711E">
        <w:rPr>
          <w:rFonts w:ascii="Times New Roman" w:hAnsi="Times New Roman"/>
          <w:sz w:val="28"/>
          <w:szCs w:val="28"/>
        </w:rPr>
        <w:t xml:space="preserve">прием, проверка документов и регистрация </w:t>
      </w:r>
      <w:r w:rsidR="00CC6DCA"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C6DCA" w:rsidRPr="0072711E">
        <w:rPr>
          <w:rFonts w:ascii="Times New Roman" w:hAnsi="Times New Roman"/>
          <w:sz w:val="28"/>
          <w:szCs w:val="28"/>
        </w:rPr>
        <w:t>;</w:t>
      </w:r>
    </w:p>
    <w:p w:rsidR="009E5A40" w:rsidRDefault="0072711E" w:rsidP="009E5A40">
      <w:pPr>
        <w:pStyle w:val="af5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72711E">
        <w:rPr>
          <w:rFonts w:ascii="Times New Roman" w:hAnsi="Times New Roman"/>
          <w:sz w:val="28"/>
          <w:szCs w:val="28"/>
        </w:rPr>
        <w:t xml:space="preserve">получение сведений посредством межведомственного </w:t>
      </w:r>
      <w:proofErr w:type="spellStart"/>
      <w:proofErr w:type="gramStart"/>
      <w:r w:rsidR="00CC6DCA" w:rsidRPr="0072711E">
        <w:rPr>
          <w:rFonts w:ascii="Times New Roman" w:hAnsi="Times New Roman"/>
          <w:sz w:val="28"/>
          <w:szCs w:val="28"/>
        </w:rPr>
        <w:t>информацион</w:t>
      </w:r>
      <w:r w:rsidR="009E5A40">
        <w:rPr>
          <w:rFonts w:ascii="Times New Roman" w:hAnsi="Times New Roman"/>
          <w:sz w:val="28"/>
          <w:szCs w:val="28"/>
        </w:rPr>
        <w:t>-</w:t>
      </w:r>
      <w:r w:rsidR="00CC6DCA" w:rsidRPr="0072711E">
        <w:rPr>
          <w:rFonts w:ascii="Times New Roman" w:hAnsi="Times New Roman"/>
          <w:sz w:val="28"/>
          <w:szCs w:val="28"/>
        </w:rPr>
        <w:t>ного</w:t>
      </w:r>
      <w:proofErr w:type="spellEnd"/>
      <w:proofErr w:type="gramEnd"/>
      <w:r w:rsidR="00CC6DCA" w:rsidRPr="0072711E">
        <w:rPr>
          <w:rFonts w:ascii="Times New Roman" w:hAnsi="Times New Roman"/>
          <w:sz w:val="28"/>
          <w:szCs w:val="28"/>
        </w:rPr>
        <w:t xml:space="preserve">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E5A40" w:rsidRDefault="0072711E" w:rsidP="009E5A40">
      <w:pPr>
        <w:pStyle w:val="af5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72711E">
        <w:rPr>
          <w:rFonts w:ascii="Times New Roman" w:hAnsi="Times New Roman"/>
          <w:sz w:val="28"/>
          <w:szCs w:val="28"/>
        </w:rPr>
        <w:t>рассмотрение документов и сведений;</w:t>
      </w:r>
    </w:p>
    <w:p w:rsidR="009E5A40" w:rsidRDefault="0072711E" w:rsidP="009E5A40">
      <w:pPr>
        <w:pStyle w:val="af5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72711E">
        <w:rPr>
          <w:rFonts w:ascii="Times New Roman" w:hAnsi="Times New Roman"/>
          <w:sz w:val="28"/>
          <w:szCs w:val="28"/>
        </w:rPr>
        <w:t>принятие решения;</w:t>
      </w:r>
    </w:p>
    <w:p w:rsidR="009E5A40" w:rsidRDefault="0072711E" w:rsidP="009E5A40">
      <w:pPr>
        <w:pStyle w:val="af5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72711E">
        <w:rPr>
          <w:rFonts w:ascii="Times New Roman" w:hAnsi="Times New Roman"/>
          <w:sz w:val="28"/>
          <w:szCs w:val="28"/>
        </w:rPr>
        <w:t>выдача результата.</w:t>
      </w:r>
    </w:p>
    <w:p w:rsidR="00CC6DCA" w:rsidRPr="0072711E" w:rsidRDefault="00CC6DCA" w:rsidP="009E5A40">
      <w:pPr>
        <w:pStyle w:val="af5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>Описание административных процедур представлено в Приложении № 1</w:t>
      </w:r>
      <w:r w:rsidR="00C55D06">
        <w:rPr>
          <w:rFonts w:ascii="Times New Roman" w:hAnsi="Times New Roman"/>
          <w:sz w:val="28"/>
          <w:szCs w:val="28"/>
        </w:rPr>
        <w:t>1</w:t>
      </w:r>
      <w:r w:rsidRPr="0072711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063C6A" w:rsidRDefault="00063C6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CC6DCA" w:rsidRPr="0072711E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72711E">
        <w:rPr>
          <w:rFonts w:ascii="Times New Roman" w:hAnsi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C6DCA" w:rsidRPr="00CC6DCA" w:rsidRDefault="00CC6DCA" w:rsidP="00E27C0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C6DCA" w:rsidRPr="0072711E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>3.2. При предоставлении услуги в электронной форме заявителю обеспечиваются:</w:t>
      </w:r>
    </w:p>
    <w:p w:rsidR="00CC6DCA" w:rsidRPr="0072711E" w:rsidRDefault="0072711E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72711E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услуги;</w:t>
      </w:r>
    </w:p>
    <w:p w:rsidR="00CC6DCA" w:rsidRPr="0072711E" w:rsidRDefault="0072711E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72711E">
        <w:rPr>
          <w:rFonts w:ascii="Times New Roman" w:hAnsi="Times New Roman"/>
          <w:sz w:val="28"/>
          <w:szCs w:val="28"/>
        </w:rPr>
        <w:t xml:space="preserve">формирование </w:t>
      </w:r>
      <w:r w:rsidR="00CC6DCA"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C6DCA" w:rsidRPr="0072711E">
        <w:rPr>
          <w:rFonts w:ascii="Times New Roman" w:hAnsi="Times New Roman"/>
          <w:sz w:val="28"/>
          <w:szCs w:val="28"/>
        </w:rPr>
        <w:t>;</w:t>
      </w:r>
    </w:p>
    <w:p w:rsidR="00CC6DCA" w:rsidRPr="0072711E" w:rsidRDefault="0072711E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72711E">
        <w:rPr>
          <w:rFonts w:ascii="Times New Roman" w:hAnsi="Times New Roman"/>
          <w:sz w:val="28"/>
          <w:szCs w:val="28"/>
        </w:rPr>
        <w:t xml:space="preserve">прием и регистрация уполномоченным органом местного самоуправления, организацией </w:t>
      </w:r>
      <w:r w:rsidR="00CC6DCA"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C6DCA" w:rsidRPr="0072711E">
        <w:rPr>
          <w:rFonts w:ascii="Times New Roman" w:hAnsi="Times New Roman"/>
          <w:sz w:val="28"/>
          <w:szCs w:val="28"/>
        </w:rPr>
        <w:t xml:space="preserve"> и иных документов, необходимых для предоставления услуги;</w:t>
      </w:r>
    </w:p>
    <w:p w:rsidR="00CC6DCA" w:rsidRPr="0072711E" w:rsidRDefault="0072711E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72711E">
        <w:rPr>
          <w:rFonts w:ascii="Times New Roman" w:hAnsi="Times New Roman"/>
          <w:sz w:val="28"/>
          <w:szCs w:val="28"/>
        </w:rPr>
        <w:t xml:space="preserve">получение результата предоставления услуги; </w:t>
      </w:r>
    </w:p>
    <w:p w:rsidR="00CC6DCA" w:rsidRPr="0072711E" w:rsidRDefault="0072711E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72711E">
        <w:rPr>
          <w:rFonts w:ascii="Times New Roman" w:hAnsi="Times New Roman"/>
          <w:sz w:val="28"/>
          <w:szCs w:val="28"/>
        </w:rPr>
        <w:t xml:space="preserve">получение сведений о ходе рассмотрения </w:t>
      </w:r>
      <w:r w:rsidR="00CC6DCA"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C6DCA" w:rsidRPr="0072711E">
        <w:rPr>
          <w:rFonts w:ascii="Times New Roman" w:hAnsi="Times New Roman"/>
          <w:sz w:val="28"/>
          <w:szCs w:val="28"/>
        </w:rPr>
        <w:t>;</w:t>
      </w:r>
    </w:p>
    <w:p w:rsidR="00CC6DCA" w:rsidRPr="0072711E" w:rsidRDefault="0072711E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72711E">
        <w:rPr>
          <w:rFonts w:ascii="Times New Roman" w:hAnsi="Times New Roman"/>
          <w:sz w:val="28"/>
          <w:szCs w:val="28"/>
        </w:rPr>
        <w:t>осуществление оценки качества предоставления услуги;</w:t>
      </w:r>
    </w:p>
    <w:p w:rsidR="00CC6DCA" w:rsidRPr="0072711E" w:rsidRDefault="0072711E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72711E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местного самоуправления, организации либо действия (бездействие) должностных лиц уполномоченного органа местного самоуправления, организации либо муниципального служащего.</w:t>
      </w:r>
    </w:p>
    <w:p w:rsidR="00CC6DCA" w:rsidRPr="00CC6DCA" w:rsidRDefault="00CC6DCA" w:rsidP="00E27C0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C17527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72711E">
        <w:rPr>
          <w:rFonts w:ascii="Times New Roman" w:hAnsi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CC6DCA" w:rsidRPr="0072711E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72711E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CC6DCA" w:rsidRPr="00CC6DCA" w:rsidRDefault="00CC6DCA" w:rsidP="00E27C0C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17527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>3.3. Формирование заявления о выдаче разрешения на ввод объекта в эксплуатацию.</w:t>
      </w:r>
    </w:p>
    <w:p w:rsidR="00C17527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>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портале, региональном портале без необходимости дополнительной подачи заявления о выдаче разрешения на ввод объекта в эксплу</w:t>
      </w:r>
      <w:r w:rsidR="00C17527">
        <w:rPr>
          <w:rFonts w:ascii="Times New Roman" w:hAnsi="Times New Roman"/>
          <w:sz w:val="28"/>
          <w:szCs w:val="28"/>
        </w:rPr>
        <w:t>атацию в какой-либо иной форме.</w:t>
      </w:r>
    </w:p>
    <w:p w:rsidR="00C17527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</w:t>
      </w:r>
      <w:r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72711E">
        <w:rPr>
          <w:rFonts w:ascii="Times New Roman" w:hAnsi="Times New Roman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72711E">
        <w:rPr>
          <w:rFonts w:ascii="Times New Roman" w:hAnsi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72711E">
        <w:rPr>
          <w:rFonts w:ascii="Times New Roman" w:hAnsi="Times New Roman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17527">
        <w:rPr>
          <w:rFonts w:ascii="Times New Roman" w:hAnsi="Times New Roman"/>
          <w:sz w:val="28"/>
          <w:szCs w:val="28"/>
        </w:rPr>
        <w:t>.</w:t>
      </w:r>
    </w:p>
    <w:p w:rsidR="00C17527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>При формировании заяв</w:t>
      </w:r>
      <w:r w:rsidR="00C17527">
        <w:rPr>
          <w:rFonts w:ascii="Times New Roman" w:hAnsi="Times New Roman"/>
          <w:sz w:val="28"/>
          <w:szCs w:val="28"/>
        </w:rPr>
        <w:t>ления заявителю обеспечивается:</w:t>
      </w:r>
    </w:p>
    <w:p w:rsidR="00C17527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 xml:space="preserve">а) возможность копирования и сохранения </w:t>
      </w:r>
      <w:r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72711E">
        <w:rPr>
          <w:rFonts w:ascii="Times New Roman" w:hAnsi="Times New Roman"/>
          <w:sz w:val="28"/>
          <w:szCs w:val="28"/>
        </w:rPr>
        <w:t xml:space="preserve"> и иных документов, указанных в подпунктах "б</w:t>
      </w:r>
      <w:proofErr w:type="gramStart"/>
      <w:r w:rsidRPr="0072711E">
        <w:rPr>
          <w:rFonts w:ascii="Times New Roman" w:hAnsi="Times New Roman"/>
          <w:sz w:val="28"/>
          <w:szCs w:val="28"/>
        </w:rPr>
        <w:t>"-</w:t>
      </w:r>
      <w:proofErr w:type="gramEnd"/>
      <w:r w:rsidRPr="0072711E">
        <w:rPr>
          <w:rFonts w:ascii="Times New Roman" w:hAnsi="Times New Roman"/>
          <w:sz w:val="28"/>
          <w:szCs w:val="28"/>
        </w:rPr>
        <w:t>"д" пункта 2.8, пункте 2.9 настоящего Административного регламента, необход</w:t>
      </w:r>
      <w:r w:rsidR="00C17527">
        <w:rPr>
          <w:rFonts w:ascii="Times New Roman" w:hAnsi="Times New Roman"/>
          <w:sz w:val="28"/>
          <w:szCs w:val="28"/>
        </w:rPr>
        <w:t>имых для предоставления услуги;</w:t>
      </w:r>
    </w:p>
    <w:p w:rsidR="00C17527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17527">
        <w:rPr>
          <w:rFonts w:ascii="Times New Roman" w:hAnsi="Times New Roman"/>
          <w:sz w:val="28"/>
          <w:szCs w:val="28"/>
        </w:rPr>
        <w:t>;</w:t>
      </w:r>
    </w:p>
    <w:p w:rsidR="00CC6DCA" w:rsidRPr="0072711E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 xml:space="preserve">в) сохранение ранее введенных в электронную форму </w:t>
      </w:r>
      <w:r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72711E">
        <w:rPr>
          <w:rFonts w:ascii="Times New Roman" w:hAnsi="Times New Roman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72711E">
        <w:rPr>
          <w:rFonts w:ascii="Times New Roman" w:hAnsi="Times New Roman"/>
          <w:sz w:val="28"/>
          <w:szCs w:val="28"/>
        </w:rPr>
        <w:t>;</w:t>
      </w:r>
    </w:p>
    <w:p w:rsidR="00CC6DCA" w:rsidRPr="0072711E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 xml:space="preserve">г) заполнение полей электронной формы </w:t>
      </w:r>
      <w:r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72711E">
        <w:rPr>
          <w:rFonts w:ascii="Times New Roman" w:hAnsi="Times New Roman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CC6DCA" w:rsidRPr="0072711E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72711E">
        <w:rPr>
          <w:rFonts w:ascii="Times New Roman" w:hAnsi="Times New Roman"/>
          <w:sz w:val="28"/>
          <w:szCs w:val="28"/>
        </w:rPr>
        <w:t xml:space="preserve"> без потери ранее введенной информации;</w:t>
      </w:r>
    </w:p>
    <w:p w:rsidR="00CC6DCA" w:rsidRPr="0072711E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 xml:space="preserve">е) возможность доступа заявителя на Едином портале, региональном портале к ранее поданным им </w:t>
      </w:r>
      <w:r w:rsidRPr="0072711E">
        <w:rPr>
          <w:rFonts w:ascii="Times New Roman" w:hAnsi="Times New Roman"/>
          <w:bCs/>
          <w:sz w:val="28"/>
          <w:szCs w:val="28"/>
        </w:rPr>
        <w:t xml:space="preserve">заявлениям о выдаче разрешения на ввод объекта в эксплуатацию </w:t>
      </w:r>
      <w:r w:rsidRPr="0072711E">
        <w:rPr>
          <w:rFonts w:ascii="Times New Roman" w:hAnsi="Times New Roman"/>
          <w:sz w:val="28"/>
          <w:szCs w:val="28"/>
        </w:rPr>
        <w:t xml:space="preserve">в течение не менее одного года, а также частично сформированных </w:t>
      </w:r>
      <w:r w:rsidRPr="0072711E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</w:t>
      </w:r>
      <w:proofErr w:type="gramStart"/>
      <w:r w:rsidRPr="0072711E">
        <w:rPr>
          <w:rFonts w:ascii="Times New Roman" w:hAnsi="Times New Roman"/>
          <w:bCs/>
          <w:sz w:val="28"/>
          <w:szCs w:val="28"/>
        </w:rPr>
        <w:t>ю</w:t>
      </w:r>
      <w:r w:rsidRPr="0072711E">
        <w:rPr>
          <w:rFonts w:ascii="Times New Roman" w:hAnsi="Times New Roman"/>
          <w:sz w:val="28"/>
          <w:szCs w:val="28"/>
        </w:rPr>
        <w:t>–</w:t>
      </w:r>
      <w:proofErr w:type="gramEnd"/>
      <w:r w:rsidRPr="0072711E">
        <w:rPr>
          <w:rFonts w:ascii="Times New Roman" w:hAnsi="Times New Roman"/>
          <w:sz w:val="28"/>
          <w:szCs w:val="28"/>
        </w:rPr>
        <w:t xml:space="preserve"> в течение не менее 3 месяцев.</w:t>
      </w:r>
    </w:p>
    <w:p w:rsidR="00CC6DCA" w:rsidRPr="0072711E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r w:rsidRPr="0072711E">
        <w:rPr>
          <w:rFonts w:ascii="Times New Roman" w:hAnsi="Times New Roman"/>
          <w:bCs/>
          <w:sz w:val="28"/>
          <w:szCs w:val="28"/>
        </w:rPr>
        <w:t>заявление о выдаче разрешения на ввод объекта в эксплуатацию</w:t>
      </w:r>
      <w:r w:rsidRPr="0072711E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услуги, направляются в уполномоченный орган местного самоуправления, организацию посредством Единого портала, регионального портала.</w:t>
      </w:r>
    </w:p>
    <w:p w:rsidR="00CC6DCA" w:rsidRPr="0072711E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 xml:space="preserve">3.4. Уполномоченный орган местного самоуправления, организация обеспечивает в срок не позднее одного рабочего дня с момента подачи </w:t>
      </w:r>
      <w:r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72711E">
        <w:rPr>
          <w:rFonts w:ascii="Times New Roman" w:hAnsi="Times New Roman"/>
          <w:sz w:val="28"/>
          <w:szCs w:val="28"/>
        </w:rPr>
        <w:t xml:space="preserve"> на Едином портале,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CC6DCA" w:rsidRPr="0072711E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72711E">
        <w:rPr>
          <w:rFonts w:ascii="Times New Roman" w:hAnsi="Times New Roman"/>
          <w:sz w:val="28"/>
          <w:szCs w:val="28"/>
        </w:rPr>
        <w:t>;</w:t>
      </w:r>
    </w:p>
    <w:p w:rsidR="00CC6DCA" w:rsidRPr="0072711E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 xml:space="preserve">б) регистрацию </w:t>
      </w:r>
      <w:r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72711E">
        <w:rPr>
          <w:rFonts w:ascii="Times New Roman" w:hAnsi="Times New Roman"/>
          <w:sz w:val="28"/>
          <w:szCs w:val="28"/>
        </w:rPr>
        <w:t xml:space="preserve"> и направление заявителю уведомления о регистрации </w:t>
      </w:r>
      <w:r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72711E">
        <w:rPr>
          <w:rFonts w:ascii="Times New Roman" w:hAnsi="Times New Roman"/>
          <w:sz w:val="28"/>
          <w:szCs w:val="28"/>
        </w:rPr>
        <w:t xml:space="preserve"> либо об отказе в приеме документов, необходимых для предоставления услуги. </w:t>
      </w:r>
    </w:p>
    <w:p w:rsidR="00CC6DCA" w:rsidRPr="0072711E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72711E">
        <w:rPr>
          <w:rFonts w:ascii="Times New Roman" w:hAnsi="Times New Roman"/>
          <w:sz w:val="28"/>
          <w:szCs w:val="28"/>
        </w:rPr>
        <w:t xml:space="preserve">Электронное </w:t>
      </w:r>
      <w:r w:rsidRPr="0072711E">
        <w:rPr>
          <w:rFonts w:ascii="Times New Roman" w:hAnsi="Times New Roman"/>
          <w:bCs/>
          <w:sz w:val="28"/>
          <w:szCs w:val="28"/>
        </w:rPr>
        <w:t>заявление о выдаче разрешения на ввод объекта в эксплуатацию</w:t>
      </w:r>
      <w:r w:rsidRPr="0072711E">
        <w:rPr>
          <w:rFonts w:ascii="Times New Roman" w:hAnsi="Times New Roman"/>
          <w:sz w:val="28"/>
          <w:szCs w:val="28"/>
        </w:rPr>
        <w:t xml:space="preserve"> становится доступным для должностного лица органа местного самоуправления, организации, ответственного за прием и регистрацию </w:t>
      </w:r>
      <w:r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72711E">
        <w:rPr>
          <w:rFonts w:ascii="Times New Roman" w:hAnsi="Times New Roman"/>
          <w:sz w:val="28"/>
          <w:szCs w:val="28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местного самоуправления, организацией для предоставления  услуги (далее – ГИС).</w:t>
      </w:r>
      <w:proofErr w:type="gramEnd"/>
    </w:p>
    <w:p w:rsidR="00CC6DCA" w:rsidRPr="0072711E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CC6DCA" w:rsidRPr="0072711E" w:rsidRDefault="0072711E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72711E">
        <w:rPr>
          <w:rFonts w:ascii="Times New Roman" w:hAnsi="Times New Roman"/>
          <w:sz w:val="28"/>
          <w:szCs w:val="28"/>
        </w:rPr>
        <w:t xml:space="preserve">проверяет наличие электронных </w:t>
      </w:r>
      <w:r w:rsidR="00CC6DCA" w:rsidRPr="0072711E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="00CC6DCA" w:rsidRPr="0072711E">
        <w:rPr>
          <w:rFonts w:ascii="Times New Roman" w:hAnsi="Times New Roman"/>
          <w:sz w:val="28"/>
          <w:szCs w:val="28"/>
        </w:rPr>
        <w:t xml:space="preserve"> поступивших посредством Единого портала, регионального портала, с периодом не реже 2 раз в день;</w:t>
      </w:r>
    </w:p>
    <w:p w:rsidR="00CC6DCA" w:rsidRPr="0072711E" w:rsidRDefault="0072711E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72711E">
        <w:rPr>
          <w:rFonts w:ascii="Times New Roman" w:hAnsi="Times New Roman"/>
          <w:sz w:val="28"/>
          <w:szCs w:val="28"/>
        </w:rPr>
        <w:t xml:space="preserve">рассматривает поступившие </w:t>
      </w:r>
      <w:r w:rsidR="00CC6DCA"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C6DCA" w:rsidRPr="0072711E">
        <w:rPr>
          <w:rFonts w:ascii="Times New Roman" w:hAnsi="Times New Roman"/>
          <w:sz w:val="28"/>
          <w:szCs w:val="28"/>
        </w:rPr>
        <w:t xml:space="preserve"> и приложенные к ним документы;</w:t>
      </w:r>
    </w:p>
    <w:p w:rsidR="00CC6DCA" w:rsidRPr="0072711E" w:rsidRDefault="0072711E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72711E">
        <w:rPr>
          <w:rFonts w:ascii="Times New Roman" w:hAnsi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C6DCA" w:rsidRPr="0072711E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CC6DCA" w:rsidRPr="0072711E" w:rsidRDefault="0072711E" w:rsidP="00E27C0C">
      <w:pPr>
        <w:pStyle w:val="af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 </w:t>
      </w:r>
      <w:r w:rsidR="00CC6DCA" w:rsidRPr="0072711E">
        <w:rPr>
          <w:rFonts w:ascii="Times New Roman" w:hAnsi="Times New Roman"/>
          <w:bCs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C6DCA" w:rsidRPr="0072711E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="00CC6DCA" w:rsidRPr="0072711E">
        <w:rPr>
          <w:rFonts w:ascii="Times New Roman" w:hAnsi="Times New Roman"/>
          <w:bCs/>
          <w:sz w:val="28"/>
          <w:szCs w:val="28"/>
        </w:rPr>
        <w:t>, направленного заявителю в личный кабинет на Едином портале, региональном портале;</w:t>
      </w:r>
    </w:p>
    <w:p w:rsidR="00CC6DCA" w:rsidRPr="0072711E" w:rsidRDefault="0072711E" w:rsidP="00E27C0C">
      <w:pPr>
        <w:pStyle w:val="af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 </w:t>
      </w:r>
      <w:r w:rsidR="00CC6DCA" w:rsidRPr="0072711E">
        <w:rPr>
          <w:rFonts w:ascii="Times New Roman" w:hAnsi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17527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72711E">
        <w:rPr>
          <w:rFonts w:ascii="Times New Roman" w:hAnsi="Times New Roman"/>
          <w:sz w:val="28"/>
          <w:szCs w:val="28"/>
        </w:rPr>
        <w:t xml:space="preserve">3.7. Получение информации о ходе рассмотрения </w:t>
      </w:r>
      <w:r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72711E">
        <w:rPr>
          <w:rFonts w:ascii="Times New Roman" w:hAnsi="Times New Roman"/>
          <w:sz w:val="28"/>
          <w:szCs w:val="28"/>
        </w:rPr>
        <w:t xml:space="preserve">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72711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72711E">
        <w:rPr>
          <w:rFonts w:ascii="Times New Roman" w:hAnsi="Times New Roman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C6DCA" w:rsidRPr="00B22783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B22783">
        <w:rPr>
          <w:rFonts w:ascii="Times New Roman" w:hAnsi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:rsidR="00CC6DCA" w:rsidRPr="00B22783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2783">
        <w:rPr>
          <w:rFonts w:ascii="Times New Roman" w:hAnsi="Times New Roman"/>
          <w:sz w:val="28"/>
          <w:szCs w:val="28"/>
        </w:rPr>
        <w:t xml:space="preserve">а) уведомление о приеме и регистрации </w:t>
      </w:r>
      <w:r w:rsidRPr="00B22783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B22783">
        <w:rPr>
          <w:rFonts w:ascii="Times New Roman" w:hAnsi="Times New Roman"/>
          <w:sz w:val="28"/>
          <w:szCs w:val="28"/>
        </w:rPr>
        <w:t xml:space="preserve"> и иных документов, необходимых для предоставления  услуги, содержащее сведения о факте приема </w:t>
      </w:r>
      <w:r w:rsidRPr="00B22783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B22783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 услуги, и начале процедуры </w:t>
      </w:r>
      <w:r w:rsidR="00226DB1" w:rsidRPr="00B22783">
        <w:rPr>
          <w:rFonts w:ascii="Times New Roman" w:hAnsi="Times New Roman"/>
          <w:sz w:val="28"/>
          <w:szCs w:val="28"/>
        </w:rPr>
        <w:t>предостав</w:t>
      </w:r>
      <w:r w:rsidR="00226DB1">
        <w:rPr>
          <w:rFonts w:ascii="Times New Roman" w:hAnsi="Times New Roman"/>
          <w:sz w:val="28"/>
          <w:szCs w:val="28"/>
        </w:rPr>
        <w:t>л</w:t>
      </w:r>
      <w:r w:rsidR="00226DB1" w:rsidRPr="00B22783">
        <w:rPr>
          <w:rFonts w:ascii="Times New Roman" w:hAnsi="Times New Roman"/>
          <w:sz w:val="28"/>
          <w:szCs w:val="28"/>
        </w:rPr>
        <w:t>ения</w:t>
      </w:r>
      <w:r w:rsidRPr="00B22783">
        <w:rPr>
          <w:rFonts w:ascii="Times New Roman" w:hAnsi="Times New Roman"/>
          <w:sz w:val="28"/>
          <w:szCs w:val="28"/>
        </w:rPr>
        <w:t xml:space="preserve">  услуги, а также сведения о дате и времени окончания предоставления  услуги либо мотивированный отказ</w:t>
      </w:r>
      <w:proofErr w:type="gramEnd"/>
      <w:r w:rsidRPr="00B22783">
        <w:rPr>
          <w:rFonts w:ascii="Times New Roman" w:hAnsi="Times New Roman"/>
          <w:sz w:val="28"/>
          <w:szCs w:val="28"/>
        </w:rPr>
        <w:t xml:space="preserve"> в приеме документов, необходимых для предоставления  услуги;</w:t>
      </w:r>
    </w:p>
    <w:p w:rsidR="00C17527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B22783"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</w:t>
      </w:r>
      <w:r w:rsidR="00C17527">
        <w:rPr>
          <w:rFonts w:ascii="Times New Roman" w:hAnsi="Times New Roman"/>
          <w:sz w:val="28"/>
          <w:szCs w:val="28"/>
        </w:rPr>
        <w:t>тказ в предоставлении услуги.</w:t>
      </w:r>
    </w:p>
    <w:p w:rsidR="00C17527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B22783">
        <w:rPr>
          <w:rFonts w:ascii="Times New Roman" w:hAnsi="Times New Roman"/>
          <w:sz w:val="28"/>
          <w:szCs w:val="28"/>
        </w:rPr>
        <w:t>3.8. Оценка качества предо</w:t>
      </w:r>
      <w:r w:rsidR="00C17527">
        <w:rPr>
          <w:rFonts w:ascii="Times New Roman" w:hAnsi="Times New Roman"/>
          <w:sz w:val="28"/>
          <w:szCs w:val="28"/>
        </w:rPr>
        <w:t>ставления муниципальной услуги.</w:t>
      </w:r>
    </w:p>
    <w:p w:rsidR="00C17527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2783">
        <w:rPr>
          <w:rFonts w:ascii="Times New Roman" w:hAnsi="Times New Roman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4" w:history="1">
        <w:r w:rsidRPr="00C17527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Правилами</w:t>
        </w:r>
      </w:hyperlink>
      <w:r w:rsidRPr="00C17527">
        <w:rPr>
          <w:rFonts w:ascii="Times New Roman" w:hAnsi="Times New Roman"/>
          <w:sz w:val="28"/>
          <w:szCs w:val="28"/>
        </w:rPr>
        <w:t xml:space="preserve"> </w:t>
      </w:r>
      <w:r w:rsidRPr="00B22783">
        <w:rPr>
          <w:rFonts w:ascii="Times New Roman" w:hAnsi="Times New Roman"/>
          <w:sz w:val="28"/>
          <w:szCs w:val="28"/>
        </w:rPr>
        <w:t xml:space="preserve">оценки гражданами эффективности деятельности </w:t>
      </w:r>
      <w:proofErr w:type="spellStart"/>
      <w:r w:rsidRPr="00B22783">
        <w:rPr>
          <w:rFonts w:ascii="Times New Roman" w:hAnsi="Times New Roman"/>
          <w:sz w:val="28"/>
          <w:szCs w:val="28"/>
        </w:rPr>
        <w:t>руково</w:t>
      </w:r>
      <w:r w:rsidR="00C17527">
        <w:rPr>
          <w:rFonts w:ascii="Times New Roman" w:hAnsi="Times New Roman"/>
          <w:sz w:val="28"/>
          <w:szCs w:val="28"/>
        </w:rPr>
        <w:t>-</w:t>
      </w:r>
      <w:r w:rsidRPr="00B22783">
        <w:rPr>
          <w:rFonts w:ascii="Times New Roman" w:hAnsi="Times New Roman"/>
          <w:sz w:val="28"/>
          <w:szCs w:val="28"/>
        </w:rPr>
        <w:t>дителей</w:t>
      </w:r>
      <w:proofErr w:type="spellEnd"/>
      <w:r w:rsidRPr="00B22783">
        <w:rPr>
          <w:rFonts w:ascii="Times New Roman" w:hAnsi="Times New Roman"/>
          <w:sz w:val="28"/>
          <w:szCs w:val="28"/>
        </w:rPr>
        <w:t xml:space="preserve">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B22783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B22783">
        <w:rPr>
          <w:rFonts w:ascii="Times New Roman" w:hAnsi="Times New Roman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B22783">
        <w:rPr>
          <w:rFonts w:ascii="Times New Roman" w:hAnsi="Times New Roman"/>
          <w:sz w:val="28"/>
          <w:szCs w:val="28"/>
        </w:rPr>
        <w:t xml:space="preserve"> о досрочном прекращении исполнения </w:t>
      </w:r>
      <w:proofErr w:type="gramStart"/>
      <w:r w:rsidRPr="00B22783">
        <w:rPr>
          <w:rFonts w:ascii="Times New Roman" w:hAnsi="Times New Roman"/>
          <w:sz w:val="28"/>
          <w:szCs w:val="28"/>
        </w:rPr>
        <w:t>соответствую</w:t>
      </w:r>
      <w:r w:rsidR="00C17527">
        <w:rPr>
          <w:rFonts w:ascii="Times New Roman" w:hAnsi="Times New Roman"/>
          <w:sz w:val="28"/>
          <w:szCs w:val="28"/>
        </w:rPr>
        <w:t>-</w:t>
      </w:r>
      <w:proofErr w:type="spellStart"/>
      <w:r w:rsidRPr="00B22783">
        <w:rPr>
          <w:rFonts w:ascii="Times New Roman" w:hAnsi="Times New Roman"/>
          <w:sz w:val="28"/>
          <w:szCs w:val="28"/>
        </w:rPr>
        <w:t>щими</w:t>
      </w:r>
      <w:proofErr w:type="spellEnd"/>
      <w:proofErr w:type="gramEnd"/>
      <w:r w:rsidRPr="00B22783">
        <w:rPr>
          <w:rFonts w:ascii="Times New Roman" w:hAnsi="Times New Roman"/>
          <w:sz w:val="28"/>
          <w:szCs w:val="28"/>
        </w:rPr>
        <w:t xml:space="preserve"> руководителями с</w:t>
      </w:r>
      <w:r w:rsidR="00C17527">
        <w:rPr>
          <w:rFonts w:ascii="Times New Roman" w:hAnsi="Times New Roman"/>
          <w:sz w:val="28"/>
          <w:szCs w:val="28"/>
        </w:rPr>
        <w:t>воих должностных обязанностей».</w:t>
      </w:r>
    </w:p>
    <w:p w:rsidR="00CC6DCA" w:rsidRPr="00B22783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B22783">
        <w:rPr>
          <w:rFonts w:ascii="Times New Roman" w:hAnsi="Times New Roman"/>
          <w:sz w:val="28"/>
          <w:szCs w:val="28"/>
        </w:rPr>
        <w:t xml:space="preserve">3.9. </w:t>
      </w:r>
      <w:proofErr w:type="gramStart"/>
      <w:r w:rsidRPr="00B22783">
        <w:rPr>
          <w:rFonts w:ascii="Times New Roman" w:hAnsi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 местного самоуправления, организации, должностного лица уполномоченного органа местного самоуправления, организации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</w:t>
      </w:r>
      <w:r w:rsidR="00C17527">
        <w:rPr>
          <w:rFonts w:ascii="Times New Roman" w:hAnsi="Times New Roman"/>
          <w:sz w:val="28"/>
          <w:szCs w:val="28"/>
        </w:rPr>
        <w:t xml:space="preserve">   </w:t>
      </w:r>
      <w:r w:rsidRPr="00B22783">
        <w:rPr>
          <w:rFonts w:ascii="Times New Roman" w:hAnsi="Times New Roman"/>
          <w:sz w:val="28"/>
          <w:szCs w:val="28"/>
        </w:rPr>
        <w:t xml:space="preserve">20 ноября 2012 года № 1198 «О федеральной государственной </w:t>
      </w:r>
      <w:proofErr w:type="spellStart"/>
      <w:r w:rsidRPr="00B22783">
        <w:rPr>
          <w:rFonts w:ascii="Times New Roman" w:hAnsi="Times New Roman"/>
          <w:sz w:val="28"/>
          <w:szCs w:val="28"/>
        </w:rPr>
        <w:t>информа</w:t>
      </w:r>
      <w:r w:rsidR="00C17527">
        <w:rPr>
          <w:rFonts w:ascii="Times New Roman" w:hAnsi="Times New Roman"/>
          <w:sz w:val="28"/>
          <w:szCs w:val="28"/>
        </w:rPr>
        <w:t>-</w:t>
      </w:r>
      <w:r w:rsidRPr="00B22783">
        <w:rPr>
          <w:rFonts w:ascii="Times New Roman" w:hAnsi="Times New Roman"/>
          <w:sz w:val="28"/>
          <w:szCs w:val="28"/>
        </w:rPr>
        <w:t>ционной</w:t>
      </w:r>
      <w:proofErr w:type="spellEnd"/>
      <w:r w:rsidRPr="00B22783">
        <w:rPr>
          <w:rFonts w:ascii="Times New Roman" w:hAnsi="Times New Roman"/>
          <w:sz w:val="28"/>
          <w:szCs w:val="28"/>
        </w:rPr>
        <w:t xml:space="preserve"> системе, обеспечивающей процесс досудебного, (внесудебного) обжалования решений и действий</w:t>
      </w:r>
      <w:proofErr w:type="gramEnd"/>
      <w:r w:rsidRPr="00B22783">
        <w:rPr>
          <w:rFonts w:ascii="Times New Roman" w:hAnsi="Times New Roman"/>
          <w:sz w:val="28"/>
          <w:szCs w:val="28"/>
        </w:rPr>
        <w:t xml:space="preserve"> (бездействия), совершенных при предоставлении государственных и муниципальных услуг</w:t>
      </w:r>
      <w:r w:rsidR="0013345A">
        <w:rPr>
          <w:rFonts w:ascii="Times New Roman" w:hAnsi="Times New Roman"/>
          <w:sz w:val="28"/>
          <w:szCs w:val="28"/>
        </w:rPr>
        <w:t>»</w:t>
      </w:r>
      <w:r w:rsidRPr="00B22783">
        <w:rPr>
          <w:rFonts w:ascii="Times New Roman" w:hAnsi="Times New Roman"/>
          <w:sz w:val="28"/>
          <w:szCs w:val="28"/>
        </w:rPr>
        <w:t>.</w:t>
      </w:r>
    </w:p>
    <w:p w:rsidR="00CC6DCA" w:rsidRPr="00CC6DCA" w:rsidRDefault="00CC6DCA" w:rsidP="00E27C0C">
      <w:pPr>
        <w:widowControl w:val="0"/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83A9D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C83A9D">
        <w:rPr>
          <w:rFonts w:ascii="Times New Roman" w:hAnsi="Times New Roman"/>
          <w:b/>
          <w:sz w:val="28"/>
          <w:szCs w:val="28"/>
        </w:rPr>
        <w:t xml:space="preserve">Раздел </w:t>
      </w:r>
      <w:r w:rsidRPr="00C83A9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83A9D">
        <w:rPr>
          <w:rFonts w:ascii="Times New Roman" w:hAnsi="Times New Roman"/>
          <w:b/>
          <w:sz w:val="28"/>
          <w:szCs w:val="28"/>
        </w:rPr>
        <w:t xml:space="preserve">. Формы </w:t>
      </w:r>
      <w:proofErr w:type="gramStart"/>
      <w:r w:rsidRPr="00C83A9D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C83A9D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</w:t>
      </w:r>
    </w:p>
    <w:p w:rsidR="00CC6DCA" w:rsidRPr="00C83A9D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C83A9D">
        <w:rPr>
          <w:rFonts w:ascii="Times New Roman" w:hAnsi="Times New Roman"/>
          <w:b/>
          <w:sz w:val="28"/>
          <w:szCs w:val="28"/>
        </w:rPr>
        <w:t>регламента</w:t>
      </w:r>
    </w:p>
    <w:p w:rsidR="00CC6DCA" w:rsidRDefault="00CC6DCA" w:rsidP="00E27C0C">
      <w:pPr>
        <w:spacing w:after="0" w:line="240" w:lineRule="auto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C6DCA" w:rsidRPr="00C83A9D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C83A9D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C83A9D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C83A9D">
        <w:rPr>
          <w:rFonts w:ascii="Times New Roman" w:hAnsi="Times New Roman"/>
          <w:b/>
          <w:sz w:val="28"/>
          <w:szCs w:val="28"/>
        </w:rPr>
        <w:t xml:space="preserve"> соблюдением</w:t>
      </w:r>
    </w:p>
    <w:p w:rsidR="00CC6DCA" w:rsidRPr="00C83A9D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C83A9D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CC6DCA" w:rsidRPr="00C83A9D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C83A9D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:rsidR="00CC6DCA" w:rsidRPr="00C83A9D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C83A9D">
        <w:rPr>
          <w:rFonts w:ascii="Times New Roman" w:hAnsi="Times New Roman"/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CC6DCA" w:rsidRDefault="00CC6DCA" w:rsidP="00E27C0C">
      <w:pPr>
        <w:widowControl w:val="0"/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17527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83A9D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C83A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3A9D">
        <w:rPr>
          <w:rFonts w:ascii="Times New Roman" w:hAnsi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C17527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83A9D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</w:t>
      </w:r>
      <w:r w:rsidR="00C17527">
        <w:rPr>
          <w:rFonts w:ascii="Times New Roman" w:hAnsi="Times New Roman"/>
          <w:sz w:val="28"/>
          <w:szCs w:val="28"/>
        </w:rPr>
        <w:t>го самоуправления, организации.</w:t>
      </w:r>
    </w:p>
    <w:p w:rsidR="00CC6DCA" w:rsidRPr="00C83A9D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83A9D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CC6DCA" w:rsidRPr="00C83A9D" w:rsidRDefault="00C83A9D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C83A9D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услуги;</w:t>
      </w:r>
    </w:p>
    <w:p w:rsidR="00CC6DCA" w:rsidRPr="00C83A9D" w:rsidRDefault="00C83A9D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C83A9D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CC6DCA" w:rsidRPr="00C83A9D" w:rsidRDefault="00C83A9D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C83A9D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27C0C" w:rsidRDefault="00E27C0C" w:rsidP="00E27C0C">
      <w:pPr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CC6DCA" w:rsidRPr="00C83A9D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C83A9D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C83A9D">
        <w:rPr>
          <w:rFonts w:ascii="Times New Roman" w:hAnsi="Times New Roman"/>
          <w:b/>
          <w:sz w:val="28"/>
          <w:szCs w:val="28"/>
        </w:rPr>
        <w:t>плановых</w:t>
      </w:r>
      <w:proofErr w:type="gramEnd"/>
      <w:r w:rsidRPr="00C83A9D">
        <w:rPr>
          <w:rFonts w:ascii="Times New Roman" w:hAnsi="Times New Roman"/>
          <w:b/>
          <w:sz w:val="28"/>
          <w:szCs w:val="28"/>
        </w:rPr>
        <w:t xml:space="preserve"> и внеплановых</w:t>
      </w:r>
    </w:p>
    <w:p w:rsidR="00CC6DCA" w:rsidRPr="00C83A9D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C83A9D">
        <w:rPr>
          <w:rFonts w:ascii="Times New Roman" w:hAnsi="Times New Roman"/>
          <w:b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C83A9D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C83A9D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CC6DCA" w:rsidRPr="00CC6DCA" w:rsidRDefault="00CC6DCA" w:rsidP="00E27C0C">
      <w:pPr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CC6DCA" w:rsidRPr="00C83A9D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83A9D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C83A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3A9D">
        <w:rPr>
          <w:rFonts w:ascii="Times New Roman" w:hAnsi="Times New Roman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CC6DCA" w:rsidRPr="00C83A9D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C83A9D"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 местного самоуправления, организации, утверждаемых руководителем уполномоченного органа местного самоуправления, организации. При плановой проверке полноты и качества предоставления услуги контролю подлежат:</w:t>
      </w:r>
    </w:p>
    <w:p w:rsidR="00CC6DCA" w:rsidRPr="00C83A9D" w:rsidRDefault="00C83A9D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C83A9D">
        <w:rPr>
          <w:rFonts w:ascii="Times New Roman" w:hAnsi="Times New Roman"/>
          <w:sz w:val="28"/>
          <w:szCs w:val="28"/>
        </w:rPr>
        <w:t>соблюдение сроков предоставления услуги;</w:t>
      </w:r>
    </w:p>
    <w:p w:rsidR="00CC6DCA" w:rsidRPr="00C83A9D" w:rsidRDefault="00C83A9D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C83A9D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CC6DCA" w:rsidRPr="00C83A9D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C83A9D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CC6DCA" w:rsidRPr="00C83A9D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C83A9D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CC6DCA" w:rsidRPr="00C83A9D" w:rsidRDefault="00C83A9D" w:rsidP="00E27C0C">
      <w:pPr>
        <w:pStyle w:val="af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C83A9D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CC6DCA" w:rsidRPr="00C83A9D">
        <w:rPr>
          <w:rFonts w:ascii="Times New Roman" w:hAnsi="Times New Roman"/>
          <w:i/>
          <w:iCs/>
          <w:sz w:val="28"/>
          <w:szCs w:val="28"/>
        </w:rPr>
        <w:t>(</w:t>
      </w:r>
      <w:r w:rsidR="00CC6DCA" w:rsidRPr="00C83A9D">
        <w:rPr>
          <w:rFonts w:ascii="Times New Roman" w:hAnsi="Times New Roman"/>
          <w:iCs/>
          <w:sz w:val="28"/>
          <w:szCs w:val="28"/>
        </w:rPr>
        <w:t xml:space="preserve">Алтайского края </w:t>
      </w:r>
      <w:r w:rsidR="00CC6DCA" w:rsidRPr="00C83A9D">
        <w:rPr>
          <w:rFonts w:ascii="Times New Roman" w:hAnsi="Times New Roman"/>
          <w:sz w:val="28"/>
          <w:szCs w:val="28"/>
        </w:rPr>
        <w:t xml:space="preserve">и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Родинского</w:t>
      </w:r>
      <w:r w:rsidR="00CC6DCA" w:rsidRPr="00C83A9D">
        <w:rPr>
          <w:rFonts w:ascii="Times New Roman" w:hAnsi="Times New Roman"/>
          <w:sz w:val="28"/>
          <w:szCs w:val="28"/>
        </w:rPr>
        <w:t xml:space="preserve"> района</w:t>
      </w:r>
      <w:r w:rsidR="00CC6DCA" w:rsidRPr="00C83A9D">
        <w:rPr>
          <w:rFonts w:ascii="Times New Roman" w:hAnsi="Times New Roman"/>
          <w:i/>
          <w:iCs/>
          <w:sz w:val="28"/>
          <w:szCs w:val="28"/>
        </w:rPr>
        <w:t>;</w:t>
      </w:r>
    </w:p>
    <w:p w:rsidR="00CC6DCA" w:rsidRPr="00C83A9D" w:rsidRDefault="00C83A9D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C83A9D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CC6DCA" w:rsidRPr="00CC6DCA" w:rsidRDefault="00CC6DCA" w:rsidP="00E27C0C">
      <w:pPr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13345A" w:rsidRDefault="0013345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CC6DCA" w:rsidRPr="00C83A9D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C83A9D">
        <w:rPr>
          <w:rFonts w:ascii="Times New Roman" w:hAnsi="Times New Roman"/>
          <w:b/>
          <w:sz w:val="28"/>
          <w:szCs w:val="28"/>
        </w:rPr>
        <w:t>Ответственность должностных лиц за решения и действия</w:t>
      </w:r>
    </w:p>
    <w:p w:rsidR="00CC6DCA" w:rsidRPr="00C83A9D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C83A9D">
        <w:rPr>
          <w:rFonts w:ascii="Times New Roman" w:hAnsi="Times New Roman"/>
          <w:b/>
          <w:sz w:val="28"/>
          <w:szCs w:val="28"/>
        </w:rPr>
        <w:t xml:space="preserve">(бездействие), </w:t>
      </w:r>
      <w:proofErr w:type="gramStart"/>
      <w:r w:rsidRPr="00C83A9D">
        <w:rPr>
          <w:rFonts w:ascii="Times New Roman" w:hAnsi="Times New Roman"/>
          <w:b/>
          <w:sz w:val="28"/>
          <w:szCs w:val="28"/>
        </w:rPr>
        <w:t>принимаемые</w:t>
      </w:r>
      <w:proofErr w:type="gramEnd"/>
      <w:r w:rsidRPr="00C83A9D">
        <w:rPr>
          <w:rFonts w:ascii="Times New Roman" w:hAnsi="Times New Roman"/>
          <w:b/>
          <w:sz w:val="28"/>
          <w:szCs w:val="28"/>
        </w:rPr>
        <w:t xml:space="preserve"> (осуществляемые) ими в ходе</w:t>
      </w:r>
    </w:p>
    <w:p w:rsidR="00CC6DCA" w:rsidRPr="00C83A9D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C83A9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C6DCA" w:rsidRPr="00C17527" w:rsidRDefault="00CC6DCA" w:rsidP="00E27C0C">
      <w:pPr>
        <w:spacing w:after="0" w:line="240" w:lineRule="auto"/>
        <w:ind w:firstLine="540"/>
        <w:jc w:val="both"/>
        <w:rPr>
          <w:color w:val="000000" w:themeColor="text1"/>
          <w:sz w:val="20"/>
          <w:szCs w:val="20"/>
        </w:rPr>
      </w:pPr>
    </w:p>
    <w:p w:rsidR="00CC6DCA" w:rsidRPr="00C83A9D" w:rsidRDefault="00CC6DCA" w:rsidP="00C17527">
      <w:pPr>
        <w:pStyle w:val="af5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C83A9D">
        <w:rPr>
          <w:rFonts w:ascii="Times New Roman" w:hAnsi="Times New Roman"/>
          <w:sz w:val="28"/>
          <w:szCs w:val="28"/>
        </w:rPr>
        <w:t xml:space="preserve">4.5. </w:t>
      </w:r>
      <w:proofErr w:type="gramStart"/>
      <w:r w:rsidRPr="00C83A9D">
        <w:rPr>
          <w:rFonts w:ascii="Times New Roman" w:hAnsi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C83A9D">
        <w:rPr>
          <w:rFonts w:ascii="Times New Roman" w:hAnsi="Times New Roman"/>
          <w:i/>
          <w:iCs/>
          <w:sz w:val="28"/>
          <w:szCs w:val="28"/>
        </w:rPr>
        <w:t>(</w:t>
      </w:r>
      <w:r w:rsidRPr="00C83A9D">
        <w:rPr>
          <w:rFonts w:ascii="Times New Roman" w:hAnsi="Times New Roman"/>
          <w:iCs/>
          <w:sz w:val="28"/>
          <w:szCs w:val="28"/>
        </w:rPr>
        <w:t xml:space="preserve">Алтайского края </w:t>
      </w:r>
      <w:r w:rsidRPr="00C83A9D">
        <w:rPr>
          <w:rFonts w:ascii="Times New Roman" w:hAnsi="Times New Roman"/>
          <w:sz w:val="28"/>
          <w:szCs w:val="28"/>
        </w:rPr>
        <w:t xml:space="preserve">и нормативных правовых актов органов местного самоуправления </w:t>
      </w:r>
      <w:r w:rsidR="00351498">
        <w:rPr>
          <w:rFonts w:ascii="Times New Roman" w:hAnsi="Times New Roman"/>
          <w:sz w:val="28"/>
          <w:szCs w:val="28"/>
        </w:rPr>
        <w:t>Родинского</w:t>
      </w:r>
      <w:r w:rsidRPr="00C83A9D">
        <w:rPr>
          <w:rFonts w:ascii="Times New Roman" w:hAnsi="Times New Roman"/>
          <w:iCs/>
          <w:sz w:val="28"/>
          <w:szCs w:val="28"/>
        </w:rPr>
        <w:t xml:space="preserve">   района </w:t>
      </w:r>
      <w:r w:rsidRPr="00C83A9D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CC6DCA" w:rsidRPr="00351498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51498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CC6DCA" w:rsidRPr="00C17527" w:rsidRDefault="00CC6DCA" w:rsidP="00E27C0C">
      <w:pPr>
        <w:spacing w:after="0" w:line="240" w:lineRule="auto"/>
        <w:jc w:val="center"/>
        <w:outlineLvl w:val="0"/>
        <w:rPr>
          <w:b/>
          <w:color w:val="000000" w:themeColor="text1"/>
          <w:sz w:val="20"/>
          <w:szCs w:val="20"/>
        </w:rPr>
      </w:pPr>
    </w:p>
    <w:p w:rsidR="00CC6DCA" w:rsidRPr="00351498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351498">
        <w:rPr>
          <w:rFonts w:ascii="Times New Roman" w:hAnsi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351498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351498">
        <w:rPr>
          <w:rFonts w:ascii="Times New Roman" w:hAnsi="Times New Roman"/>
          <w:b/>
          <w:sz w:val="28"/>
          <w:szCs w:val="28"/>
        </w:rPr>
        <w:t xml:space="preserve"> предоставлением</w:t>
      </w:r>
    </w:p>
    <w:p w:rsidR="00CC6DCA" w:rsidRPr="00351498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351498">
        <w:rPr>
          <w:rFonts w:ascii="Times New Roman" w:hAnsi="Times New Roman"/>
          <w:b/>
          <w:sz w:val="28"/>
          <w:szCs w:val="28"/>
        </w:rPr>
        <w:t>Муниципальной услуги, в том числе со стороны граждан,</w:t>
      </w:r>
    </w:p>
    <w:p w:rsidR="00CC6DCA" w:rsidRPr="00351498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351498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CC6DCA" w:rsidRPr="00C17527" w:rsidRDefault="00CC6DCA" w:rsidP="00E27C0C">
      <w:pPr>
        <w:spacing w:after="0" w:line="240" w:lineRule="auto"/>
        <w:ind w:firstLine="540"/>
        <w:jc w:val="both"/>
        <w:rPr>
          <w:color w:val="000000" w:themeColor="text1"/>
          <w:sz w:val="20"/>
          <w:szCs w:val="20"/>
        </w:rPr>
      </w:pPr>
    </w:p>
    <w:p w:rsidR="00CC6DCA" w:rsidRPr="00351498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51498">
        <w:rPr>
          <w:rFonts w:ascii="Times New Roman" w:hAnsi="Times New Roman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3514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1498">
        <w:rPr>
          <w:rFonts w:ascii="Times New Roman" w:hAnsi="Times New Roman"/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CC6DCA" w:rsidRPr="00351498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51498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CC6DCA" w:rsidRPr="00351498" w:rsidRDefault="00351498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351498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CC6DCA" w:rsidRPr="00351498" w:rsidRDefault="00351498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351498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C6DCA" w:rsidRPr="00351498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51498">
        <w:rPr>
          <w:rFonts w:ascii="Times New Roman" w:hAnsi="Times New Roman"/>
          <w:sz w:val="28"/>
          <w:szCs w:val="28"/>
        </w:rPr>
        <w:t>4.7. Должностные лица уполномоченного органа местного самоуправления, организации принимают меры к прекращению допущенных нарушений, устраняют причины и условия, способствующие совершению нарушений.</w:t>
      </w:r>
    </w:p>
    <w:p w:rsidR="00CC6DCA" w:rsidRPr="00351498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51498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C6DCA" w:rsidRPr="00C17527" w:rsidRDefault="00CC6DCA" w:rsidP="00E27C0C">
      <w:pPr>
        <w:spacing w:after="0" w:line="240" w:lineRule="auto"/>
        <w:ind w:firstLine="709"/>
        <w:jc w:val="both"/>
        <w:rPr>
          <w:color w:val="000000" w:themeColor="text1"/>
          <w:sz w:val="20"/>
          <w:szCs w:val="20"/>
        </w:rPr>
      </w:pPr>
    </w:p>
    <w:p w:rsidR="00CC6DCA" w:rsidRPr="00351498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351498">
        <w:rPr>
          <w:rFonts w:ascii="Times New Roman" w:hAnsi="Times New Roman"/>
          <w:b/>
          <w:sz w:val="28"/>
          <w:szCs w:val="28"/>
        </w:rPr>
        <w:t xml:space="preserve">Раздел </w:t>
      </w:r>
      <w:r w:rsidRPr="0035149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51498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CC6DCA" w:rsidRPr="00C17527" w:rsidRDefault="00CC6DCA" w:rsidP="00E27C0C">
      <w:pPr>
        <w:widowControl w:val="0"/>
        <w:spacing w:after="0" w:line="240" w:lineRule="auto"/>
        <w:ind w:firstLine="709"/>
        <w:jc w:val="center"/>
        <w:outlineLvl w:val="1"/>
        <w:rPr>
          <w:b/>
          <w:color w:val="000000" w:themeColor="text1"/>
          <w:sz w:val="20"/>
          <w:szCs w:val="20"/>
        </w:rPr>
      </w:pPr>
    </w:p>
    <w:p w:rsidR="00CC6DCA" w:rsidRPr="00351498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51498">
        <w:rPr>
          <w:rFonts w:ascii="Times New Roman" w:hAnsi="Times New Roman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 местного самоуправления, </w:t>
      </w:r>
      <w:proofErr w:type="spellStart"/>
      <w:proofErr w:type="gramStart"/>
      <w:r w:rsidRPr="00351498">
        <w:rPr>
          <w:rFonts w:ascii="Times New Roman" w:hAnsi="Times New Roman"/>
          <w:sz w:val="28"/>
          <w:szCs w:val="28"/>
        </w:rPr>
        <w:t>органи</w:t>
      </w:r>
      <w:r w:rsidR="00C17527">
        <w:rPr>
          <w:rFonts w:ascii="Times New Roman" w:hAnsi="Times New Roman"/>
          <w:sz w:val="28"/>
          <w:szCs w:val="28"/>
        </w:rPr>
        <w:t>-</w:t>
      </w:r>
      <w:r w:rsidRPr="00351498">
        <w:rPr>
          <w:rFonts w:ascii="Times New Roman" w:hAnsi="Times New Roman"/>
          <w:sz w:val="28"/>
          <w:szCs w:val="28"/>
        </w:rPr>
        <w:t>зации</w:t>
      </w:r>
      <w:proofErr w:type="spellEnd"/>
      <w:proofErr w:type="gramEnd"/>
      <w:r w:rsidRPr="00351498">
        <w:rPr>
          <w:rFonts w:ascii="Times New Roman" w:hAnsi="Times New Roman"/>
          <w:sz w:val="28"/>
          <w:szCs w:val="28"/>
        </w:rPr>
        <w:t>, должностных лиц уполномоченного органа местного самоуправления, организации, муниципальных служащих, многофункционального центра, а также работника многофункционального центра при предоставлении услуги</w:t>
      </w:r>
      <w:r w:rsidR="0013345A">
        <w:rPr>
          <w:rFonts w:ascii="Times New Roman" w:hAnsi="Times New Roman"/>
          <w:sz w:val="28"/>
          <w:szCs w:val="28"/>
        </w:rPr>
        <w:t xml:space="preserve"> </w:t>
      </w:r>
      <w:r w:rsidRPr="00351498">
        <w:rPr>
          <w:rFonts w:ascii="Times New Roman" w:hAnsi="Times New Roman"/>
          <w:sz w:val="28"/>
          <w:szCs w:val="28"/>
        </w:rPr>
        <w:t>в досудебном (внесудебном) порядке (далее – жалоба).</w:t>
      </w:r>
    </w:p>
    <w:p w:rsidR="00CC6DCA" w:rsidRPr="00351498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351498">
        <w:rPr>
          <w:rFonts w:ascii="Times New Roman" w:hAnsi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C6DCA" w:rsidRPr="00CC6DCA" w:rsidRDefault="00CC6DCA" w:rsidP="00E27C0C">
      <w:pPr>
        <w:widowControl w:val="0"/>
        <w:spacing w:after="0" w:line="240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C6DCA" w:rsidRPr="00351498" w:rsidRDefault="00CC6DCA" w:rsidP="00C17527">
      <w:pPr>
        <w:pStyle w:val="af5"/>
        <w:ind w:firstLine="567"/>
        <w:rPr>
          <w:rFonts w:ascii="Times New Roman" w:hAnsi="Times New Roman"/>
          <w:sz w:val="28"/>
          <w:szCs w:val="28"/>
        </w:rPr>
      </w:pPr>
      <w:r w:rsidRPr="00351498">
        <w:rPr>
          <w:rFonts w:ascii="Times New Roman" w:hAnsi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C6DCA" w:rsidRPr="00351498" w:rsidRDefault="00351498" w:rsidP="00E27C0C">
      <w:pPr>
        <w:pStyle w:val="af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- </w:t>
      </w:r>
      <w:r w:rsidR="00CC6DCA" w:rsidRPr="00351498">
        <w:rPr>
          <w:rFonts w:ascii="Times New Roman" w:hAnsi="Times New Roman"/>
          <w:bCs/>
          <w:sz w:val="28"/>
          <w:szCs w:val="28"/>
        </w:rPr>
        <w:t xml:space="preserve">в </w:t>
      </w:r>
      <w:r w:rsidR="00CC6DCA" w:rsidRPr="00351498">
        <w:rPr>
          <w:rFonts w:ascii="Times New Roman" w:hAnsi="Times New Roman"/>
          <w:sz w:val="28"/>
          <w:szCs w:val="28"/>
        </w:rPr>
        <w:t>уполномоченный орган местного самоуправления, организации</w:t>
      </w:r>
      <w:r w:rsidR="00CC6DCA" w:rsidRPr="00351498">
        <w:rPr>
          <w:rFonts w:ascii="Times New Roman" w:hAnsi="Times New Roman"/>
          <w:bCs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C6DCA" w:rsidRPr="00351498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proofErr w:type="spellStart"/>
      <w:r w:rsidR="00CC6DCA" w:rsidRPr="00351498">
        <w:rPr>
          <w:rFonts w:ascii="Times New Roman" w:hAnsi="Times New Roman"/>
          <w:sz w:val="28"/>
          <w:szCs w:val="28"/>
        </w:rPr>
        <w:t>самоуправ</w:t>
      </w:r>
      <w:r w:rsidR="00C17527">
        <w:rPr>
          <w:rFonts w:ascii="Times New Roman" w:hAnsi="Times New Roman"/>
          <w:sz w:val="28"/>
          <w:szCs w:val="28"/>
        </w:rPr>
        <w:t>-</w:t>
      </w:r>
      <w:r w:rsidR="00CC6DCA" w:rsidRPr="00351498">
        <w:rPr>
          <w:rFonts w:ascii="Times New Roman" w:hAnsi="Times New Roman"/>
          <w:sz w:val="28"/>
          <w:szCs w:val="28"/>
        </w:rPr>
        <w:t>ления</w:t>
      </w:r>
      <w:proofErr w:type="spellEnd"/>
      <w:r w:rsidR="00CC6DCA" w:rsidRPr="00351498">
        <w:rPr>
          <w:rFonts w:ascii="Times New Roman" w:hAnsi="Times New Roman"/>
          <w:sz w:val="28"/>
          <w:szCs w:val="28"/>
        </w:rPr>
        <w:t>, организации</w:t>
      </w:r>
      <w:r w:rsidR="00CC6DCA" w:rsidRPr="00351498">
        <w:rPr>
          <w:rFonts w:ascii="Times New Roman" w:hAnsi="Times New Roman"/>
          <w:bCs/>
          <w:sz w:val="28"/>
          <w:szCs w:val="28"/>
        </w:rPr>
        <w:t xml:space="preserve">, на решение и действия (бездействие) </w:t>
      </w:r>
      <w:r w:rsidR="00CC6DCA" w:rsidRPr="00351498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="00CC6DCA" w:rsidRPr="00351498">
        <w:rPr>
          <w:rFonts w:ascii="Times New Roman" w:hAnsi="Times New Roman"/>
          <w:bCs/>
          <w:sz w:val="28"/>
          <w:szCs w:val="28"/>
        </w:rPr>
        <w:t xml:space="preserve">, руководителя </w:t>
      </w:r>
      <w:r w:rsidR="00CC6DCA" w:rsidRPr="00351498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="00CC6DCA" w:rsidRPr="00351498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CC6DCA" w:rsidRPr="00351498" w:rsidRDefault="00351498" w:rsidP="00E27C0C">
      <w:pPr>
        <w:pStyle w:val="af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 </w:t>
      </w:r>
      <w:r w:rsidR="00CC6DCA" w:rsidRPr="00351498">
        <w:rPr>
          <w:rFonts w:ascii="Times New Roman" w:hAnsi="Times New Roman"/>
          <w:bCs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C6DCA" w:rsidRPr="00351498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="00CC6DCA" w:rsidRPr="00351498">
        <w:rPr>
          <w:rFonts w:ascii="Times New Roman" w:hAnsi="Times New Roman"/>
          <w:bCs/>
          <w:sz w:val="28"/>
          <w:szCs w:val="28"/>
        </w:rPr>
        <w:t>;</w:t>
      </w:r>
    </w:p>
    <w:p w:rsidR="00CC6DCA" w:rsidRPr="00351498" w:rsidRDefault="00351498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351498"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C6DCA" w:rsidRPr="00351498" w:rsidRDefault="00351498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351498"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C6DCA" w:rsidRPr="00351498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51498">
        <w:rPr>
          <w:rFonts w:ascii="Times New Roman" w:hAnsi="Times New Roman"/>
          <w:sz w:val="28"/>
          <w:szCs w:val="28"/>
        </w:rPr>
        <w:t>В уполномоченном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C6DCA" w:rsidRPr="00C17527" w:rsidRDefault="00CC6DCA" w:rsidP="00E27C0C">
      <w:pPr>
        <w:spacing w:after="0" w:line="240" w:lineRule="auto"/>
        <w:ind w:firstLine="709"/>
        <w:jc w:val="both"/>
        <w:rPr>
          <w:color w:val="000000" w:themeColor="text1"/>
          <w:sz w:val="20"/>
          <w:szCs w:val="20"/>
        </w:rPr>
      </w:pPr>
    </w:p>
    <w:p w:rsidR="00CC6DCA" w:rsidRPr="00351498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351498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C6DCA" w:rsidRPr="00C17527" w:rsidRDefault="00CC6DCA" w:rsidP="00E27C0C">
      <w:pPr>
        <w:spacing w:after="0" w:line="240" w:lineRule="auto"/>
        <w:ind w:firstLine="709"/>
        <w:jc w:val="both"/>
        <w:rPr>
          <w:bCs/>
          <w:color w:val="000000" w:themeColor="text1"/>
          <w:sz w:val="20"/>
          <w:szCs w:val="20"/>
        </w:rPr>
      </w:pPr>
    </w:p>
    <w:p w:rsidR="0013345A" w:rsidRPr="00C17527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51498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351498">
        <w:rPr>
          <w:rFonts w:ascii="Times New Roman" w:hAnsi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13345A" w:rsidRPr="00CC6DCA" w:rsidRDefault="0013345A" w:rsidP="00E27C0C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C6DCA" w:rsidRPr="00351498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51498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</w:t>
      </w:r>
      <w:r w:rsidR="0013345A">
        <w:rPr>
          <w:rFonts w:ascii="Times New Roman" w:hAnsi="Times New Roman"/>
          <w:b/>
          <w:sz w:val="28"/>
          <w:szCs w:val="28"/>
        </w:rPr>
        <w:t xml:space="preserve"> </w:t>
      </w:r>
      <w:r w:rsidRPr="00351498">
        <w:rPr>
          <w:rFonts w:ascii="Times New Roman" w:hAnsi="Times New Roman"/>
          <w:b/>
          <w:sz w:val="28"/>
          <w:szCs w:val="28"/>
        </w:rPr>
        <w:t>услуги</w:t>
      </w:r>
      <w:proofErr w:type="gramEnd"/>
    </w:p>
    <w:p w:rsidR="00CC6DCA" w:rsidRPr="00C17527" w:rsidRDefault="00CC6DCA" w:rsidP="00E27C0C">
      <w:pPr>
        <w:spacing w:after="0" w:line="240" w:lineRule="auto"/>
        <w:ind w:firstLine="709"/>
        <w:jc w:val="both"/>
        <w:rPr>
          <w:b/>
          <w:bCs/>
          <w:color w:val="000000" w:themeColor="text1"/>
          <w:sz w:val="16"/>
          <w:szCs w:val="16"/>
        </w:rPr>
      </w:pPr>
    </w:p>
    <w:p w:rsidR="00CC6DCA" w:rsidRPr="00351498" w:rsidRDefault="00CC6DCA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351498">
        <w:rPr>
          <w:rFonts w:ascii="Times New Roman" w:hAnsi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 местного самоуправления, организации, а также его должностных лиц регулируется:</w:t>
      </w:r>
    </w:p>
    <w:p w:rsidR="00CC6DCA" w:rsidRPr="00351498" w:rsidRDefault="00351498" w:rsidP="00E27C0C">
      <w:pPr>
        <w:pStyle w:val="af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- </w:t>
      </w:r>
      <w:r w:rsidR="00CC6DCA" w:rsidRPr="00351498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5" w:history="1">
        <w:r w:rsidR="00CC6DCA" w:rsidRPr="00C17527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CC6DCA" w:rsidRPr="00351498">
        <w:rPr>
          <w:rFonts w:ascii="Times New Roman" w:hAnsi="Times New Roman"/>
          <w:color w:val="000000" w:themeColor="text1"/>
          <w:sz w:val="28"/>
          <w:szCs w:val="28"/>
        </w:rPr>
        <w:t xml:space="preserve"> № 210-ФЗ;</w:t>
      </w:r>
    </w:p>
    <w:p w:rsidR="00CC6DCA" w:rsidRPr="00351498" w:rsidRDefault="00351498" w:rsidP="00E27C0C">
      <w:pPr>
        <w:pStyle w:val="af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hyperlink r:id="rId16" w:history="1">
        <w:r w:rsidR="00CC6DCA" w:rsidRPr="00C17527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="00CC6DCA" w:rsidRPr="00C175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6DCA" w:rsidRPr="00351498">
        <w:rPr>
          <w:rFonts w:ascii="Times New Roman" w:hAnsi="Times New Roman"/>
          <w:color w:val="000000" w:themeColor="text1"/>
          <w:sz w:val="28"/>
          <w:szCs w:val="28"/>
        </w:rPr>
        <w:t>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C6DCA" w:rsidRPr="00CC6DCA" w:rsidRDefault="00CC6DCA" w:rsidP="00E27C0C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C6DCA" w:rsidRPr="00351498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351498">
        <w:rPr>
          <w:rFonts w:ascii="Times New Roman" w:hAnsi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CC6DCA" w:rsidRPr="00CC6DCA" w:rsidRDefault="00CC6DCA" w:rsidP="00E27C0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17527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351498">
        <w:rPr>
          <w:rFonts w:ascii="Times New Roman" w:hAnsi="Times New Roman"/>
          <w:b/>
          <w:sz w:val="28"/>
          <w:szCs w:val="28"/>
        </w:rPr>
        <w:t xml:space="preserve">Исчерпывающий перечень административных процедур (действий) </w:t>
      </w:r>
    </w:p>
    <w:p w:rsidR="00CC6DCA" w:rsidRPr="00351498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351498">
        <w:rPr>
          <w:rFonts w:ascii="Times New Roman" w:hAnsi="Times New Roman"/>
          <w:b/>
          <w:sz w:val="28"/>
          <w:szCs w:val="28"/>
        </w:rPr>
        <w:t xml:space="preserve">при предоставлении муниципальной услуги, </w:t>
      </w:r>
      <w:proofErr w:type="gramStart"/>
      <w:r w:rsidRPr="00351498">
        <w:rPr>
          <w:rFonts w:ascii="Times New Roman" w:hAnsi="Times New Roman"/>
          <w:b/>
          <w:sz w:val="28"/>
          <w:szCs w:val="28"/>
        </w:rPr>
        <w:t>выполняемых</w:t>
      </w:r>
      <w:proofErr w:type="gramEnd"/>
      <w:r w:rsidRPr="00351498">
        <w:rPr>
          <w:rFonts w:ascii="Times New Roman" w:hAnsi="Times New Roman"/>
          <w:b/>
          <w:sz w:val="28"/>
          <w:szCs w:val="28"/>
        </w:rPr>
        <w:t xml:space="preserve"> многофункциональными центрами</w:t>
      </w:r>
    </w:p>
    <w:p w:rsidR="00CC6DCA" w:rsidRPr="00CC6DCA" w:rsidRDefault="00CC6DCA" w:rsidP="00E27C0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C6DCA" w:rsidRPr="00351498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51498"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:rsidR="00CC6DCA" w:rsidRPr="00351498" w:rsidRDefault="00351498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351498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CC6DCA" w:rsidRPr="00351498" w:rsidRDefault="00351498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351498">
        <w:rPr>
          <w:rFonts w:ascii="Times New Roman" w:hAnsi="Times New Roman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="00CC6DCA" w:rsidRPr="00351498"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 w:rsidR="00CC6DCA" w:rsidRPr="00351498">
        <w:rPr>
          <w:rFonts w:ascii="Times New Roman" w:hAnsi="Times New Roman"/>
          <w:sz w:val="28"/>
          <w:szCs w:val="28"/>
        </w:rPr>
        <w:t xml:space="preserve"> из информационных систем уполномоченных органов местного самоуправления;</w:t>
      </w:r>
    </w:p>
    <w:p w:rsidR="00CC6DCA" w:rsidRPr="00351498" w:rsidRDefault="00351498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351498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CC6DCA" w:rsidRPr="00351498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51498"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268F9" w:rsidRDefault="004268F9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CC6DCA" w:rsidRPr="00993738" w:rsidRDefault="00CC6DCA" w:rsidP="00E27C0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993738">
        <w:rPr>
          <w:rFonts w:ascii="Times New Roman" w:hAnsi="Times New Roman"/>
          <w:b/>
          <w:sz w:val="28"/>
          <w:szCs w:val="28"/>
        </w:rPr>
        <w:t>Информирование заявителей</w:t>
      </w:r>
    </w:p>
    <w:p w:rsidR="00CC6DCA" w:rsidRPr="00CC6DCA" w:rsidRDefault="00CC6DCA" w:rsidP="00E27C0C">
      <w:pPr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C6DCA" w:rsidRPr="00993738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993738">
        <w:rPr>
          <w:rFonts w:ascii="Times New Roman" w:hAnsi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C6DCA" w:rsidRPr="00993738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993738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C6DCA" w:rsidRPr="00993738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993738"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C6DCA" w:rsidRPr="00993738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993738"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C6DCA" w:rsidRPr="00993738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993738"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CC6DCA" w:rsidRPr="00993738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993738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C6DCA" w:rsidRPr="00993738" w:rsidRDefault="00993738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993738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C6DCA" w:rsidRPr="00993738" w:rsidRDefault="00993738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993738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CC6DCA" w:rsidRPr="00993738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3738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CC6DCA" w:rsidRPr="00CC6DCA" w:rsidRDefault="00CC6DCA" w:rsidP="00E27C0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E27C0C" w:rsidRDefault="00CC6DCA" w:rsidP="00E27C0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C6DCA">
        <w:rPr>
          <w:b/>
          <w:color w:val="000000" w:themeColor="text1"/>
          <w:sz w:val="28"/>
          <w:szCs w:val="28"/>
        </w:rPr>
        <w:t xml:space="preserve">Выдача заявителю результата предоставления </w:t>
      </w:r>
    </w:p>
    <w:p w:rsidR="00CC6DCA" w:rsidRPr="00CC6DCA" w:rsidRDefault="00CC6DCA" w:rsidP="00E27C0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C6DCA">
        <w:rPr>
          <w:b/>
          <w:color w:val="000000" w:themeColor="text1"/>
          <w:sz w:val="28"/>
          <w:szCs w:val="28"/>
        </w:rPr>
        <w:t>муниципальной услуги</w:t>
      </w:r>
    </w:p>
    <w:p w:rsidR="00CC6DCA" w:rsidRPr="00CC6DCA" w:rsidRDefault="00CC6DCA" w:rsidP="00E27C0C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17527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2320F1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2320F1">
        <w:rPr>
          <w:rFonts w:ascii="Times New Roman" w:hAnsi="Times New Roman"/>
          <w:sz w:val="28"/>
          <w:szCs w:val="28"/>
        </w:rPr>
        <w:t xml:space="preserve">При наличии в </w:t>
      </w:r>
      <w:r w:rsidRPr="002320F1">
        <w:rPr>
          <w:rFonts w:ascii="Times New Roman" w:hAnsi="Times New Roman"/>
          <w:bCs/>
          <w:sz w:val="28"/>
          <w:szCs w:val="28"/>
        </w:rPr>
        <w:t>заявлении о выдаче разрешения на ввод объекта в эксплуатацию</w:t>
      </w:r>
      <w:r w:rsidRPr="002320F1">
        <w:rPr>
          <w:rFonts w:ascii="Times New Roman" w:hAnsi="Times New Roman"/>
          <w:sz w:val="28"/>
          <w:szCs w:val="28"/>
        </w:rPr>
        <w:t xml:space="preserve"> 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</w:t>
      </w:r>
      <w:r w:rsidR="0013345A">
        <w:rPr>
          <w:rFonts w:ascii="Times New Roman" w:hAnsi="Times New Roman"/>
          <w:sz w:val="28"/>
          <w:szCs w:val="28"/>
        </w:rPr>
        <w:t xml:space="preserve"> </w:t>
      </w:r>
      <w:r w:rsidRPr="002320F1">
        <w:rPr>
          <w:rFonts w:ascii="Times New Roman" w:hAnsi="Times New Roman"/>
          <w:sz w:val="28"/>
          <w:szCs w:val="28"/>
        </w:rPr>
        <w:t xml:space="preserve">органом местного самоуправления и многофункциональным центром в порядке, утвержденном постановлением Правительства Российской </w:t>
      </w:r>
      <w:r w:rsidR="00C17527">
        <w:rPr>
          <w:rFonts w:ascii="Times New Roman" w:hAnsi="Times New Roman"/>
          <w:sz w:val="28"/>
          <w:szCs w:val="28"/>
        </w:rPr>
        <w:t>Федерации от 27 сентября</w:t>
      </w:r>
      <w:proofErr w:type="gramEnd"/>
      <w:r w:rsidR="00C17527">
        <w:rPr>
          <w:rFonts w:ascii="Times New Roman" w:hAnsi="Times New Roman"/>
          <w:sz w:val="28"/>
          <w:szCs w:val="28"/>
        </w:rPr>
        <w:t xml:space="preserve"> 2011 года</w:t>
      </w:r>
      <w:r w:rsidRPr="002320F1">
        <w:rPr>
          <w:rFonts w:ascii="Times New Roman" w:hAnsi="Times New Roman"/>
          <w:sz w:val="28"/>
          <w:szCs w:val="28"/>
        </w:rPr>
        <w:t xml:space="preserve"> № 797</w:t>
      </w:r>
      <w:r w:rsidR="0013345A">
        <w:rPr>
          <w:rFonts w:ascii="Times New Roman" w:hAnsi="Times New Roman"/>
          <w:sz w:val="28"/>
          <w:szCs w:val="28"/>
        </w:rPr>
        <w:t xml:space="preserve">                     </w:t>
      </w:r>
      <w:r w:rsidRPr="002320F1">
        <w:rPr>
          <w:rFonts w:ascii="Times New Roman" w:hAnsi="Times New Roman"/>
          <w:sz w:val="28"/>
          <w:szCs w:val="28"/>
        </w:rPr>
        <w:t xml:space="preserve">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C17527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20F1">
        <w:rPr>
          <w:rFonts w:ascii="Times New Roman" w:hAnsi="Times New Roman"/>
          <w:sz w:val="28"/>
          <w:szCs w:val="28"/>
        </w:rPr>
        <w:t xml:space="preserve">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</w:t>
      </w:r>
      <w:r w:rsidR="00C17527">
        <w:rPr>
          <w:rFonts w:ascii="Times New Roman" w:hAnsi="Times New Roman"/>
          <w:sz w:val="28"/>
          <w:szCs w:val="28"/>
        </w:rPr>
        <w:t xml:space="preserve">   </w:t>
      </w:r>
      <w:r w:rsidRPr="002320F1">
        <w:rPr>
          <w:rFonts w:ascii="Times New Roman" w:hAnsi="Times New Roman"/>
          <w:sz w:val="28"/>
          <w:szCs w:val="28"/>
        </w:rPr>
        <w:t>27 сентября 2011 г</w:t>
      </w:r>
      <w:r w:rsidR="00C17527">
        <w:rPr>
          <w:rFonts w:ascii="Times New Roman" w:hAnsi="Times New Roman"/>
          <w:sz w:val="28"/>
          <w:szCs w:val="28"/>
        </w:rPr>
        <w:t>ода</w:t>
      </w:r>
      <w:r w:rsidRPr="002320F1">
        <w:rPr>
          <w:rFonts w:ascii="Times New Roman" w:hAnsi="Times New Roman"/>
          <w:sz w:val="28"/>
          <w:szCs w:val="28"/>
        </w:rPr>
        <w:t xml:space="preserve"> № 797 "О взаимодействии между </w:t>
      </w:r>
      <w:proofErr w:type="spellStart"/>
      <w:r w:rsidRPr="002320F1">
        <w:rPr>
          <w:rFonts w:ascii="Times New Roman" w:hAnsi="Times New Roman"/>
          <w:sz w:val="28"/>
          <w:szCs w:val="28"/>
        </w:rPr>
        <w:t>многофункцио</w:t>
      </w:r>
      <w:r w:rsidR="00C17527">
        <w:rPr>
          <w:rFonts w:ascii="Times New Roman" w:hAnsi="Times New Roman"/>
          <w:sz w:val="28"/>
          <w:szCs w:val="28"/>
        </w:rPr>
        <w:t>-</w:t>
      </w:r>
      <w:r w:rsidRPr="002320F1">
        <w:rPr>
          <w:rFonts w:ascii="Times New Roman" w:hAnsi="Times New Roman"/>
          <w:sz w:val="28"/>
          <w:szCs w:val="28"/>
        </w:rPr>
        <w:t>нальными</w:t>
      </w:r>
      <w:proofErr w:type="spellEnd"/>
      <w:r w:rsidRPr="002320F1">
        <w:rPr>
          <w:rFonts w:ascii="Times New Roman" w:hAnsi="Times New Roman"/>
          <w:sz w:val="28"/>
          <w:szCs w:val="28"/>
        </w:rPr>
        <w:t xml:space="preserve">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</w:t>
      </w:r>
      <w:r w:rsidR="00C17527">
        <w:rPr>
          <w:rFonts w:ascii="Times New Roman" w:hAnsi="Times New Roman"/>
          <w:sz w:val="28"/>
          <w:szCs w:val="28"/>
        </w:rPr>
        <w:t>анами местного самоуправления".</w:t>
      </w:r>
      <w:proofErr w:type="gramEnd"/>
    </w:p>
    <w:p w:rsidR="00C17527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2320F1">
        <w:rPr>
          <w:rFonts w:ascii="Times New Roman" w:hAnsi="Times New Roman"/>
          <w:sz w:val="28"/>
          <w:szCs w:val="28"/>
        </w:rPr>
        <w:t xml:space="preserve"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</w:t>
      </w:r>
      <w:r w:rsidR="00C17527">
        <w:rPr>
          <w:rFonts w:ascii="Times New Roman" w:hAnsi="Times New Roman"/>
          <w:sz w:val="28"/>
          <w:szCs w:val="28"/>
        </w:rPr>
        <w:t>либо по предварительной записи.</w:t>
      </w:r>
    </w:p>
    <w:p w:rsidR="00CC6DCA" w:rsidRPr="002320F1" w:rsidRDefault="00CC6DCA" w:rsidP="00C17527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2320F1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CC6DCA" w:rsidRPr="002320F1" w:rsidRDefault="002320F1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2320F1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C6DCA" w:rsidRPr="002320F1" w:rsidRDefault="002320F1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2320F1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C6DCA" w:rsidRPr="002320F1" w:rsidRDefault="002320F1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2320F1">
        <w:rPr>
          <w:rFonts w:ascii="Times New Roman" w:hAnsi="Times New Roman"/>
          <w:sz w:val="28"/>
          <w:szCs w:val="28"/>
        </w:rPr>
        <w:t xml:space="preserve">определяет статус исполнения </w:t>
      </w:r>
      <w:r w:rsidR="00CC6DCA" w:rsidRPr="002320F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C6DCA" w:rsidRPr="002320F1">
        <w:rPr>
          <w:rFonts w:ascii="Times New Roman" w:hAnsi="Times New Roman"/>
          <w:sz w:val="28"/>
          <w:szCs w:val="28"/>
        </w:rPr>
        <w:t xml:space="preserve"> в ГИС;</w:t>
      </w:r>
    </w:p>
    <w:p w:rsidR="00CC6DCA" w:rsidRPr="002320F1" w:rsidRDefault="002320F1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CC6DCA" w:rsidRPr="002320F1">
        <w:rPr>
          <w:rFonts w:ascii="Times New Roman" w:hAnsi="Times New Roman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C6DCA" w:rsidRPr="002320F1" w:rsidRDefault="002320F1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2320F1"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C6DCA" w:rsidRPr="002320F1" w:rsidRDefault="002320F1" w:rsidP="00E27C0C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CC6DCA" w:rsidRPr="002320F1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C6DCA" w:rsidRPr="002320F1" w:rsidRDefault="002320F1" w:rsidP="00E27C0C">
      <w:pPr>
        <w:pStyle w:val="af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C6DCA" w:rsidRPr="002320F1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C6DCA" w:rsidRPr="00CC6DCA" w:rsidRDefault="00CC6DCA" w:rsidP="00E27C0C">
      <w:pPr>
        <w:spacing w:after="0" w:line="240" w:lineRule="auto"/>
        <w:rPr>
          <w:color w:val="000000" w:themeColor="text1"/>
          <w:sz w:val="28"/>
          <w:szCs w:val="28"/>
        </w:rPr>
        <w:sectPr w:rsidR="00CC6DCA" w:rsidRPr="00CC6DCA" w:rsidSect="000102A4">
          <w:footerReference w:type="default" r:id="rId17"/>
          <w:footnotePr>
            <w:numRestart w:val="eachSect"/>
          </w:footnotePr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C17527" w:rsidRPr="00C17527" w:rsidRDefault="00CC6DCA" w:rsidP="00C17527">
      <w:pPr>
        <w:pStyle w:val="af5"/>
        <w:ind w:left="6096"/>
        <w:rPr>
          <w:rFonts w:ascii="Times New Roman" w:hAnsi="Times New Roman"/>
          <w:sz w:val="22"/>
          <w:szCs w:val="22"/>
        </w:rPr>
      </w:pPr>
      <w:r w:rsidRPr="00C17527">
        <w:rPr>
          <w:rFonts w:ascii="Times New Roman" w:hAnsi="Times New Roman"/>
          <w:sz w:val="22"/>
          <w:szCs w:val="22"/>
        </w:rPr>
        <w:t>П</w:t>
      </w:r>
      <w:r w:rsidR="00E27C0C" w:rsidRPr="00C17527">
        <w:rPr>
          <w:rFonts w:ascii="Times New Roman" w:hAnsi="Times New Roman"/>
          <w:sz w:val="22"/>
          <w:szCs w:val="22"/>
        </w:rPr>
        <w:t xml:space="preserve">риложение </w:t>
      </w:r>
      <w:r w:rsidRPr="00C17527">
        <w:rPr>
          <w:rFonts w:ascii="Times New Roman" w:hAnsi="Times New Roman"/>
          <w:sz w:val="22"/>
          <w:szCs w:val="22"/>
        </w:rPr>
        <w:t>№ 1</w:t>
      </w:r>
      <w:r w:rsidRPr="00C17527">
        <w:rPr>
          <w:rFonts w:ascii="Times New Roman" w:hAnsi="Times New Roman"/>
          <w:sz w:val="22"/>
          <w:szCs w:val="22"/>
        </w:rPr>
        <w:br/>
        <w:t xml:space="preserve">к Административному регламенту </w:t>
      </w:r>
    </w:p>
    <w:p w:rsidR="00C17527" w:rsidRPr="00C17527" w:rsidRDefault="00CC6DCA" w:rsidP="00C17527">
      <w:pPr>
        <w:pStyle w:val="af5"/>
        <w:ind w:left="6096"/>
        <w:rPr>
          <w:rFonts w:ascii="Times New Roman" w:hAnsi="Times New Roman"/>
          <w:sz w:val="22"/>
          <w:szCs w:val="22"/>
        </w:rPr>
      </w:pPr>
      <w:r w:rsidRPr="00C17527">
        <w:rPr>
          <w:rFonts w:ascii="Times New Roman" w:hAnsi="Times New Roman"/>
          <w:sz w:val="22"/>
          <w:szCs w:val="22"/>
        </w:rPr>
        <w:t xml:space="preserve">предоставления муниципальной услуги </w:t>
      </w:r>
    </w:p>
    <w:p w:rsidR="00C17527" w:rsidRPr="00C17527" w:rsidRDefault="00C17527" w:rsidP="00C17527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i/>
          <w:iCs/>
          <w:sz w:val="22"/>
          <w:szCs w:val="22"/>
        </w:rPr>
        <w:t>«</w:t>
      </w:r>
      <w:r w:rsidRPr="00C17527">
        <w:rPr>
          <w:rFonts w:ascii="Times New Roman" w:hAnsi="Times New Roman"/>
          <w:bCs/>
          <w:sz w:val="22"/>
          <w:szCs w:val="22"/>
        </w:rPr>
        <w:t xml:space="preserve">Выдача разрешения на ввод объекта </w:t>
      </w:r>
    </w:p>
    <w:p w:rsidR="00C17527" w:rsidRPr="00C17527" w:rsidRDefault="00C17527" w:rsidP="00C17527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 xml:space="preserve">в эксплуатацию на территории </w:t>
      </w:r>
    </w:p>
    <w:p w:rsidR="00C17527" w:rsidRPr="00C17527" w:rsidRDefault="00C17527" w:rsidP="00C17527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 xml:space="preserve">муниципального образования </w:t>
      </w:r>
    </w:p>
    <w:p w:rsidR="00C17527" w:rsidRPr="00C17527" w:rsidRDefault="00C17527" w:rsidP="00C17527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>Родинский район  Алтайского края»</w:t>
      </w:r>
    </w:p>
    <w:p w:rsidR="00CC6DCA" w:rsidRDefault="00CC6DCA" w:rsidP="00E27C0C">
      <w:pPr>
        <w:spacing w:after="0" w:line="240" w:lineRule="auto"/>
        <w:ind w:left="5670"/>
        <w:jc w:val="center"/>
        <w:rPr>
          <w:b/>
          <w:color w:val="000000" w:themeColor="text1"/>
          <w:sz w:val="28"/>
          <w:szCs w:val="28"/>
        </w:rPr>
      </w:pPr>
    </w:p>
    <w:p w:rsidR="00CB2521" w:rsidRPr="006619B7" w:rsidRDefault="00CB2521" w:rsidP="00CB2521">
      <w:pPr>
        <w:spacing w:after="0" w:line="240" w:lineRule="auto"/>
        <w:ind w:left="5670"/>
        <w:jc w:val="center"/>
        <w:rPr>
          <w:b/>
          <w:color w:val="000000" w:themeColor="text1"/>
          <w:sz w:val="28"/>
          <w:szCs w:val="28"/>
        </w:rPr>
      </w:pPr>
    </w:p>
    <w:p w:rsidR="00CB2521" w:rsidRPr="006619B7" w:rsidRDefault="00CB2521" w:rsidP="00CB2521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619B7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6619B7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:rsidR="00CB2521" w:rsidRPr="006619B7" w:rsidRDefault="00CB2521" w:rsidP="00CB2521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6619B7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:rsidR="00CB2521" w:rsidRPr="006619B7" w:rsidRDefault="00CB2521" w:rsidP="00CB252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CB2521" w:rsidRPr="006619B7" w:rsidRDefault="00CB2521" w:rsidP="00CB2521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  <w:r w:rsidRPr="006619B7">
        <w:rPr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CB2521" w:rsidRPr="006619B7" w:rsidTr="001643C4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521" w:rsidRPr="006619B7" w:rsidRDefault="00CB2521" w:rsidP="001643C4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CB2521" w:rsidRPr="006619B7" w:rsidRDefault="00CB2521" w:rsidP="001643C4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521" w:rsidRPr="006619B7" w:rsidTr="001643C4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521" w:rsidRPr="006619B7" w:rsidRDefault="00CB2521" w:rsidP="001643C4">
            <w:pPr>
              <w:pStyle w:val="a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9B7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  <w:p w:rsidR="00CB2521" w:rsidRPr="006619B7" w:rsidRDefault="00CB2521" w:rsidP="001643C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B2521" w:rsidRPr="006619B7" w:rsidRDefault="00CB2521" w:rsidP="00CB2521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6619B7">
        <w:rPr>
          <w:rFonts w:ascii="Times New Roman" w:hAnsi="Times New Roman"/>
          <w:sz w:val="28"/>
          <w:szCs w:val="28"/>
        </w:rPr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tbl>
      <w:tblPr>
        <w:tblpPr w:leftFromText="180" w:rightFromText="180" w:bottomFromText="20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"/>
        <w:gridCol w:w="67"/>
        <w:gridCol w:w="4050"/>
        <w:gridCol w:w="510"/>
        <w:gridCol w:w="1686"/>
        <w:gridCol w:w="2567"/>
      </w:tblGrid>
      <w:tr w:rsidR="00CB2521" w:rsidRPr="006619B7" w:rsidTr="001643C4">
        <w:trPr>
          <w:trHeight w:val="540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2521" w:rsidRPr="006619B7" w:rsidRDefault="00CB2521" w:rsidP="001643C4">
            <w:pPr>
              <w:pStyle w:val="msonormalbullet1gif"/>
              <w:spacing w:before="0" w:beforeAutospacing="0" w:after="0" w:afterAutospacing="0"/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619B7">
              <w:rPr>
                <w:rFonts w:eastAsia="Calibri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CB2521" w:rsidRPr="006619B7" w:rsidTr="001643C4">
        <w:trPr>
          <w:trHeight w:val="605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pStyle w:val="af5"/>
              <w:jc w:val="center"/>
              <w:rPr>
                <w:rFonts w:ascii="Times New Roman" w:hAnsi="Times New Roman"/>
              </w:rPr>
            </w:pPr>
            <w:r w:rsidRPr="006619B7">
              <w:rPr>
                <w:rFonts w:ascii="Times New Roman" w:hAnsi="Times New Roman"/>
              </w:rPr>
              <w:t>1.1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21" w:rsidRPr="006619B7" w:rsidRDefault="00CB2521" w:rsidP="001643C4">
            <w:pPr>
              <w:spacing w:after="0" w:line="240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B2521" w:rsidRPr="006619B7" w:rsidTr="001643C4">
        <w:trPr>
          <w:trHeight w:val="428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pStyle w:val="af5"/>
              <w:jc w:val="center"/>
              <w:rPr>
                <w:rFonts w:ascii="Times New Roman" w:hAnsi="Times New Roman"/>
              </w:rPr>
            </w:pPr>
            <w:r w:rsidRPr="006619B7">
              <w:rPr>
                <w:rFonts w:ascii="Times New Roman" w:hAnsi="Times New Roman"/>
              </w:rPr>
              <w:t>1.1.1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21" w:rsidRPr="006619B7" w:rsidRDefault="00CB2521" w:rsidP="001643C4">
            <w:pPr>
              <w:spacing w:after="0" w:line="240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B2521" w:rsidRPr="006619B7" w:rsidTr="001643C4">
        <w:trPr>
          <w:trHeight w:val="753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pStyle w:val="af5"/>
              <w:jc w:val="center"/>
              <w:rPr>
                <w:rFonts w:ascii="Times New Roman" w:hAnsi="Times New Roman"/>
              </w:rPr>
            </w:pPr>
            <w:r w:rsidRPr="006619B7">
              <w:rPr>
                <w:rFonts w:ascii="Times New Roman" w:hAnsi="Times New Roman"/>
              </w:rPr>
              <w:t>1.1.2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6619B7">
              <w:rPr>
                <w:color w:val="000000" w:themeColor="text1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21" w:rsidRPr="006619B7" w:rsidRDefault="00CB2521" w:rsidP="001643C4">
            <w:pPr>
              <w:spacing w:after="0" w:line="240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B2521" w:rsidRPr="006619B7" w:rsidTr="001643C4">
        <w:trPr>
          <w:trHeight w:val="665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pStyle w:val="af5"/>
              <w:jc w:val="center"/>
              <w:rPr>
                <w:rFonts w:ascii="Times New Roman" w:hAnsi="Times New Roman"/>
              </w:rPr>
            </w:pPr>
            <w:r w:rsidRPr="006619B7">
              <w:rPr>
                <w:rFonts w:ascii="Times New Roman" w:hAnsi="Times New Roman"/>
              </w:rPr>
              <w:t>1.1.3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21" w:rsidRPr="006619B7" w:rsidRDefault="00CB2521" w:rsidP="001643C4">
            <w:pPr>
              <w:spacing w:after="0" w:line="240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B2521" w:rsidRPr="006619B7" w:rsidTr="001643C4">
        <w:trPr>
          <w:trHeight w:val="279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>1.2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21" w:rsidRPr="006619B7" w:rsidRDefault="00CB2521" w:rsidP="001643C4">
            <w:pPr>
              <w:spacing w:after="0" w:line="240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B2521" w:rsidRPr="006619B7" w:rsidTr="001643C4">
        <w:trPr>
          <w:trHeight w:val="175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21" w:rsidRPr="006619B7" w:rsidRDefault="00CB2521" w:rsidP="001643C4">
            <w:pPr>
              <w:spacing w:after="0" w:line="240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B2521" w:rsidRPr="006619B7" w:rsidTr="001643C4">
        <w:trPr>
          <w:trHeight w:val="901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spacing w:after="0" w:line="240" w:lineRule="auto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21" w:rsidRPr="006619B7" w:rsidRDefault="00CB2521" w:rsidP="001643C4">
            <w:pPr>
              <w:spacing w:after="0" w:line="240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B2521" w:rsidRPr="006619B7" w:rsidTr="001643C4">
        <w:trPr>
          <w:trHeight w:val="1093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pStyle w:val="af7"/>
              <w:spacing w:after="0" w:line="240" w:lineRule="auto"/>
              <w:ind w:left="91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21" w:rsidRPr="006619B7" w:rsidRDefault="00CB2521" w:rsidP="001643C4">
            <w:pPr>
              <w:spacing w:after="0" w:line="240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B2521" w:rsidRPr="006619B7" w:rsidTr="001643C4">
        <w:trPr>
          <w:trHeight w:val="824"/>
        </w:trPr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CB2521" w:rsidRPr="006619B7" w:rsidTr="001643C4">
        <w:trPr>
          <w:trHeight w:val="1093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21" w:rsidRPr="006619B7" w:rsidRDefault="00CB2521" w:rsidP="001643C4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19B7">
              <w:rPr>
                <w:rFonts w:ascii="Times New Roman" w:hAnsi="Times New Roman"/>
                <w:sz w:val="22"/>
                <w:szCs w:val="22"/>
              </w:rPr>
              <w:t>Наименование объекта капитального строительства (этапа) в соответствии с проектной документацией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19B7">
              <w:rPr>
                <w:rFonts w:ascii="Times New Roman" w:hAnsi="Times New Roman"/>
                <w:sz w:val="22"/>
                <w:szCs w:val="22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21" w:rsidRPr="006619B7" w:rsidRDefault="00CB2521" w:rsidP="001643C4">
            <w:pPr>
              <w:spacing w:after="0" w:line="240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B2521" w:rsidRPr="006619B7" w:rsidTr="001643C4">
        <w:trPr>
          <w:trHeight w:val="1093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19B7">
              <w:rPr>
                <w:rFonts w:ascii="Times New Roman" w:hAnsi="Times New Roman"/>
                <w:sz w:val="22"/>
                <w:szCs w:val="22"/>
              </w:rPr>
              <w:t>Адрес (местоположение) объекта:</w:t>
            </w:r>
          </w:p>
          <w:p w:rsidR="00CB2521" w:rsidRPr="006619B7" w:rsidRDefault="00CB2521" w:rsidP="001643C4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19B7">
              <w:rPr>
                <w:rFonts w:ascii="Times New Roman" w:hAnsi="Times New Roman"/>
                <w:sz w:val="22"/>
                <w:szCs w:val="22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21" w:rsidRPr="006619B7" w:rsidRDefault="00CB2521" w:rsidP="001643C4">
            <w:pPr>
              <w:spacing w:after="0" w:line="240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B2521" w:rsidRPr="006619B7" w:rsidTr="001643C4">
        <w:trPr>
          <w:trHeight w:val="825"/>
        </w:trPr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521" w:rsidRPr="006619B7" w:rsidRDefault="00CB2521" w:rsidP="001643C4">
            <w:pPr>
              <w:spacing w:after="0" w:line="240" w:lineRule="auto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CB2521" w:rsidRPr="006619B7" w:rsidTr="001643C4">
        <w:trPr>
          <w:trHeight w:val="600"/>
        </w:trPr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>3.1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CB2521" w:rsidRPr="006619B7" w:rsidRDefault="00CB2521" w:rsidP="001643C4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i/>
                <w:color w:val="000000" w:themeColor="text1"/>
                <w:lang w:eastAsia="en-US"/>
              </w:rPr>
              <w:t>(</w:t>
            </w:r>
            <w:r w:rsidRPr="006619B7">
              <w:rPr>
                <w:rFonts w:eastAsia="Calibri"/>
                <w:color w:val="000000" w:themeColor="text1"/>
                <w:lang w:eastAsia="en-US"/>
              </w:rPr>
              <w:t>заполнение не обязательно при выдаче разрешения на ввод  линейного объекта)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21" w:rsidRPr="006619B7" w:rsidRDefault="00CB2521" w:rsidP="001643C4">
            <w:pPr>
              <w:spacing w:after="0" w:line="240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B2521" w:rsidRPr="006619B7" w:rsidTr="001643C4">
        <w:trPr>
          <w:trHeight w:val="600"/>
        </w:trPr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CB2521" w:rsidRPr="006619B7" w:rsidTr="001643C4">
        <w:trPr>
          <w:trHeight w:val="600"/>
        </w:trPr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>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>Орган (организация), выдавший</w:t>
            </w:r>
            <w:proofErr w:type="gramStart"/>
            <w:r w:rsidRPr="006619B7">
              <w:rPr>
                <w:rFonts w:eastAsia="Calibri"/>
                <w:color w:val="000000" w:themeColor="text1"/>
                <w:lang w:eastAsia="en-US"/>
              </w:rPr>
              <w:t xml:space="preserve"> (-</w:t>
            </w:r>
            <w:proofErr w:type="spellStart"/>
            <w:proofErr w:type="gramEnd"/>
            <w:r w:rsidRPr="006619B7">
              <w:rPr>
                <w:rFonts w:eastAsia="Calibri"/>
                <w:color w:val="000000" w:themeColor="text1"/>
                <w:lang w:eastAsia="en-US"/>
              </w:rPr>
              <w:t>ая</w:t>
            </w:r>
            <w:proofErr w:type="spellEnd"/>
            <w:r w:rsidRPr="006619B7">
              <w:rPr>
                <w:rFonts w:eastAsia="Calibri"/>
                <w:color w:val="000000" w:themeColor="text1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>Номер документа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619B7">
              <w:rPr>
                <w:rFonts w:eastAsia="Calibri"/>
                <w:color w:val="000000" w:themeColor="text1"/>
                <w:lang w:eastAsia="en-US"/>
              </w:rPr>
              <w:t>Дата документа</w:t>
            </w:r>
          </w:p>
        </w:tc>
      </w:tr>
      <w:tr w:rsidR="00CB2521" w:rsidRPr="006619B7" w:rsidTr="001643C4">
        <w:trPr>
          <w:trHeight w:val="600"/>
        </w:trPr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B2521" w:rsidRPr="006619B7" w:rsidTr="001643C4">
        <w:trPr>
          <w:trHeight w:val="600"/>
        </w:trPr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CB2521" w:rsidRPr="006619B7" w:rsidRDefault="00CB2521" w:rsidP="001643C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9B7">
              <w:rPr>
                <w:rFonts w:ascii="Times New Roman" w:hAnsi="Times New Roman"/>
              </w:rPr>
              <w:t xml:space="preserve">5. </w:t>
            </w:r>
            <w:r w:rsidRPr="006619B7">
              <w:rPr>
                <w:rFonts w:ascii="Times New Roman" w:hAnsi="Times New Roman"/>
                <w:sz w:val="28"/>
                <w:szCs w:val="28"/>
              </w:rPr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CB2521" w:rsidRPr="006619B7" w:rsidRDefault="00CB2521" w:rsidP="001643C4">
            <w:pPr>
              <w:spacing w:after="0" w:line="240" w:lineRule="auto"/>
              <w:jc w:val="center"/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619B7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6619B7">
              <w:rPr>
                <w:rFonts w:eastAsia="Calibri"/>
                <w:color w:val="000000" w:themeColor="text1"/>
                <w:lang w:eastAsia="en-US"/>
              </w:rPr>
              <w:t>указывается в случае, предусмотренном частью 3</w:t>
            </w:r>
            <w:r w:rsidRPr="006619B7">
              <w:rPr>
                <w:rFonts w:eastAsia="Calibri"/>
                <w:color w:val="000000" w:themeColor="text1"/>
                <w:vertAlign w:val="superscript"/>
                <w:lang w:eastAsia="en-US"/>
              </w:rPr>
              <w:t>5</w:t>
            </w:r>
            <w:r w:rsidRPr="006619B7">
              <w:rPr>
                <w:rFonts w:eastAsia="Calibri"/>
                <w:color w:val="000000" w:themeColor="text1"/>
                <w:lang w:eastAsia="en-US"/>
              </w:rPr>
              <w:t xml:space="preserve"> статьи 5</w:t>
            </w:r>
            <w:r w:rsidRPr="006619B7">
              <w:rPr>
                <w:rFonts w:eastAsia="Calibri"/>
                <w:bCs/>
                <w:color w:val="000000" w:themeColor="text1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CB2521" w:rsidRPr="006619B7" w:rsidTr="001643C4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pStyle w:val="af5"/>
              <w:jc w:val="both"/>
              <w:rPr>
                <w:rFonts w:ascii="Times New Roman" w:hAnsi="Times New Roman"/>
              </w:rPr>
            </w:pPr>
            <w:r w:rsidRPr="006619B7">
              <w:rPr>
                <w:rFonts w:ascii="Times New Roman" w:hAnsi="Times New Roman"/>
              </w:rPr>
              <w:t>№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pStyle w:val="af5"/>
              <w:jc w:val="both"/>
              <w:rPr>
                <w:rFonts w:ascii="Times New Roman" w:hAnsi="Times New Roman"/>
              </w:rPr>
            </w:pPr>
            <w:r w:rsidRPr="006619B7">
              <w:rPr>
                <w:rFonts w:ascii="Times New Roman" w:hAnsi="Times New Roman"/>
              </w:rPr>
              <w:t>Орган (организация), выдавший</w:t>
            </w:r>
            <w:proofErr w:type="gramStart"/>
            <w:r w:rsidRPr="006619B7">
              <w:rPr>
                <w:rFonts w:ascii="Times New Roman" w:hAnsi="Times New Roman"/>
              </w:rPr>
              <w:t xml:space="preserve"> (-</w:t>
            </w:r>
            <w:proofErr w:type="spellStart"/>
            <w:proofErr w:type="gramEnd"/>
            <w:r w:rsidRPr="006619B7">
              <w:rPr>
                <w:rFonts w:ascii="Times New Roman" w:hAnsi="Times New Roman"/>
              </w:rPr>
              <w:t>ая</w:t>
            </w:r>
            <w:proofErr w:type="spellEnd"/>
            <w:r w:rsidRPr="006619B7">
              <w:rPr>
                <w:rFonts w:ascii="Times New Roman" w:hAnsi="Times New Roman"/>
              </w:rPr>
              <w:t>)  разрешение на ввод объекта в эксплуатацию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pStyle w:val="af5"/>
              <w:jc w:val="both"/>
              <w:rPr>
                <w:rFonts w:ascii="Times New Roman" w:hAnsi="Times New Roman"/>
              </w:rPr>
            </w:pPr>
            <w:r w:rsidRPr="006619B7">
              <w:rPr>
                <w:rFonts w:ascii="Times New Roman" w:hAnsi="Times New Roman"/>
              </w:rPr>
              <w:t>Номер документа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21" w:rsidRPr="006619B7" w:rsidRDefault="00CB2521" w:rsidP="001643C4">
            <w:pPr>
              <w:pStyle w:val="af5"/>
              <w:jc w:val="both"/>
              <w:rPr>
                <w:rFonts w:ascii="Times New Roman" w:hAnsi="Times New Roman"/>
              </w:rPr>
            </w:pPr>
            <w:r w:rsidRPr="006619B7">
              <w:rPr>
                <w:rFonts w:ascii="Times New Roman" w:hAnsi="Times New Roman"/>
              </w:rPr>
              <w:t>Дата документа</w:t>
            </w:r>
          </w:p>
        </w:tc>
      </w:tr>
      <w:tr w:rsidR="00CB2521" w:rsidRPr="006619B7" w:rsidTr="001643C4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1" w:rsidRPr="006619B7" w:rsidRDefault="00CB2521" w:rsidP="001643C4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1" w:rsidRPr="006619B7" w:rsidRDefault="00CB2521" w:rsidP="001643C4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1" w:rsidRPr="006619B7" w:rsidRDefault="00CB2521" w:rsidP="001643C4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1" w:rsidRPr="006619B7" w:rsidRDefault="00CB2521" w:rsidP="001643C4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CB2521" w:rsidRPr="006619B7" w:rsidRDefault="00CB2521" w:rsidP="00CB2521">
      <w:pPr>
        <w:pStyle w:val="af5"/>
        <w:jc w:val="both"/>
        <w:rPr>
          <w:rFonts w:ascii="Times New Roman" w:hAnsi="Times New Roman"/>
        </w:rPr>
      </w:pPr>
      <w:r w:rsidRPr="006619B7">
        <w:rPr>
          <w:rFonts w:ascii="Times New Roman" w:hAnsi="Times New Roman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CB2521" w:rsidRPr="006619B7" w:rsidRDefault="00CB2521" w:rsidP="00CB2521">
      <w:pPr>
        <w:spacing w:after="0" w:line="240" w:lineRule="auto"/>
        <w:ind w:right="423"/>
        <w:jc w:val="both"/>
        <w:rPr>
          <w:color w:val="000000" w:themeColor="text1"/>
          <w:sz w:val="28"/>
          <w:szCs w:val="28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7"/>
        <w:gridCol w:w="5132"/>
        <w:gridCol w:w="1985"/>
        <w:gridCol w:w="1986"/>
      </w:tblGrid>
      <w:tr w:rsidR="00CB2521" w:rsidRPr="006619B7" w:rsidTr="001643C4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521" w:rsidRPr="006619B7" w:rsidRDefault="00CB2521" w:rsidP="001643C4">
            <w:pPr>
              <w:pStyle w:val="af5"/>
              <w:jc w:val="center"/>
              <w:rPr>
                <w:rFonts w:ascii="Times New Roman" w:hAnsi="Times New Roman"/>
              </w:rPr>
            </w:pPr>
            <w:r w:rsidRPr="006619B7">
              <w:rPr>
                <w:rFonts w:ascii="Times New Roman" w:hAnsi="Times New Roman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521" w:rsidRPr="006619B7" w:rsidRDefault="00CB2521" w:rsidP="001643C4">
            <w:pPr>
              <w:pStyle w:val="af5"/>
              <w:jc w:val="center"/>
              <w:rPr>
                <w:rFonts w:ascii="Times New Roman" w:hAnsi="Times New Roman"/>
              </w:rPr>
            </w:pPr>
            <w:r w:rsidRPr="006619B7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521" w:rsidRPr="006619B7" w:rsidRDefault="00CB2521" w:rsidP="001643C4">
            <w:pPr>
              <w:pStyle w:val="af5"/>
              <w:jc w:val="center"/>
              <w:rPr>
                <w:rFonts w:ascii="Times New Roman" w:hAnsi="Times New Roman"/>
              </w:rPr>
            </w:pPr>
            <w:r w:rsidRPr="006619B7">
              <w:rPr>
                <w:rFonts w:ascii="Times New Roman" w:hAnsi="Times New Roman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521" w:rsidRPr="006619B7" w:rsidRDefault="00CB2521" w:rsidP="001643C4">
            <w:pPr>
              <w:pStyle w:val="af5"/>
              <w:jc w:val="center"/>
              <w:rPr>
                <w:rFonts w:ascii="Times New Roman" w:hAnsi="Times New Roman"/>
              </w:rPr>
            </w:pPr>
            <w:r w:rsidRPr="006619B7">
              <w:rPr>
                <w:rFonts w:ascii="Times New Roman" w:hAnsi="Times New Roman"/>
              </w:rPr>
              <w:t>Дата документа</w:t>
            </w:r>
          </w:p>
        </w:tc>
      </w:tr>
      <w:tr w:rsidR="00CB2521" w:rsidRPr="006619B7" w:rsidTr="001643C4">
        <w:trPr>
          <w:trHeight w:val="98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521" w:rsidRPr="006619B7" w:rsidRDefault="00CB2521" w:rsidP="001643C4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6619B7">
              <w:rPr>
                <w:color w:val="000000" w:themeColor="text1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21" w:rsidRPr="006619B7" w:rsidRDefault="00CB2521" w:rsidP="001643C4">
            <w:pPr>
              <w:pStyle w:val="af5"/>
              <w:jc w:val="both"/>
              <w:rPr>
                <w:rFonts w:ascii="Times New Roman" w:hAnsi="Times New Roman"/>
              </w:rPr>
            </w:pPr>
            <w:proofErr w:type="gramStart"/>
            <w:r w:rsidRPr="006619B7">
              <w:rPr>
                <w:rFonts w:ascii="Times New Roman" w:hAnsi="Times New Roman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521" w:rsidRPr="006619B7" w:rsidRDefault="00CB2521" w:rsidP="001643C4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521" w:rsidRPr="006619B7" w:rsidRDefault="00CB2521" w:rsidP="001643C4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CB2521" w:rsidRPr="006619B7" w:rsidTr="001643C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521" w:rsidRPr="006619B7" w:rsidRDefault="00CB2521" w:rsidP="001643C4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6619B7">
              <w:rPr>
                <w:color w:val="000000" w:themeColor="text1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21" w:rsidRPr="006619B7" w:rsidRDefault="00CB2521" w:rsidP="001643C4">
            <w:pPr>
              <w:pStyle w:val="af5"/>
              <w:jc w:val="both"/>
              <w:rPr>
                <w:rFonts w:ascii="Times New Roman" w:hAnsi="Times New Roman"/>
              </w:rPr>
            </w:pPr>
            <w:r w:rsidRPr="006619B7">
              <w:rPr>
                <w:rFonts w:ascii="Times New Roman" w:hAnsi="Times New Roman"/>
              </w:rPr>
              <w:t xml:space="preserve">Заключение органа государственного строительного </w:t>
            </w:r>
            <w:proofErr w:type="gramStart"/>
            <w:r w:rsidRPr="006619B7">
              <w:rPr>
                <w:rFonts w:ascii="Times New Roman" w:hAnsi="Times New Roman"/>
              </w:rPr>
              <w:t>надзора</w:t>
            </w:r>
            <w:proofErr w:type="gramEnd"/>
            <w:r w:rsidRPr="006619B7">
              <w:rPr>
                <w:rFonts w:ascii="Times New Roman" w:hAnsi="Times New Roman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6619B7">
              <w:rPr>
                <w:rFonts w:ascii="Times New Roman" w:hAnsi="Times New Roman"/>
                <w:vertAlign w:val="superscript"/>
              </w:rPr>
              <w:t>8</w:t>
            </w:r>
            <w:r w:rsidRPr="006619B7">
              <w:rPr>
                <w:rFonts w:ascii="Times New Roman" w:hAnsi="Times New Roman"/>
              </w:rPr>
              <w:t xml:space="preserve"> и 3</w:t>
            </w:r>
            <w:r w:rsidRPr="006619B7">
              <w:rPr>
                <w:rFonts w:ascii="Times New Roman" w:hAnsi="Times New Roman"/>
                <w:vertAlign w:val="superscript"/>
              </w:rPr>
              <w:t>9</w:t>
            </w:r>
            <w:r w:rsidRPr="006619B7">
              <w:rPr>
                <w:rFonts w:ascii="Times New Roman" w:hAnsi="Times New Roman"/>
              </w:rPr>
              <w:t xml:space="preserve"> статьи 49 Градостроительного кодекса Российской Федерации)</w:t>
            </w:r>
          </w:p>
          <w:p w:rsidR="00CB2521" w:rsidRPr="006619B7" w:rsidRDefault="00CB2521" w:rsidP="001643C4">
            <w:pPr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r w:rsidRPr="006619B7">
              <w:rPr>
                <w:color w:val="000000" w:themeColor="text1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521" w:rsidRPr="006619B7" w:rsidRDefault="00CB2521" w:rsidP="001643C4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521" w:rsidRPr="006619B7" w:rsidRDefault="00CB2521" w:rsidP="001643C4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CB2521" w:rsidRPr="006619B7" w:rsidTr="001643C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521" w:rsidRPr="006619B7" w:rsidRDefault="00CB2521" w:rsidP="001643C4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6619B7">
              <w:rPr>
                <w:color w:val="000000" w:themeColor="text1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521" w:rsidRPr="006619B7" w:rsidRDefault="00CB2521" w:rsidP="001643C4">
            <w:pPr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r w:rsidRPr="006619B7">
              <w:rPr>
                <w:color w:val="000000" w:themeColor="text1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CB2521" w:rsidRPr="006619B7" w:rsidRDefault="00CB2521" w:rsidP="001643C4">
            <w:pPr>
              <w:suppressAutoHyphens/>
              <w:spacing w:after="0" w:line="240" w:lineRule="auto"/>
              <w:jc w:val="both"/>
              <w:rPr>
                <w:i/>
                <w:color w:val="000000" w:themeColor="text1"/>
              </w:rPr>
            </w:pPr>
            <w:r w:rsidRPr="006619B7">
              <w:rPr>
                <w:i/>
                <w:color w:val="000000" w:themeColor="text1"/>
              </w:rPr>
              <w:t>(</w:t>
            </w:r>
            <w:r w:rsidRPr="006619B7">
              <w:rPr>
                <w:color w:val="000000" w:themeColor="text1"/>
              </w:rPr>
              <w:t>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521" w:rsidRPr="006619B7" w:rsidRDefault="00CB2521" w:rsidP="001643C4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521" w:rsidRPr="006619B7" w:rsidRDefault="00CB2521" w:rsidP="001643C4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:rsidR="00CB2521" w:rsidRPr="006619B7" w:rsidRDefault="00CB2521" w:rsidP="00CB2521">
      <w:pPr>
        <w:spacing w:after="0" w:line="240" w:lineRule="auto"/>
        <w:jc w:val="both"/>
        <w:rPr>
          <w:color w:val="000000" w:themeColor="text1"/>
        </w:rPr>
      </w:pPr>
      <w:r w:rsidRPr="006619B7">
        <w:rPr>
          <w:color w:val="000000" w:themeColor="text1"/>
        </w:rPr>
        <w:t xml:space="preserve">Сведения о согласии застройщика и (или)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здания, сооружения и (или) на все расположенные в таких зданиях, сооружений помещения, </w:t>
      </w:r>
      <w:proofErr w:type="spellStart"/>
      <w:r w:rsidRPr="006619B7">
        <w:rPr>
          <w:color w:val="000000" w:themeColor="text1"/>
        </w:rPr>
        <w:t>машиноместа</w:t>
      </w:r>
      <w:proofErr w:type="spellEnd"/>
      <w:r w:rsidRPr="006619B7">
        <w:rPr>
          <w:color w:val="000000" w:themeColor="text1"/>
        </w:rPr>
        <w:t xml:space="preserve"> (не заполняется в случаях, предусмотренных частью 3.9 статьи 55 </w:t>
      </w:r>
      <w:proofErr w:type="spellStart"/>
      <w:r w:rsidRPr="006619B7">
        <w:rPr>
          <w:color w:val="000000" w:themeColor="text1"/>
        </w:rPr>
        <w:t>ГрК</w:t>
      </w:r>
      <w:proofErr w:type="spellEnd"/>
      <w:r w:rsidRPr="006619B7">
        <w:rPr>
          <w:color w:val="000000" w:themeColor="text1"/>
        </w:rPr>
        <w:t xml:space="preserve"> РФ)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69"/>
      </w:tblGrid>
      <w:tr w:rsidR="00CB2521" w:rsidRPr="006619B7" w:rsidTr="00CB2521">
        <w:tc>
          <w:tcPr>
            <w:tcW w:w="817" w:type="dxa"/>
            <w:vAlign w:val="center"/>
          </w:tcPr>
          <w:p w:rsidR="00CB2521" w:rsidRPr="006619B7" w:rsidRDefault="00CB2521" w:rsidP="001643C4">
            <w:pPr>
              <w:jc w:val="center"/>
              <w:rPr>
                <w:color w:val="000000" w:themeColor="text1"/>
              </w:rPr>
            </w:pPr>
            <w:r w:rsidRPr="006619B7">
              <w:rPr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:rsidR="00CB2521" w:rsidRPr="006619B7" w:rsidRDefault="00CB2521" w:rsidP="001643C4">
            <w:pPr>
              <w:shd w:val="clear" w:color="auto" w:fill="FFFFFF"/>
              <w:jc w:val="both"/>
              <w:rPr>
                <w:rFonts w:eastAsia="Times New Roman"/>
                <w:color w:val="1A1A1A"/>
              </w:rPr>
            </w:pPr>
            <w:proofErr w:type="gramStart"/>
            <w:r w:rsidRPr="006619B7">
              <w:rPr>
                <w:rFonts w:eastAsia="Times New Roman"/>
                <w:color w:val="1A1A1A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6619B7">
              <w:rPr>
                <w:rFonts w:eastAsia="Times New Roman"/>
                <w:color w:val="1A1A1A"/>
              </w:rPr>
              <w:t>машино</w:t>
            </w:r>
            <w:proofErr w:type="spellEnd"/>
            <w:r w:rsidRPr="006619B7">
              <w:rPr>
                <w:rFonts w:eastAsia="Times New Roman"/>
                <w:color w:val="1A1A1A"/>
              </w:rPr>
              <w:t>-мест</w:t>
            </w:r>
            <w:proofErr w:type="gramEnd"/>
          </w:p>
          <w:p w:rsidR="00CB2521" w:rsidRPr="006619B7" w:rsidRDefault="00CB2521" w:rsidP="001643C4">
            <w:pPr>
              <w:rPr>
                <w:color w:val="000000" w:themeColor="text1"/>
              </w:rPr>
            </w:pPr>
            <w:r w:rsidRPr="006619B7">
              <w:rPr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:rsidR="00CB2521" w:rsidRPr="006619B7" w:rsidRDefault="00CB2521" w:rsidP="001643C4">
            <w:pPr>
              <w:jc w:val="center"/>
              <w:rPr>
                <w:color w:val="000000" w:themeColor="text1"/>
              </w:rPr>
            </w:pPr>
          </w:p>
        </w:tc>
      </w:tr>
      <w:tr w:rsidR="00CB2521" w:rsidRPr="006619B7" w:rsidTr="00CB2521">
        <w:tc>
          <w:tcPr>
            <w:tcW w:w="817" w:type="dxa"/>
            <w:vAlign w:val="center"/>
          </w:tcPr>
          <w:p w:rsidR="00CB2521" w:rsidRPr="006619B7" w:rsidRDefault="00CB2521" w:rsidP="001643C4">
            <w:pPr>
              <w:jc w:val="center"/>
              <w:rPr>
                <w:color w:val="000000" w:themeColor="text1"/>
              </w:rPr>
            </w:pPr>
            <w:r w:rsidRPr="006619B7">
              <w:rPr>
                <w:color w:val="000000" w:themeColor="text1"/>
              </w:rPr>
              <w:t>2</w:t>
            </w:r>
          </w:p>
        </w:tc>
        <w:tc>
          <w:tcPr>
            <w:tcW w:w="5103" w:type="dxa"/>
          </w:tcPr>
          <w:p w:rsidR="00CB2521" w:rsidRPr="006619B7" w:rsidRDefault="00CB2521" w:rsidP="001643C4">
            <w:pPr>
              <w:shd w:val="clear" w:color="auto" w:fill="FFFFFF"/>
              <w:jc w:val="both"/>
              <w:rPr>
                <w:rFonts w:eastAsia="Times New Roman"/>
                <w:color w:val="1A1A1A"/>
              </w:rPr>
            </w:pPr>
            <w:proofErr w:type="gramStart"/>
            <w:r w:rsidRPr="006619B7">
              <w:rPr>
                <w:rFonts w:eastAsia="Times New Roman"/>
                <w:color w:val="1A1A1A"/>
              </w:rPr>
              <w:t xml:space="preserve">Согласие иного лица (иных лиц) осуществление государственной регистрации права собственности застройщика 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6619B7">
              <w:rPr>
                <w:rFonts w:eastAsia="Times New Roman"/>
                <w:color w:val="1A1A1A"/>
              </w:rPr>
              <w:t>машино</w:t>
            </w:r>
            <w:proofErr w:type="spellEnd"/>
            <w:r w:rsidRPr="006619B7">
              <w:rPr>
                <w:rFonts w:eastAsia="Times New Roman"/>
                <w:color w:val="1A1A1A"/>
              </w:rPr>
              <w:t>-мест</w:t>
            </w:r>
            <w:proofErr w:type="gramEnd"/>
          </w:p>
          <w:p w:rsidR="00CB2521" w:rsidRPr="006619B7" w:rsidRDefault="00CB2521" w:rsidP="001643C4">
            <w:pPr>
              <w:shd w:val="clear" w:color="auto" w:fill="FFFFFF"/>
              <w:jc w:val="both"/>
              <w:rPr>
                <w:rFonts w:eastAsia="Times New Roman"/>
                <w:color w:val="1A1A1A"/>
              </w:rPr>
            </w:pPr>
            <w:r w:rsidRPr="006619B7">
              <w:rPr>
                <w:rFonts w:eastAsia="Times New Roman"/>
                <w:color w:val="1A1A1A"/>
              </w:rPr>
              <w:t>(заполняется в случае, если строительство, реконструкция здания, сооружения осуществлялись с привлечением средств иных лиц)</w:t>
            </w:r>
          </w:p>
        </w:tc>
        <w:tc>
          <w:tcPr>
            <w:tcW w:w="3969" w:type="dxa"/>
          </w:tcPr>
          <w:p w:rsidR="00CB2521" w:rsidRPr="006619B7" w:rsidRDefault="00CB2521" w:rsidP="001643C4">
            <w:pPr>
              <w:jc w:val="center"/>
              <w:rPr>
                <w:color w:val="000000" w:themeColor="text1"/>
              </w:rPr>
            </w:pPr>
          </w:p>
        </w:tc>
      </w:tr>
      <w:tr w:rsidR="00CB2521" w:rsidRPr="006619B7" w:rsidTr="00CB2521">
        <w:tc>
          <w:tcPr>
            <w:tcW w:w="817" w:type="dxa"/>
            <w:vAlign w:val="center"/>
          </w:tcPr>
          <w:p w:rsidR="00CB2521" w:rsidRPr="006619B7" w:rsidRDefault="00CB2521" w:rsidP="001643C4">
            <w:pPr>
              <w:jc w:val="center"/>
              <w:rPr>
                <w:color w:val="000000" w:themeColor="text1"/>
              </w:rPr>
            </w:pPr>
            <w:r w:rsidRPr="006619B7">
              <w:rPr>
                <w:color w:val="000000" w:themeColor="text1"/>
              </w:rPr>
              <w:t>3</w:t>
            </w:r>
          </w:p>
        </w:tc>
        <w:tc>
          <w:tcPr>
            <w:tcW w:w="5103" w:type="dxa"/>
            <w:vAlign w:val="center"/>
          </w:tcPr>
          <w:p w:rsidR="00CB2521" w:rsidRPr="006619B7" w:rsidRDefault="00CB2521" w:rsidP="001643C4">
            <w:pPr>
              <w:rPr>
                <w:color w:val="000000" w:themeColor="text1"/>
              </w:rPr>
            </w:pPr>
            <w:r w:rsidRPr="006619B7">
              <w:rPr>
                <w:color w:val="000000" w:themeColor="text1"/>
              </w:rPr>
              <w:t xml:space="preserve">Отметка застройщика о подтверждении осуществления строительства, реконструкции здания, сооружения без привлечения средств иных лиц </w:t>
            </w:r>
          </w:p>
          <w:p w:rsidR="00CB2521" w:rsidRPr="006619B7" w:rsidRDefault="00CB2521" w:rsidP="001643C4">
            <w:pPr>
              <w:rPr>
                <w:color w:val="000000" w:themeColor="text1"/>
              </w:rPr>
            </w:pPr>
            <w:r w:rsidRPr="006619B7">
              <w:rPr>
                <w:color w:val="000000" w:themeColor="text1"/>
              </w:rPr>
              <w:t>(заполняется в случае</w:t>
            </w:r>
            <w:proofErr w:type="gramStart"/>
            <w:r w:rsidRPr="006619B7">
              <w:rPr>
                <w:color w:val="000000" w:themeColor="text1"/>
              </w:rPr>
              <w:t xml:space="preserve"> ,</w:t>
            </w:r>
            <w:proofErr w:type="gramEnd"/>
            <w:r w:rsidRPr="006619B7">
              <w:rPr>
                <w:color w:val="000000" w:themeColor="text1"/>
              </w:rPr>
              <w:t>если строительство, реконструкция здания, сооружения осуществлялись без привлечения средств иных лиц)</w:t>
            </w:r>
          </w:p>
        </w:tc>
        <w:tc>
          <w:tcPr>
            <w:tcW w:w="3969" w:type="dxa"/>
          </w:tcPr>
          <w:p w:rsidR="00CB2521" w:rsidRPr="006619B7" w:rsidRDefault="00CB2521" w:rsidP="001643C4">
            <w:pPr>
              <w:jc w:val="center"/>
              <w:rPr>
                <w:color w:val="000000" w:themeColor="text1"/>
              </w:rPr>
            </w:pPr>
          </w:p>
        </w:tc>
      </w:tr>
      <w:tr w:rsidR="00CB2521" w:rsidRPr="006619B7" w:rsidTr="00CB2521">
        <w:tc>
          <w:tcPr>
            <w:tcW w:w="817" w:type="dxa"/>
          </w:tcPr>
          <w:p w:rsidR="00CB2521" w:rsidRPr="006619B7" w:rsidRDefault="00CB2521" w:rsidP="001643C4">
            <w:pPr>
              <w:jc w:val="center"/>
              <w:rPr>
                <w:color w:val="000000" w:themeColor="text1"/>
              </w:rPr>
            </w:pPr>
            <w:r w:rsidRPr="006619B7">
              <w:rPr>
                <w:color w:val="000000" w:themeColor="text1"/>
              </w:rPr>
              <w:t>4</w:t>
            </w:r>
          </w:p>
        </w:tc>
        <w:tc>
          <w:tcPr>
            <w:tcW w:w="5103" w:type="dxa"/>
            <w:vAlign w:val="center"/>
          </w:tcPr>
          <w:p w:rsidR="00CB2521" w:rsidRPr="006619B7" w:rsidRDefault="00CB2521" w:rsidP="001643C4">
            <w:pPr>
              <w:rPr>
                <w:color w:val="000000" w:themeColor="text1"/>
              </w:rPr>
            </w:pPr>
            <w:r w:rsidRPr="006619B7">
              <w:rPr>
                <w:color w:val="000000" w:themeColor="text1"/>
              </w:rPr>
              <w:t>Сведения об уплате государственной пошлины за осуществление государственной регистрации права</w:t>
            </w:r>
          </w:p>
        </w:tc>
        <w:tc>
          <w:tcPr>
            <w:tcW w:w="3969" w:type="dxa"/>
          </w:tcPr>
          <w:p w:rsidR="00CB2521" w:rsidRPr="006619B7" w:rsidRDefault="00CB2521" w:rsidP="001643C4">
            <w:pPr>
              <w:jc w:val="center"/>
              <w:rPr>
                <w:color w:val="000000" w:themeColor="text1"/>
              </w:rPr>
            </w:pPr>
          </w:p>
        </w:tc>
      </w:tr>
      <w:tr w:rsidR="00CB2521" w:rsidRPr="006619B7" w:rsidTr="00CB2521">
        <w:tc>
          <w:tcPr>
            <w:tcW w:w="817" w:type="dxa"/>
          </w:tcPr>
          <w:p w:rsidR="00CB2521" w:rsidRPr="006619B7" w:rsidRDefault="00CB2521" w:rsidP="001643C4">
            <w:pPr>
              <w:jc w:val="center"/>
              <w:rPr>
                <w:color w:val="000000" w:themeColor="text1"/>
              </w:rPr>
            </w:pPr>
            <w:r w:rsidRPr="006619B7">
              <w:rPr>
                <w:color w:val="000000" w:themeColor="text1"/>
              </w:rPr>
              <w:t>5</w:t>
            </w:r>
          </w:p>
        </w:tc>
        <w:tc>
          <w:tcPr>
            <w:tcW w:w="5103" w:type="dxa"/>
            <w:vAlign w:val="center"/>
          </w:tcPr>
          <w:p w:rsidR="00CB2521" w:rsidRPr="006619B7" w:rsidRDefault="00CB2521" w:rsidP="001643C4">
            <w:pPr>
              <w:rPr>
                <w:color w:val="000000" w:themeColor="text1"/>
              </w:rPr>
            </w:pPr>
            <w:r w:rsidRPr="006619B7">
              <w:rPr>
                <w:color w:val="000000" w:themeColor="text1"/>
              </w:rPr>
              <w:t>Адрес (адреса) электронной почты для связи с застройщиком, иным лицом (иными лицами)</w:t>
            </w:r>
          </w:p>
        </w:tc>
        <w:tc>
          <w:tcPr>
            <w:tcW w:w="3969" w:type="dxa"/>
          </w:tcPr>
          <w:p w:rsidR="00CB2521" w:rsidRPr="006619B7" w:rsidRDefault="00CB2521" w:rsidP="001643C4">
            <w:pPr>
              <w:jc w:val="center"/>
              <w:rPr>
                <w:color w:val="000000" w:themeColor="text1"/>
              </w:rPr>
            </w:pPr>
          </w:p>
        </w:tc>
      </w:tr>
    </w:tbl>
    <w:p w:rsidR="00CB2521" w:rsidRPr="006619B7" w:rsidRDefault="00CB2521" w:rsidP="00CB2521">
      <w:pPr>
        <w:spacing w:after="0" w:line="240" w:lineRule="auto"/>
        <w:rPr>
          <w:color w:val="000000" w:themeColor="text1"/>
        </w:rPr>
      </w:pPr>
    </w:p>
    <w:p w:rsidR="00CB2521" w:rsidRPr="006619B7" w:rsidRDefault="00CB2521" w:rsidP="00CB2521">
      <w:pPr>
        <w:pStyle w:val="af5"/>
        <w:rPr>
          <w:rFonts w:ascii="Times New Roman" w:hAnsi="Times New Roman"/>
        </w:rPr>
      </w:pPr>
      <w:r w:rsidRPr="006619B7">
        <w:rPr>
          <w:rFonts w:ascii="Times New Roman" w:hAnsi="Times New Roman"/>
        </w:rPr>
        <w:t>Приложение: _________________________________________________________</w:t>
      </w:r>
    </w:p>
    <w:p w:rsidR="00CB2521" w:rsidRPr="006619B7" w:rsidRDefault="00CB2521" w:rsidP="00CB2521">
      <w:pPr>
        <w:pStyle w:val="af5"/>
        <w:rPr>
          <w:rFonts w:ascii="Times New Roman" w:hAnsi="Times New Roman"/>
        </w:rPr>
      </w:pPr>
    </w:p>
    <w:p w:rsidR="00CB2521" w:rsidRPr="006619B7" w:rsidRDefault="00CB2521" w:rsidP="00CB2521">
      <w:pPr>
        <w:pStyle w:val="af5"/>
        <w:rPr>
          <w:rFonts w:ascii="Times New Roman" w:hAnsi="Times New Roman"/>
        </w:rPr>
      </w:pPr>
      <w:r w:rsidRPr="006619B7">
        <w:rPr>
          <w:rFonts w:ascii="Times New Roman" w:hAnsi="Times New Roman"/>
        </w:rPr>
        <w:t>Номер телефона и адрес электронной почты для связи: _____________________</w:t>
      </w:r>
    </w:p>
    <w:p w:rsidR="00CB2521" w:rsidRPr="006619B7" w:rsidRDefault="00CB2521" w:rsidP="00CB2521">
      <w:pPr>
        <w:pStyle w:val="af5"/>
        <w:rPr>
          <w:rFonts w:ascii="Times New Roman" w:hAnsi="Times New Roman"/>
        </w:rPr>
      </w:pPr>
    </w:p>
    <w:p w:rsidR="00CB2521" w:rsidRPr="006619B7" w:rsidRDefault="00CB2521" w:rsidP="00CB2521">
      <w:pPr>
        <w:pStyle w:val="af5"/>
        <w:rPr>
          <w:rFonts w:ascii="Times New Roman" w:hAnsi="Times New Roman"/>
        </w:rPr>
      </w:pPr>
      <w:r w:rsidRPr="006619B7">
        <w:rPr>
          <w:rFonts w:ascii="Times New Roman" w:hAnsi="Times New Roman"/>
        </w:rPr>
        <w:t>Результат предоставления услуги прошу:</w:t>
      </w: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580"/>
      </w:tblGrid>
      <w:tr w:rsidR="00CB2521" w:rsidRPr="006619B7" w:rsidTr="00CB252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21" w:rsidRPr="006619B7" w:rsidRDefault="00CB2521" w:rsidP="001643C4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6619B7">
              <w:rPr>
                <w:rFonts w:ascii="Times New Roman" w:hAnsi="Times New Roma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CB2521" w:rsidRPr="006619B7" w:rsidTr="00CB252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21" w:rsidRPr="006619B7" w:rsidRDefault="00CB2521" w:rsidP="001643C4">
            <w:pPr>
              <w:pStyle w:val="af5"/>
              <w:rPr>
                <w:rFonts w:ascii="Times New Roman" w:hAnsi="Times New Roman"/>
              </w:rPr>
            </w:pPr>
            <w:r w:rsidRPr="006619B7">
              <w:rPr>
                <w:rFonts w:ascii="Times New Roman" w:hAnsi="Times New Roman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6619B7">
              <w:rPr>
                <w:rFonts w:ascii="Times New Roman" w:hAnsi="Times New Roman"/>
              </w:rPr>
              <w:br/>
              <w:t>_______________________________________________________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CB2521" w:rsidRPr="006619B7" w:rsidTr="00CB252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21" w:rsidRPr="006619B7" w:rsidRDefault="00CB2521" w:rsidP="001643C4">
            <w:pPr>
              <w:pStyle w:val="af5"/>
              <w:rPr>
                <w:rFonts w:ascii="Times New Roman" w:hAnsi="Times New Roman"/>
              </w:rPr>
            </w:pPr>
            <w:r w:rsidRPr="006619B7">
              <w:rPr>
                <w:rFonts w:ascii="Times New Roman" w:hAnsi="Times New Roman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CB2521" w:rsidRPr="006619B7" w:rsidTr="00CB252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21" w:rsidRPr="006619B7" w:rsidRDefault="00CB2521" w:rsidP="001643C4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6619B7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CB2521" w:rsidRPr="006619B7" w:rsidTr="001643C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21" w:rsidRPr="006619B7" w:rsidRDefault="00CB2521" w:rsidP="001643C4">
            <w:pPr>
              <w:spacing w:after="0" w:line="240" w:lineRule="auto"/>
              <w:ind w:right="255"/>
              <w:jc w:val="center"/>
              <w:rPr>
                <w:color w:val="000000" w:themeColor="text1"/>
              </w:rPr>
            </w:pPr>
            <w:r w:rsidRPr="006619B7">
              <w:rPr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:rsidR="00CB2521" w:rsidRPr="006619B7" w:rsidRDefault="00CB2521" w:rsidP="00CB252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CB2521" w:rsidRPr="006619B7" w:rsidTr="001643C4">
        <w:tc>
          <w:tcPr>
            <w:tcW w:w="3119" w:type="dxa"/>
            <w:vAlign w:val="bottom"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CB2521" w:rsidRPr="006619B7" w:rsidRDefault="00CB2521" w:rsidP="001643C4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CB2521" w:rsidRPr="006619B7" w:rsidRDefault="00CB2521" w:rsidP="001643C4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B2521" w:rsidRPr="006619B7" w:rsidTr="001643C4">
        <w:tc>
          <w:tcPr>
            <w:tcW w:w="3119" w:type="dxa"/>
          </w:tcPr>
          <w:p w:rsidR="00CB2521" w:rsidRPr="006619B7" w:rsidRDefault="00CB2521" w:rsidP="001643C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CB2521" w:rsidRPr="006619B7" w:rsidRDefault="00CB2521" w:rsidP="001643C4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hideMark/>
          </w:tcPr>
          <w:p w:rsidR="00CB2521" w:rsidRPr="006619B7" w:rsidRDefault="00CB2521" w:rsidP="001643C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619B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B2521" w:rsidRPr="006619B7" w:rsidRDefault="00CB2521" w:rsidP="001643C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:rsidR="00CB2521" w:rsidRPr="006619B7" w:rsidRDefault="00CB2521" w:rsidP="001643C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19B7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B2521" w:rsidRPr="006619B7" w:rsidRDefault="00CB2521" w:rsidP="00CB2521">
      <w:pPr>
        <w:spacing w:after="0" w:line="240" w:lineRule="auto"/>
      </w:pPr>
    </w:p>
    <w:p w:rsidR="00CB2521" w:rsidRDefault="00CB2521" w:rsidP="00C17527">
      <w:pPr>
        <w:pStyle w:val="af5"/>
        <w:ind w:left="6096"/>
        <w:rPr>
          <w:rFonts w:ascii="Times New Roman" w:hAnsi="Times New Roman"/>
          <w:sz w:val="20"/>
          <w:szCs w:val="20"/>
        </w:rPr>
      </w:pPr>
    </w:p>
    <w:p w:rsidR="00CB2521" w:rsidRDefault="00CB2521" w:rsidP="00C17527">
      <w:pPr>
        <w:pStyle w:val="af5"/>
        <w:ind w:left="6096"/>
        <w:rPr>
          <w:rFonts w:ascii="Times New Roman" w:hAnsi="Times New Roman"/>
          <w:sz w:val="20"/>
          <w:szCs w:val="20"/>
        </w:rPr>
      </w:pPr>
    </w:p>
    <w:p w:rsidR="00CB2521" w:rsidRDefault="00CB2521" w:rsidP="00C17527">
      <w:pPr>
        <w:pStyle w:val="af5"/>
        <w:ind w:left="6096"/>
        <w:rPr>
          <w:rFonts w:ascii="Times New Roman" w:hAnsi="Times New Roman"/>
          <w:sz w:val="20"/>
          <w:szCs w:val="20"/>
        </w:rPr>
      </w:pPr>
    </w:p>
    <w:p w:rsidR="00CB2521" w:rsidRDefault="00CB2521" w:rsidP="00C17527">
      <w:pPr>
        <w:pStyle w:val="af5"/>
        <w:ind w:left="6096"/>
        <w:rPr>
          <w:rFonts w:ascii="Times New Roman" w:hAnsi="Times New Roman"/>
          <w:sz w:val="20"/>
          <w:szCs w:val="20"/>
        </w:rPr>
      </w:pPr>
    </w:p>
    <w:p w:rsidR="00CB2521" w:rsidRDefault="00CB2521" w:rsidP="00C17527">
      <w:pPr>
        <w:pStyle w:val="af5"/>
        <w:ind w:left="6096"/>
        <w:rPr>
          <w:rFonts w:ascii="Times New Roman" w:hAnsi="Times New Roman"/>
          <w:sz w:val="20"/>
          <w:szCs w:val="20"/>
        </w:rPr>
      </w:pPr>
    </w:p>
    <w:p w:rsidR="00CB2521" w:rsidRDefault="00CB2521" w:rsidP="00C17527">
      <w:pPr>
        <w:pStyle w:val="af5"/>
        <w:ind w:left="6096"/>
        <w:rPr>
          <w:rFonts w:ascii="Times New Roman" w:hAnsi="Times New Roman"/>
          <w:sz w:val="20"/>
          <w:szCs w:val="20"/>
        </w:rPr>
      </w:pPr>
    </w:p>
    <w:p w:rsidR="00CB2521" w:rsidRDefault="00CB2521" w:rsidP="00C17527">
      <w:pPr>
        <w:pStyle w:val="af5"/>
        <w:ind w:left="6096"/>
        <w:rPr>
          <w:rFonts w:ascii="Times New Roman" w:hAnsi="Times New Roman"/>
          <w:sz w:val="20"/>
          <w:szCs w:val="20"/>
        </w:rPr>
      </w:pPr>
    </w:p>
    <w:p w:rsidR="00C17527" w:rsidRPr="006609B8" w:rsidRDefault="00C17527" w:rsidP="00C17527">
      <w:pPr>
        <w:pStyle w:val="af5"/>
        <w:ind w:left="6096"/>
        <w:rPr>
          <w:rFonts w:ascii="Times New Roman" w:hAnsi="Times New Roman"/>
          <w:sz w:val="20"/>
          <w:szCs w:val="20"/>
        </w:rPr>
      </w:pPr>
      <w:r w:rsidRPr="006609B8">
        <w:rPr>
          <w:rFonts w:ascii="Times New Roman" w:hAnsi="Times New Roman"/>
          <w:sz w:val="20"/>
          <w:szCs w:val="20"/>
        </w:rPr>
        <w:t>Приложение № 2</w:t>
      </w:r>
      <w:r w:rsidRPr="006609B8">
        <w:rPr>
          <w:rFonts w:ascii="Times New Roman" w:hAnsi="Times New Roman"/>
          <w:sz w:val="20"/>
          <w:szCs w:val="20"/>
        </w:rPr>
        <w:br/>
        <w:t xml:space="preserve">к Административному регламенту </w:t>
      </w:r>
    </w:p>
    <w:p w:rsidR="00C17527" w:rsidRPr="006609B8" w:rsidRDefault="00C17527" w:rsidP="00C17527">
      <w:pPr>
        <w:pStyle w:val="af5"/>
        <w:ind w:left="6096"/>
        <w:rPr>
          <w:rFonts w:ascii="Times New Roman" w:hAnsi="Times New Roman"/>
          <w:sz w:val="20"/>
          <w:szCs w:val="20"/>
        </w:rPr>
      </w:pPr>
      <w:r w:rsidRPr="006609B8">
        <w:rPr>
          <w:rFonts w:ascii="Times New Roman" w:hAnsi="Times New Roman"/>
          <w:sz w:val="20"/>
          <w:szCs w:val="20"/>
        </w:rPr>
        <w:t xml:space="preserve">предоставления муниципальной услуги </w:t>
      </w:r>
    </w:p>
    <w:p w:rsidR="00C17527" w:rsidRPr="006609B8" w:rsidRDefault="00C17527" w:rsidP="00C17527">
      <w:pPr>
        <w:pStyle w:val="af5"/>
        <w:ind w:left="6096"/>
        <w:rPr>
          <w:rFonts w:ascii="Times New Roman" w:hAnsi="Times New Roman"/>
          <w:bCs/>
          <w:sz w:val="20"/>
          <w:szCs w:val="20"/>
        </w:rPr>
      </w:pPr>
      <w:r w:rsidRPr="006609B8">
        <w:rPr>
          <w:rFonts w:ascii="Times New Roman" w:hAnsi="Times New Roman"/>
          <w:bCs/>
          <w:i/>
          <w:iCs/>
          <w:sz w:val="20"/>
          <w:szCs w:val="20"/>
        </w:rPr>
        <w:t>«</w:t>
      </w:r>
      <w:r w:rsidRPr="006609B8">
        <w:rPr>
          <w:rFonts w:ascii="Times New Roman" w:hAnsi="Times New Roman"/>
          <w:bCs/>
          <w:sz w:val="20"/>
          <w:szCs w:val="20"/>
        </w:rPr>
        <w:t xml:space="preserve">Выдача разрешения на ввод объекта </w:t>
      </w:r>
    </w:p>
    <w:p w:rsidR="00C17527" w:rsidRPr="006609B8" w:rsidRDefault="00C17527" w:rsidP="00C17527">
      <w:pPr>
        <w:pStyle w:val="af5"/>
        <w:ind w:left="6096"/>
        <w:rPr>
          <w:rFonts w:ascii="Times New Roman" w:hAnsi="Times New Roman"/>
          <w:bCs/>
          <w:sz w:val="20"/>
          <w:szCs w:val="20"/>
        </w:rPr>
      </w:pPr>
      <w:r w:rsidRPr="006609B8">
        <w:rPr>
          <w:rFonts w:ascii="Times New Roman" w:hAnsi="Times New Roman"/>
          <w:bCs/>
          <w:sz w:val="20"/>
          <w:szCs w:val="20"/>
        </w:rPr>
        <w:t xml:space="preserve">в эксплуатацию на территории </w:t>
      </w:r>
    </w:p>
    <w:p w:rsidR="00C17527" w:rsidRPr="006609B8" w:rsidRDefault="00C17527" w:rsidP="00C17527">
      <w:pPr>
        <w:pStyle w:val="af5"/>
        <w:ind w:left="6096"/>
        <w:rPr>
          <w:rFonts w:ascii="Times New Roman" w:hAnsi="Times New Roman"/>
          <w:bCs/>
          <w:sz w:val="20"/>
          <w:szCs w:val="20"/>
        </w:rPr>
      </w:pPr>
      <w:r w:rsidRPr="006609B8">
        <w:rPr>
          <w:rFonts w:ascii="Times New Roman" w:hAnsi="Times New Roman"/>
          <w:bCs/>
          <w:sz w:val="20"/>
          <w:szCs w:val="20"/>
        </w:rPr>
        <w:t xml:space="preserve">муниципального образования </w:t>
      </w:r>
    </w:p>
    <w:p w:rsidR="00C17527" w:rsidRPr="006609B8" w:rsidRDefault="00C17527" w:rsidP="00C17527">
      <w:pPr>
        <w:pStyle w:val="af5"/>
        <w:ind w:left="6096"/>
        <w:rPr>
          <w:rFonts w:ascii="Times New Roman" w:hAnsi="Times New Roman"/>
          <w:bCs/>
          <w:sz w:val="20"/>
          <w:szCs w:val="20"/>
        </w:rPr>
      </w:pPr>
      <w:r w:rsidRPr="006609B8">
        <w:rPr>
          <w:rFonts w:ascii="Times New Roman" w:hAnsi="Times New Roman"/>
          <w:bCs/>
          <w:sz w:val="20"/>
          <w:szCs w:val="20"/>
        </w:rPr>
        <w:t>Родинский район  Алтайского края</w:t>
      </w:r>
    </w:p>
    <w:p w:rsidR="00C17527" w:rsidRPr="006609B8" w:rsidRDefault="00C17527" w:rsidP="00C17527">
      <w:pPr>
        <w:pStyle w:val="af5"/>
        <w:ind w:left="6096"/>
        <w:rPr>
          <w:rFonts w:ascii="Times New Roman" w:hAnsi="Times New Roman"/>
          <w:bCs/>
          <w:sz w:val="20"/>
          <w:szCs w:val="20"/>
        </w:rPr>
      </w:pPr>
    </w:p>
    <w:p w:rsidR="00871A90" w:rsidRPr="006609B8" w:rsidRDefault="00C17527" w:rsidP="00C17527">
      <w:pPr>
        <w:pStyle w:val="af5"/>
        <w:ind w:left="6096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(</w:t>
      </w:r>
      <w:r w:rsidR="00681D79" w:rsidRPr="006609B8">
        <w:rPr>
          <w:rFonts w:ascii="Times New Roman" w:hAnsi="Times New Roman"/>
          <w:sz w:val="16"/>
          <w:szCs w:val="16"/>
        </w:rPr>
        <w:t>П</w:t>
      </w:r>
      <w:r w:rsidR="00E27C0C" w:rsidRPr="006609B8">
        <w:rPr>
          <w:rFonts w:ascii="Times New Roman" w:hAnsi="Times New Roman"/>
          <w:sz w:val="16"/>
          <w:szCs w:val="16"/>
        </w:rPr>
        <w:t>риложение</w:t>
      </w:r>
      <w:r w:rsidR="00681D79" w:rsidRPr="006609B8">
        <w:rPr>
          <w:rFonts w:ascii="Times New Roman" w:hAnsi="Times New Roman"/>
          <w:sz w:val="16"/>
          <w:szCs w:val="16"/>
        </w:rPr>
        <w:t xml:space="preserve"> № 2 </w:t>
      </w:r>
      <w:r w:rsidR="00871A90" w:rsidRPr="006609B8">
        <w:rPr>
          <w:rFonts w:ascii="Times New Roman" w:hAnsi="Times New Roman"/>
          <w:sz w:val="16"/>
          <w:szCs w:val="16"/>
        </w:rPr>
        <w:t xml:space="preserve">к </w:t>
      </w:r>
      <w:hyperlink r:id="rId18" w:anchor="sub_0" w:history="1">
        <w:r w:rsidR="00871A90" w:rsidRPr="006609B8">
          <w:rPr>
            <w:rFonts w:ascii="Times New Roman" w:hAnsi="Times New Roman"/>
            <w:sz w:val="16"/>
            <w:szCs w:val="16"/>
          </w:rPr>
          <w:t>приказу</w:t>
        </w:r>
      </w:hyperlink>
      <w:r w:rsidR="00871A90" w:rsidRPr="006609B8">
        <w:rPr>
          <w:rFonts w:ascii="Times New Roman" w:hAnsi="Times New Roman"/>
          <w:sz w:val="16"/>
          <w:szCs w:val="16"/>
        </w:rPr>
        <w:t xml:space="preserve"> Министерства строительства</w:t>
      </w:r>
      <w:r w:rsidRPr="006609B8">
        <w:rPr>
          <w:rFonts w:ascii="Times New Roman" w:hAnsi="Times New Roman"/>
          <w:sz w:val="16"/>
          <w:szCs w:val="16"/>
        </w:rPr>
        <w:t xml:space="preserve"> </w:t>
      </w:r>
      <w:r w:rsidR="00871A90" w:rsidRPr="006609B8">
        <w:rPr>
          <w:rFonts w:ascii="Times New Roman" w:hAnsi="Times New Roman"/>
          <w:sz w:val="16"/>
          <w:szCs w:val="16"/>
        </w:rPr>
        <w:t>и жилищно-коммунального хозяйства</w:t>
      </w:r>
      <w:r w:rsidRPr="006609B8">
        <w:rPr>
          <w:rFonts w:ascii="Times New Roman" w:hAnsi="Times New Roman"/>
          <w:sz w:val="16"/>
          <w:szCs w:val="16"/>
        </w:rPr>
        <w:t xml:space="preserve"> </w:t>
      </w:r>
      <w:r w:rsidR="00871A90" w:rsidRPr="006609B8">
        <w:rPr>
          <w:rFonts w:ascii="Times New Roman" w:hAnsi="Times New Roman"/>
          <w:sz w:val="16"/>
          <w:szCs w:val="16"/>
        </w:rPr>
        <w:t>Российской Федерации</w:t>
      </w:r>
      <w:r w:rsidR="00871A90" w:rsidRPr="006609B8">
        <w:rPr>
          <w:rFonts w:ascii="Times New Roman" w:hAnsi="Times New Roman"/>
          <w:sz w:val="16"/>
          <w:szCs w:val="16"/>
        </w:rPr>
        <w:br/>
        <w:t>от 3 июня 2022 г. N 446/</w:t>
      </w:r>
      <w:proofErr w:type="spellStart"/>
      <w:proofErr w:type="gramStart"/>
      <w:r w:rsidR="00871A90" w:rsidRPr="006609B8">
        <w:rPr>
          <w:rFonts w:ascii="Times New Roman" w:hAnsi="Times New Roman"/>
          <w:sz w:val="16"/>
          <w:szCs w:val="16"/>
        </w:rPr>
        <w:t>пр</w:t>
      </w:r>
      <w:proofErr w:type="spellEnd"/>
      <w:proofErr w:type="gramEnd"/>
      <w:r w:rsidRPr="006609B8">
        <w:rPr>
          <w:rFonts w:ascii="Times New Roman" w:hAnsi="Times New Roman"/>
          <w:sz w:val="16"/>
          <w:szCs w:val="16"/>
        </w:rPr>
        <w:t>)</w:t>
      </w:r>
    </w:p>
    <w:p w:rsidR="00871A90" w:rsidRDefault="00871A90" w:rsidP="00E27C0C">
      <w:pPr>
        <w:pStyle w:val="af5"/>
        <w:jc w:val="center"/>
        <w:rPr>
          <w:rFonts w:ascii="Times New Roman" w:hAnsi="Times New Roman"/>
          <w:b/>
        </w:rPr>
      </w:pPr>
    </w:p>
    <w:p w:rsidR="00681D79" w:rsidRPr="006609B8" w:rsidRDefault="00681D79" w:rsidP="00E27C0C">
      <w:pPr>
        <w:pStyle w:val="af5"/>
        <w:jc w:val="center"/>
        <w:rPr>
          <w:rFonts w:ascii="Times New Roman" w:hAnsi="Times New Roman"/>
          <w:b/>
          <w:sz w:val="22"/>
          <w:szCs w:val="22"/>
        </w:rPr>
      </w:pPr>
      <w:r w:rsidRPr="006609B8">
        <w:rPr>
          <w:rFonts w:ascii="Times New Roman" w:hAnsi="Times New Roman"/>
          <w:b/>
          <w:sz w:val="22"/>
          <w:szCs w:val="22"/>
        </w:rPr>
        <w:t xml:space="preserve">РАЗРЕШЕНИЕ НА ВВОД ОБЪЕКТА </w:t>
      </w:r>
      <w:proofErr w:type="gramStart"/>
      <w:r w:rsidRPr="006609B8">
        <w:rPr>
          <w:rFonts w:ascii="Times New Roman" w:hAnsi="Times New Roman"/>
          <w:b/>
          <w:sz w:val="22"/>
          <w:szCs w:val="22"/>
        </w:rPr>
        <w:t>В</w:t>
      </w:r>
      <w:proofErr w:type="gramEnd"/>
    </w:p>
    <w:p w:rsidR="00681D79" w:rsidRPr="006609B8" w:rsidRDefault="00681D79" w:rsidP="00E27C0C">
      <w:pPr>
        <w:pStyle w:val="af5"/>
        <w:jc w:val="center"/>
        <w:rPr>
          <w:sz w:val="22"/>
          <w:szCs w:val="22"/>
        </w:rPr>
      </w:pPr>
      <w:r w:rsidRPr="006609B8">
        <w:rPr>
          <w:rFonts w:ascii="Times New Roman" w:hAnsi="Times New Roman"/>
          <w:b/>
          <w:sz w:val="22"/>
          <w:szCs w:val="22"/>
        </w:rPr>
        <w:t>ЭКСПЛУАТАЦИЮ</w:t>
      </w:r>
    </w:p>
    <w:p w:rsidR="00681D79" w:rsidRPr="002D4603" w:rsidRDefault="002D4603" w:rsidP="00E27C0C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Страница 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2D4603" w:rsidTr="004018FF">
        <w:tc>
          <w:tcPr>
            <w:tcW w:w="10137" w:type="dxa"/>
            <w:gridSpan w:val="2"/>
          </w:tcPr>
          <w:p w:rsidR="002D4603" w:rsidRPr="002D4603" w:rsidRDefault="002D4603" w:rsidP="00E27C0C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1. Реквизиты разрешения на ввод объекта в эксплуатацию</w:t>
            </w:r>
          </w:p>
        </w:tc>
      </w:tr>
      <w:tr w:rsidR="00681D79" w:rsidTr="006609B8">
        <w:tc>
          <w:tcPr>
            <w:tcW w:w="5778" w:type="dxa"/>
          </w:tcPr>
          <w:p w:rsidR="00681D79" w:rsidRPr="002D4603" w:rsidRDefault="002D4603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 Дата разрешения на ввод объекта в эксплуатацию </w:t>
            </w:r>
          </w:p>
        </w:tc>
        <w:tc>
          <w:tcPr>
            <w:tcW w:w="4359" w:type="dxa"/>
          </w:tcPr>
          <w:p w:rsidR="00681D79" w:rsidRPr="002D4603" w:rsidRDefault="00681D79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681D79" w:rsidTr="006609B8">
        <w:tc>
          <w:tcPr>
            <w:tcW w:w="5778" w:type="dxa"/>
          </w:tcPr>
          <w:p w:rsidR="00681D79" w:rsidRPr="002D4603" w:rsidRDefault="002D4603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Номер разрешения на ввод объекта в эксплуатацию</w:t>
            </w:r>
          </w:p>
        </w:tc>
        <w:tc>
          <w:tcPr>
            <w:tcW w:w="4359" w:type="dxa"/>
          </w:tcPr>
          <w:p w:rsidR="00681D79" w:rsidRPr="002D4603" w:rsidRDefault="00681D79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681D79" w:rsidTr="006609B8">
        <w:tc>
          <w:tcPr>
            <w:tcW w:w="5778" w:type="dxa"/>
          </w:tcPr>
          <w:p w:rsidR="00681D79" w:rsidRPr="002D4603" w:rsidRDefault="002D4603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 Наименование органа (организации)</w:t>
            </w:r>
          </w:p>
        </w:tc>
        <w:tc>
          <w:tcPr>
            <w:tcW w:w="4359" w:type="dxa"/>
          </w:tcPr>
          <w:p w:rsidR="00681D79" w:rsidRPr="002D4603" w:rsidRDefault="00681D79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681D79" w:rsidTr="006609B8">
        <w:tc>
          <w:tcPr>
            <w:tcW w:w="5778" w:type="dxa"/>
          </w:tcPr>
          <w:p w:rsidR="00681D79" w:rsidRPr="002D4603" w:rsidRDefault="002D4603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 Дата внесения изменений или исправлений</w:t>
            </w:r>
          </w:p>
        </w:tc>
        <w:tc>
          <w:tcPr>
            <w:tcW w:w="4359" w:type="dxa"/>
          </w:tcPr>
          <w:p w:rsidR="00681D79" w:rsidRPr="002D4603" w:rsidRDefault="00681D79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2D4603" w:rsidTr="004018FF">
        <w:tc>
          <w:tcPr>
            <w:tcW w:w="10137" w:type="dxa"/>
            <w:gridSpan w:val="2"/>
          </w:tcPr>
          <w:p w:rsidR="002D4603" w:rsidRPr="002D4603" w:rsidRDefault="002D4603" w:rsidP="00E27C0C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2. Информация о застройщике</w:t>
            </w:r>
          </w:p>
        </w:tc>
      </w:tr>
      <w:tr w:rsidR="002D4603" w:rsidTr="004018FF">
        <w:tc>
          <w:tcPr>
            <w:tcW w:w="10137" w:type="dxa"/>
            <w:gridSpan w:val="2"/>
          </w:tcPr>
          <w:p w:rsidR="002D4603" w:rsidRPr="002D4603" w:rsidRDefault="002D4603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 Сведения о физическом лице или индивидуальном предпринимателе </w:t>
            </w:r>
          </w:p>
        </w:tc>
      </w:tr>
      <w:tr w:rsidR="00681D79" w:rsidTr="006609B8">
        <w:tc>
          <w:tcPr>
            <w:tcW w:w="5778" w:type="dxa"/>
          </w:tcPr>
          <w:p w:rsidR="00681D79" w:rsidRPr="002D4603" w:rsidRDefault="002D4603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 Фамилия</w:t>
            </w:r>
          </w:p>
        </w:tc>
        <w:tc>
          <w:tcPr>
            <w:tcW w:w="4359" w:type="dxa"/>
          </w:tcPr>
          <w:p w:rsidR="00681D79" w:rsidRPr="002D4603" w:rsidRDefault="00681D79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681D79" w:rsidTr="006609B8">
        <w:tc>
          <w:tcPr>
            <w:tcW w:w="5778" w:type="dxa"/>
          </w:tcPr>
          <w:p w:rsidR="00681D79" w:rsidRPr="002D4603" w:rsidRDefault="002D4603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 Имя</w:t>
            </w:r>
          </w:p>
        </w:tc>
        <w:tc>
          <w:tcPr>
            <w:tcW w:w="4359" w:type="dxa"/>
          </w:tcPr>
          <w:p w:rsidR="00681D79" w:rsidRPr="002D4603" w:rsidRDefault="00681D79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681D79" w:rsidTr="006609B8">
        <w:tc>
          <w:tcPr>
            <w:tcW w:w="5778" w:type="dxa"/>
          </w:tcPr>
          <w:p w:rsidR="00681D79" w:rsidRPr="002D4603" w:rsidRDefault="002D4603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 Отчество</w:t>
            </w:r>
          </w:p>
        </w:tc>
        <w:tc>
          <w:tcPr>
            <w:tcW w:w="4359" w:type="dxa"/>
          </w:tcPr>
          <w:p w:rsidR="00681D79" w:rsidRPr="002D4603" w:rsidRDefault="00681D79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681D79" w:rsidTr="006609B8">
        <w:tc>
          <w:tcPr>
            <w:tcW w:w="5778" w:type="dxa"/>
          </w:tcPr>
          <w:p w:rsidR="00681D79" w:rsidRPr="002D4603" w:rsidRDefault="00E5156E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 ИНН</w:t>
            </w:r>
          </w:p>
        </w:tc>
        <w:tc>
          <w:tcPr>
            <w:tcW w:w="4359" w:type="dxa"/>
          </w:tcPr>
          <w:p w:rsidR="00681D79" w:rsidRPr="002D4603" w:rsidRDefault="00681D79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681D79" w:rsidTr="006609B8">
        <w:tc>
          <w:tcPr>
            <w:tcW w:w="5778" w:type="dxa"/>
          </w:tcPr>
          <w:p w:rsidR="00681D79" w:rsidRPr="002D4603" w:rsidRDefault="00E5156E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 ОГРНИП</w:t>
            </w:r>
          </w:p>
        </w:tc>
        <w:tc>
          <w:tcPr>
            <w:tcW w:w="4359" w:type="dxa"/>
          </w:tcPr>
          <w:p w:rsidR="00681D79" w:rsidRPr="002D4603" w:rsidRDefault="00681D79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E5156E" w:rsidTr="004018FF">
        <w:tc>
          <w:tcPr>
            <w:tcW w:w="10137" w:type="dxa"/>
            <w:gridSpan w:val="2"/>
          </w:tcPr>
          <w:p w:rsidR="00E5156E" w:rsidRPr="002D4603" w:rsidRDefault="00E5156E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 Сведения о юридическом лице</w:t>
            </w:r>
          </w:p>
        </w:tc>
      </w:tr>
      <w:tr w:rsidR="00681D79" w:rsidTr="006609B8">
        <w:tc>
          <w:tcPr>
            <w:tcW w:w="5778" w:type="dxa"/>
          </w:tcPr>
          <w:p w:rsidR="00681D79" w:rsidRPr="002D4603" w:rsidRDefault="00E5156E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 Полное наименование</w:t>
            </w:r>
          </w:p>
        </w:tc>
        <w:tc>
          <w:tcPr>
            <w:tcW w:w="4359" w:type="dxa"/>
          </w:tcPr>
          <w:p w:rsidR="00681D79" w:rsidRPr="002D4603" w:rsidRDefault="00681D79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681D79" w:rsidTr="006609B8">
        <w:tc>
          <w:tcPr>
            <w:tcW w:w="5778" w:type="dxa"/>
          </w:tcPr>
          <w:p w:rsidR="00681D79" w:rsidRPr="002D4603" w:rsidRDefault="00E5156E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 ИНН</w:t>
            </w:r>
          </w:p>
        </w:tc>
        <w:tc>
          <w:tcPr>
            <w:tcW w:w="4359" w:type="dxa"/>
          </w:tcPr>
          <w:p w:rsidR="00681D79" w:rsidRPr="002D4603" w:rsidRDefault="00681D79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681D79" w:rsidTr="006609B8">
        <w:tc>
          <w:tcPr>
            <w:tcW w:w="5778" w:type="dxa"/>
          </w:tcPr>
          <w:p w:rsidR="00681D79" w:rsidRPr="002D4603" w:rsidRDefault="00E5156E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2.2.3 ОГРН</w:t>
            </w:r>
          </w:p>
        </w:tc>
        <w:tc>
          <w:tcPr>
            <w:tcW w:w="4359" w:type="dxa"/>
          </w:tcPr>
          <w:p w:rsidR="00681D79" w:rsidRPr="002D4603" w:rsidRDefault="00681D79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E5156E" w:rsidTr="004018FF">
        <w:tc>
          <w:tcPr>
            <w:tcW w:w="10137" w:type="dxa"/>
            <w:gridSpan w:val="2"/>
          </w:tcPr>
          <w:p w:rsidR="00E5156E" w:rsidRPr="00E5156E" w:rsidRDefault="00E5156E" w:rsidP="00E27C0C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3. Информация об объекте капитального строительства</w:t>
            </w:r>
          </w:p>
        </w:tc>
      </w:tr>
      <w:tr w:rsidR="00681D79" w:rsidTr="006609B8">
        <w:tc>
          <w:tcPr>
            <w:tcW w:w="5778" w:type="dxa"/>
          </w:tcPr>
          <w:p w:rsidR="00681D79" w:rsidRPr="002D4603" w:rsidRDefault="00E5156E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 Наименование объекта капитального строительства (этапа) в соответствии с проектной документацией </w:t>
            </w:r>
          </w:p>
        </w:tc>
        <w:tc>
          <w:tcPr>
            <w:tcW w:w="4359" w:type="dxa"/>
          </w:tcPr>
          <w:p w:rsidR="00681D79" w:rsidRPr="002D4603" w:rsidRDefault="00681D79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681D79" w:rsidTr="006609B8">
        <w:tc>
          <w:tcPr>
            <w:tcW w:w="5778" w:type="dxa"/>
          </w:tcPr>
          <w:p w:rsidR="00681D79" w:rsidRPr="002D4603" w:rsidRDefault="00E5156E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 Вид выполненных работ в отношении объекта капитального строительства</w:t>
            </w:r>
          </w:p>
        </w:tc>
        <w:tc>
          <w:tcPr>
            <w:tcW w:w="4359" w:type="dxa"/>
          </w:tcPr>
          <w:p w:rsidR="00681D79" w:rsidRPr="002D4603" w:rsidRDefault="00681D79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4823A4" w:rsidTr="004018FF">
        <w:tc>
          <w:tcPr>
            <w:tcW w:w="10137" w:type="dxa"/>
            <w:gridSpan w:val="2"/>
          </w:tcPr>
          <w:p w:rsidR="004823A4" w:rsidRPr="002D4603" w:rsidRDefault="004823A4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Адрес (местоположение) объекта капитального строительства</w:t>
            </w:r>
          </w:p>
        </w:tc>
      </w:tr>
      <w:tr w:rsidR="004823A4" w:rsidTr="006609B8">
        <w:tc>
          <w:tcPr>
            <w:tcW w:w="5778" w:type="dxa"/>
          </w:tcPr>
          <w:p w:rsidR="004823A4" w:rsidRPr="002D4603" w:rsidRDefault="004823A4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3.3.1 </w:t>
            </w:r>
            <w:r w:rsidR="002078AE">
              <w:rPr>
                <w:rFonts w:ascii="Times New Roman" w:hAnsi="Times New Roman"/>
              </w:rPr>
              <w:t>Субъект Российской Федерации</w:t>
            </w:r>
          </w:p>
        </w:tc>
        <w:tc>
          <w:tcPr>
            <w:tcW w:w="4359" w:type="dxa"/>
          </w:tcPr>
          <w:p w:rsidR="004823A4" w:rsidRPr="002D4603" w:rsidRDefault="004823A4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4823A4" w:rsidTr="006609B8">
        <w:tc>
          <w:tcPr>
            <w:tcW w:w="5778" w:type="dxa"/>
          </w:tcPr>
          <w:p w:rsidR="004823A4" w:rsidRPr="002D4603" w:rsidRDefault="002078AE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3.3.2 Муниципальный район, муниципальный округ, городской округ или внутригородская территория (для городов федерального значения) в составе субъекта РФ, федеральная территория</w:t>
            </w:r>
          </w:p>
        </w:tc>
        <w:tc>
          <w:tcPr>
            <w:tcW w:w="4359" w:type="dxa"/>
          </w:tcPr>
          <w:p w:rsidR="004823A4" w:rsidRPr="002D4603" w:rsidRDefault="004823A4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4823A4" w:rsidTr="006609B8">
        <w:tc>
          <w:tcPr>
            <w:tcW w:w="5778" w:type="dxa"/>
          </w:tcPr>
          <w:p w:rsidR="004823A4" w:rsidRPr="002D4603" w:rsidRDefault="002078AE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3.3.3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сооружений, строений, расположенных на федеральных территориях)</w:t>
            </w:r>
          </w:p>
        </w:tc>
        <w:tc>
          <w:tcPr>
            <w:tcW w:w="4359" w:type="dxa"/>
          </w:tcPr>
          <w:p w:rsidR="004823A4" w:rsidRPr="002D4603" w:rsidRDefault="004823A4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4823A4" w:rsidTr="006609B8">
        <w:tc>
          <w:tcPr>
            <w:tcW w:w="5778" w:type="dxa"/>
          </w:tcPr>
          <w:p w:rsidR="004823A4" w:rsidRPr="002D4603" w:rsidRDefault="002078AE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3.3.4 Тип и наименование населенного пункта</w:t>
            </w:r>
          </w:p>
        </w:tc>
        <w:tc>
          <w:tcPr>
            <w:tcW w:w="4359" w:type="dxa"/>
          </w:tcPr>
          <w:p w:rsidR="004823A4" w:rsidRPr="002D4603" w:rsidRDefault="004823A4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4823A4" w:rsidTr="006609B8">
        <w:tc>
          <w:tcPr>
            <w:tcW w:w="5778" w:type="dxa"/>
          </w:tcPr>
          <w:p w:rsidR="004823A4" w:rsidRPr="002D4603" w:rsidRDefault="00CA0301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3.3.5 Наименование элемента планировочной структуры</w:t>
            </w:r>
          </w:p>
        </w:tc>
        <w:tc>
          <w:tcPr>
            <w:tcW w:w="4359" w:type="dxa"/>
          </w:tcPr>
          <w:p w:rsidR="004823A4" w:rsidRPr="002D4603" w:rsidRDefault="004823A4" w:rsidP="00E27C0C">
            <w:pPr>
              <w:pStyle w:val="af5"/>
              <w:rPr>
                <w:rFonts w:ascii="Times New Roman" w:hAnsi="Times New Roman"/>
              </w:rPr>
            </w:pPr>
          </w:p>
        </w:tc>
      </w:tr>
    </w:tbl>
    <w:p w:rsidR="004865CB" w:rsidRDefault="004865CB" w:rsidP="00E27C0C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</w:p>
    <w:p w:rsidR="00681D79" w:rsidRDefault="00CA0301" w:rsidP="00E27C0C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Страница___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A0301" w:rsidTr="00CA0301">
        <w:tc>
          <w:tcPr>
            <w:tcW w:w="5068" w:type="dxa"/>
          </w:tcPr>
          <w:p w:rsidR="00CA0301" w:rsidRPr="00CA0301" w:rsidRDefault="00CA0301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3.3.6 Наименование элемента улично-дорожной сети</w:t>
            </w:r>
          </w:p>
        </w:tc>
        <w:tc>
          <w:tcPr>
            <w:tcW w:w="5069" w:type="dxa"/>
          </w:tcPr>
          <w:p w:rsidR="00CA0301" w:rsidRPr="00CA0301" w:rsidRDefault="00CA0301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A0301" w:rsidTr="00CA0301">
        <w:tc>
          <w:tcPr>
            <w:tcW w:w="5068" w:type="dxa"/>
          </w:tcPr>
          <w:p w:rsidR="00CA0301" w:rsidRPr="00CA0301" w:rsidRDefault="00CA0301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3.3.7 Тип и номер здания</w:t>
            </w:r>
          </w:p>
        </w:tc>
        <w:tc>
          <w:tcPr>
            <w:tcW w:w="5069" w:type="dxa"/>
          </w:tcPr>
          <w:p w:rsidR="00CA0301" w:rsidRPr="00CA0301" w:rsidRDefault="00CA0301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A0301" w:rsidTr="004018FF">
        <w:tc>
          <w:tcPr>
            <w:tcW w:w="10137" w:type="dxa"/>
            <w:gridSpan w:val="2"/>
          </w:tcPr>
          <w:p w:rsidR="00CA0301" w:rsidRPr="00CA0301" w:rsidRDefault="00CA0301" w:rsidP="00E27C0C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4. Информация о земельном участке</w:t>
            </w:r>
          </w:p>
        </w:tc>
      </w:tr>
      <w:tr w:rsidR="00CA0301" w:rsidTr="00CA0301">
        <w:tc>
          <w:tcPr>
            <w:tcW w:w="5068" w:type="dxa"/>
          </w:tcPr>
          <w:p w:rsidR="00CA0301" w:rsidRPr="00CA0301" w:rsidRDefault="002120A6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 Кадастровый номер земельного участка (земельных участков), в границах которого (которых) расположен объект капитального строительства</w:t>
            </w:r>
          </w:p>
        </w:tc>
        <w:tc>
          <w:tcPr>
            <w:tcW w:w="5069" w:type="dxa"/>
          </w:tcPr>
          <w:p w:rsidR="00CA0301" w:rsidRPr="00CA0301" w:rsidRDefault="00CA0301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2120A6" w:rsidTr="004018FF">
        <w:tc>
          <w:tcPr>
            <w:tcW w:w="10137" w:type="dxa"/>
            <w:gridSpan w:val="2"/>
          </w:tcPr>
          <w:p w:rsidR="002120A6" w:rsidRDefault="002120A6" w:rsidP="00E27C0C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5. Сведения о разрешении на строительство, на основании которого</w:t>
            </w:r>
          </w:p>
          <w:p w:rsidR="002120A6" w:rsidRPr="002120A6" w:rsidRDefault="002120A6" w:rsidP="00E27C0C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осуществлялось строительство, реконструкция объекта капитального строительства </w:t>
            </w:r>
          </w:p>
        </w:tc>
      </w:tr>
      <w:tr w:rsidR="00CA0301" w:rsidTr="00CA0301">
        <w:tc>
          <w:tcPr>
            <w:tcW w:w="5068" w:type="dxa"/>
          </w:tcPr>
          <w:p w:rsidR="00CA0301" w:rsidRPr="00CA0301" w:rsidRDefault="002120A6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 Дата разрешения на строительство</w:t>
            </w:r>
          </w:p>
        </w:tc>
        <w:tc>
          <w:tcPr>
            <w:tcW w:w="5069" w:type="dxa"/>
          </w:tcPr>
          <w:p w:rsidR="00CA0301" w:rsidRPr="00CA0301" w:rsidRDefault="00CA0301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A0301" w:rsidTr="00CA0301">
        <w:tc>
          <w:tcPr>
            <w:tcW w:w="5068" w:type="dxa"/>
          </w:tcPr>
          <w:p w:rsidR="00CA0301" w:rsidRPr="00CA0301" w:rsidRDefault="002120A6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 Номер разрешения на строительство</w:t>
            </w:r>
          </w:p>
        </w:tc>
        <w:tc>
          <w:tcPr>
            <w:tcW w:w="5069" w:type="dxa"/>
          </w:tcPr>
          <w:p w:rsidR="00CA0301" w:rsidRPr="00CA0301" w:rsidRDefault="00CA0301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A0301" w:rsidTr="00CA0301">
        <w:tc>
          <w:tcPr>
            <w:tcW w:w="5068" w:type="dxa"/>
          </w:tcPr>
          <w:p w:rsidR="00CA0301" w:rsidRPr="00CA0301" w:rsidRDefault="002120A6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 Наименование органа (организации) выдавшего разрешение на строительство</w:t>
            </w:r>
          </w:p>
        </w:tc>
        <w:tc>
          <w:tcPr>
            <w:tcW w:w="5069" w:type="dxa"/>
          </w:tcPr>
          <w:p w:rsidR="00CA0301" w:rsidRPr="00CA0301" w:rsidRDefault="00CA0301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2120A6" w:rsidTr="004018FF">
        <w:tc>
          <w:tcPr>
            <w:tcW w:w="10137" w:type="dxa"/>
            <w:gridSpan w:val="2"/>
          </w:tcPr>
          <w:p w:rsidR="002120A6" w:rsidRPr="002120A6" w:rsidRDefault="002120A6" w:rsidP="00E27C0C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6. Фактические показатели объекта капитального строительства и сведения о техническом плане</w:t>
            </w:r>
          </w:p>
        </w:tc>
      </w:tr>
      <w:tr w:rsidR="00CA0301" w:rsidTr="00CA0301">
        <w:tc>
          <w:tcPr>
            <w:tcW w:w="5068" w:type="dxa"/>
          </w:tcPr>
          <w:p w:rsidR="00CA0301" w:rsidRPr="00CA0301" w:rsidRDefault="00D45ACD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 Наименование объекта капитального строительства, предусмотренного проектной документацией</w:t>
            </w:r>
          </w:p>
        </w:tc>
        <w:tc>
          <w:tcPr>
            <w:tcW w:w="5069" w:type="dxa"/>
          </w:tcPr>
          <w:p w:rsidR="00CA0301" w:rsidRPr="00CA0301" w:rsidRDefault="00CA0301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A0301" w:rsidTr="00CA0301">
        <w:tc>
          <w:tcPr>
            <w:tcW w:w="5068" w:type="dxa"/>
          </w:tcPr>
          <w:p w:rsidR="00CA0301" w:rsidRPr="00CA0301" w:rsidRDefault="00D45ACD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6.Х.1. Вид объекта капитального строительства</w:t>
            </w:r>
          </w:p>
        </w:tc>
        <w:tc>
          <w:tcPr>
            <w:tcW w:w="5069" w:type="dxa"/>
          </w:tcPr>
          <w:p w:rsidR="00CA0301" w:rsidRPr="00CA0301" w:rsidRDefault="00CA0301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A0301" w:rsidTr="00CA0301">
        <w:tc>
          <w:tcPr>
            <w:tcW w:w="5068" w:type="dxa"/>
          </w:tcPr>
          <w:p w:rsidR="00CA0301" w:rsidRPr="00CA0301" w:rsidRDefault="00D45ACD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6.Х.2 Назначение объекта</w:t>
            </w:r>
          </w:p>
        </w:tc>
        <w:tc>
          <w:tcPr>
            <w:tcW w:w="5069" w:type="dxa"/>
          </w:tcPr>
          <w:p w:rsidR="00CA0301" w:rsidRPr="00CA0301" w:rsidRDefault="00CA0301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A0301" w:rsidTr="00CA0301">
        <w:tc>
          <w:tcPr>
            <w:tcW w:w="5068" w:type="dxa"/>
          </w:tcPr>
          <w:p w:rsidR="00CA0301" w:rsidRPr="00CA0301" w:rsidRDefault="00D45ACD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6.Х.3 Кадастровый номер реконструированного объекта капитального строительства</w:t>
            </w:r>
          </w:p>
        </w:tc>
        <w:tc>
          <w:tcPr>
            <w:tcW w:w="5069" w:type="dxa"/>
          </w:tcPr>
          <w:p w:rsidR="00CA0301" w:rsidRPr="00CA0301" w:rsidRDefault="00CA0301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A0301" w:rsidTr="00CA0301">
        <w:tc>
          <w:tcPr>
            <w:tcW w:w="5068" w:type="dxa"/>
          </w:tcPr>
          <w:p w:rsidR="00CA0301" w:rsidRPr="00CA0301" w:rsidRDefault="00455994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6.Х.4 Площадь застройки</w:t>
            </w:r>
            <w:r w:rsidR="004018FF"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5069" w:type="dxa"/>
          </w:tcPr>
          <w:p w:rsidR="00CA0301" w:rsidRPr="00CA0301" w:rsidRDefault="00CA0301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A0301" w:rsidTr="00CA0301">
        <w:tc>
          <w:tcPr>
            <w:tcW w:w="5068" w:type="dxa"/>
          </w:tcPr>
          <w:p w:rsidR="00CA0301" w:rsidRPr="00CA0301" w:rsidRDefault="00455994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6.Х.4.1 Площадь застройки части объекта капитального строительства</w:t>
            </w:r>
            <w:r w:rsidR="004018FF"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5069" w:type="dxa"/>
          </w:tcPr>
          <w:p w:rsidR="00CA0301" w:rsidRPr="00CA0301" w:rsidRDefault="00CA0301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A0301" w:rsidTr="00CA0301">
        <w:tc>
          <w:tcPr>
            <w:tcW w:w="5068" w:type="dxa"/>
          </w:tcPr>
          <w:p w:rsidR="00CA0301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6.Х.5 Площадь (кв.м)</w:t>
            </w:r>
          </w:p>
        </w:tc>
        <w:tc>
          <w:tcPr>
            <w:tcW w:w="5069" w:type="dxa"/>
          </w:tcPr>
          <w:p w:rsidR="00CA0301" w:rsidRPr="00CA0301" w:rsidRDefault="00CA0301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A0301" w:rsidTr="00CA0301">
        <w:tc>
          <w:tcPr>
            <w:tcW w:w="5068" w:type="dxa"/>
          </w:tcPr>
          <w:p w:rsidR="00CA0301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6.Х.5.1 Площадь части объекта капитального строительства (кв.м)</w:t>
            </w:r>
          </w:p>
        </w:tc>
        <w:tc>
          <w:tcPr>
            <w:tcW w:w="5069" w:type="dxa"/>
          </w:tcPr>
          <w:p w:rsidR="00CA0301" w:rsidRPr="00CA0301" w:rsidRDefault="00CA0301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A0301" w:rsidTr="00CA0301">
        <w:tc>
          <w:tcPr>
            <w:tcW w:w="5068" w:type="dxa"/>
          </w:tcPr>
          <w:p w:rsidR="00CA0301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6.Х.6 Площадь нежилых помещений (кв.м)</w:t>
            </w:r>
          </w:p>
        </w:tc>
        <w:tc>
          <w:tcPr>
            <w:tcW w:w="5069" w:type="dxa"/>
          </w:tcPr>
          <w:p w:rsidR="00CA0301" w:rsidRPr="00CA0301" w:rsidRDefault="00CA0301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A0301" w:rsidTr="00CA0301">
        <w:tc>
          <w:tcPr>
            <w:tcW w:w="5068" w:type="dxa"/>
          </w:tcPr>
          <w:p w:rsidR="00CA0301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6.Х.7 Площадь жилых помещений (кв.м)</w:t>
            </w:r>
          </w:p>
        </w:tc>
        <w:tc>
          <w:tcPr>
            <w:tcW w:w="5069" w:type="dxa"/>
          </w:tcPr>
          <w:p w:rsidR="00CA0301" w:rsidRPr="00CA0301" w:rsidRDefault="00CA0301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A0301" w:rsidTr="00CA0301">
        <w:tc>
          <w:tcPr>
            <w:tcW w:w="5068" w:type="dxa"/>
          </w:tcPr>
          <w:p w:rsidR="00CA0301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6.Х.8 Количество помещений (штук)</w:t>
            </w:r>
          </w:p>
        </w:tc>
        <w:tc>
          <w:tcPr>
            <w:tcW w:w="5069" w:type="dxa"/>
          </w:tcPr>
          <w:p w:rsidR="00CA0301" w:rsidRPr="00CA0301" w:rsidRDefault="00CA0301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4018FF" w:rsidTr="00CA0301">
        <w:tc>
          <w:tcPr>
            <w:tcW w:w="5068" w:type="dxa"/>
          </w:tcPr>
          <w:p w:rsidR="004018FF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6.Х.9 Количество нежилых помещений (штук)</w:t>
            </w:r>
          </w:p>
        </w:tc>
        <w:tc>
          <w:tcPr>
            <w:tcW w:w="5069" w:type="dxa"/>
          </w:tcPr>
          <w:p w:rsidR="004018FF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4018FF" w:rsidTr="00CA0301">
        <w:tc>
          <w:tcPr>
            <w:tcW w:w="5068" w:type="dxa"/>
          </w:tcPr>
          <w:p w:rsidR="004018FF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6.Х.10 Количество жилых помещений (штук)</w:t>
            </w:r>
          </w:p>
        </w:tc>
        <w:tc>
          <w:tcPr>
            <w:tcW w:w="5069" w:type="dxa"/>
          </w:tcPr>
          <w:p w:rsidR="004018FF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4018FF" w:rsidTr="00CA0301">
        <w:tc>
          <w:tcPr>
            <w:tcW w:w="5068" w:type="dxa"/>
          </w:tcPr>
          <w:p w:rsidR="004018FF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</w:t>
            </w:r>
            <w:proofErr w:type="gramStart"/>
            <w:r>
              <w:rPr>
                <w:rFonts w:ascii="Times New Roman" w:hAnsi="Times New Roman"/>
              </w:rPr>
              <w:t>11</w:t>
            </w:r>
            <w:proofErr w:type="gramEnd"/>
            <w:r>
              <w:rPr>
                <w:rFonts w:ascii="Times New Roman" w:hAnsi="Times New Roman"/>
              </w:rPr>
              <w:t xml:space="preserve"> В том числе квартир (штук)</w:t>
            </w:r>
          </w:p>
        </w:tc>
        <w:tc>
          <w:tcPr>
            <w:tcW w:w="5069" w:type="dxa"/>
          </w:tcPr>
          <w:p w:rsidR="004018FF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4018FF" w:rsidTr="00CA0301">
        <w:tc>
          <w:tcPr>
            <w:tcW w:w="5068" w:type="dxa"/>
          </w:tcPr>
          <w:p w:rsidR="004018FF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6.Х.12 Количество </w:t>
            </w:r>
            <w:proofErr w:type="spellStart"/>
            <w:r>
              <w:rPr>
                <w:rFonts w:ascii="Times New Roman" w:hAnsi="Times New Roman"/>
              </w:rPr>
              <w:t>машино</w:t>
            </w:r>
            <w:proofErr w:type="spellEnd"/>
            <w:r>
              <w:rPr>
                <w:rFonts w:ascii="Times New Roman" w:hAnsi="Times New Roman"/>
              </w:rPr>
              <w:t>-мест (штук)</w:t>
            </w:r>
          </w:p>
        </w:tc>
        <w:tc>
          <w:tcPr>
            <w:tcW w:w="5069" w:type="dxa"/>
          </w:tcPr>
          <w:p w:rsidR="004018FF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4018FF" w:rsidTr="00CA0301">
        <w:tc>
          <w:tcPr>
            <w:tcW w:w="5068" w:type="dxa"/>
          </w:tcPr>
          <w:p w:rsidR="004018FF" w:rsidRPr="00CA0301" w:rsidRDefault="006A71CE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6.Х.13 Количество этажей</w:t>
            </w:r>
          </w:p>
        </w:tc>
        <w:tc>
          <w:tcPr>
            <w:tcW w:w="5069" w:type="dxa"/>
          </w:tcPr>
          <w:p w:rsidR="004018FF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4018FF" w:rsidTr="00CA0301">
        <w:tc>
          <w:tcPr>
            <w:tcW w:w="5068" w:type="dxa"/>
          </w:tcPr>
          <w:p w:rsidR="004018FF" w:rsidRPr="00CA0301" w:rsidRDefault="006A71CE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6.Х.14 В том числе, подземных этажей</w:t>
            </w:r>
          </w:p>
        </w:tc>
        <w:tc>
          <w:tcPr>
            <w:tcW w:w="5069" w:type="dxa"/>
          </w:tcPr>
          <w:p w:rsidR="004018FF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4018FF" w:rsidTr="00CA0301">
        <w:tc>
          <w:tcPr>
            <w:tcW w:w="5068" w:type="dxa"/>
          </w:tcPr>
          <w:p w:rsidR="004018FF" w:rsidRPr="00CA0301" w:rsidRDefault="006A71CE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6.Х.15 Вместимость (человек)</w:t>
            </w:r>
          </w:p>
        </w:tc>
        <w:tc>
          <w:tcPr>
            <w:tcW w:w="5069" w:type="dxa"/>
          </w:tcPr>
          <w:p w:rsidR="004018FF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4018FF" w:rsidTr="00CA0301">
        <w:tc>
          <w:tcPr>
            <w:tcW w:w="5068" w:type="dxa"/>
          </w:tcPr>
          <w:p w:rsidR="004018FF" w:rsidRPr="00CA0301" w:rsidRDefault="006A71CE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6.Х.16 Высота (м)</w:t>
            </w:r>
          </w:p>
        </w:tc>
        <w:tc>
          <w:tcPr>
            <w:tcW w:w="5069" w:type="dxa"/>
          </w:tcPr>
          <w:p w:rsidR="004018FF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4018FF" w:rsidTr="00CA0301">
        <w:tc>
          <w:tcPr>
            <w:tcW w:w="5068" w:type="dxa"/>
          </w:tcPr>
          <w:p w:rsidR="004018FF" w:rsidRPr="00CA0301" w:rsidRDefault="006A71CE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 17 Класс энергетической эффективности (при наличии)</w:t>
            </w:r>
          </w:p>
        </w:tc>
        <w:tc>
          <w:tcPr>
            <w:tcW w:w="5069" w:type="dxa"/>
          </w:tcPr>
          <w:p w:rsidR="004018FF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4018FF" w:rsidTr="00CA0301">
        <w:tc>
          <w:tcPr>
            <w:tcW w:w="5068" w:type="dxa"/>
          </w:tcPr>
          <w:p w:rsidR="004018FF" w:rsidRPr="00CA0301" w:rsidRDefault="006A71CE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6.Х.18 Иные показатели</w:t>
            </w:r>
          </w:p>
        </w:tc>
        <w:tc>
          <w:tcPr>
            <w:tcW w:w="5069" w:type="dxa"/>
          </w:tcPr>
          <w:p w:rsidR="004018FF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4018FF" w:rsidTr="00CA0301">
        <w:tc>
          <w:tcPr>
            <w:tcW w:w="5068" w:type="dxa"/>
          </w:tcPr>
          <w:p w:rsidR="004018FF" w:rsidRPr="00CA0301" w:rsidRDefault="006A71CE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6.Х.19 Дата подготовки технического плана</w:t>
            </w:r>
          </w:p>
        </w:tc>
        <w:tc>
          <w:tcPr>
            <w:tcW w:w="5069" w:type="dxa"/>
          </w:tcPr>
          <w:p w:rsidR="004018FF" w:rsidRPr="00CA0301" w:rsidRDefault="004018FF" w:rsidP="00E27C0C">
            <w:pPr>
              <w:pStyle w:val="af5"/>
              <w:rPr>
                <w:rFonts w:ascii="Times New Roman" w:hAnsi="Times New Roman"/>
              </w:rPr>
            </w:pPr>
          </w:p>
        </w:tc>
      </w:tr>
    </w:tbl>
    <w:p w:rsidR="00CA0301" w:rsidRDefault="00CA0301" w:rsidP="00E27C0C">
      <w:pPr>
        <w:spacing w:after="0" w:line="240" w:lineRule="auto"/>
        <w:rPr>
          <w:color w:val="000000" w:themeColor="text1"/>
          <w:sz w:val="20"/>
          <w:szCs w:val="20"/>
        </w:rPr>
      </w:pPr>
    </w:p>
    <w:p w:rsidR="006A71CE" w:rsidRDefault="006A71CE" w:rsidP="00E27C0C">
      <w:pPr>
        <w:spacing w:after="0" w:line="240" w:lineRule="auto"/>
        <w:rPr>
          <w:color w:val="000000" w:themeColor="text1"/>
          <w:sz w:val="20"/>
          <w:szCs w:val="20"/>
        </w:rPr>
      </w:pPr>
    </w:p>
    <w:p w:rsidR="00E27C0C" w:rsidRDefault="00E27C0C" w:rsidP="00E27C0C">
      <w:pPr>
        <w:spacing w:after="0" w:line="240" w:lineRule="auto"/>
        <w:rPr>
          <w:color w:val="000000" w:themeColor="text1"/>
          <w:sz w:val="20"/>
          <w:szCs w:val="20"/>
        </w:rPr>
      </w:pPr>
    </w:p>
    <w:p w:rsidR="00E27C0C" w:rsidRDefault="00E27C0C" w:rsidP="00E27C0C">
      <w:pPr>
        <w:spacing w:after="0" w:line="240" w:lineRule="auto"/>
        <w:rPr>
          <w:color w:val="000000" w:themeColor="text1"/>
          <w:sz w:val="20"/>
          <w:szCs w:val="20"/>
        </w:rPr>
      </w:pPr>
    </w:p>
    <w:p w:rsidR="00E27C0C" w:rsidRDefault="00E27C0C" w:rsidP="00E27C0C">
      <w:pPr>
        <w:spacing w:after="0" w:line="240" w:lineRule="auto"/>
        <w:rPr>
          <w:color w:val="000000" w:themeColor="text1"/>
          <w:sz w:val="20"/>
          <w:szCs w:val="20"/>
        </w:rPr>
      </w:pPr>
    </w:p>
    <w:p w:rsidR="006A71CE" w:rsidRDefault="006A71CE" w:rsidP="00E27C0C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Страница 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A71CE" w:rsidTr="006A71CE">
        <w:tc>
          <w:tcPr>
            <w:tcW w:w="5068" w:type="dxa"/>
          </w:tcPr>
          <w:p w:rsidR="006A71CE" w:rsidRPr="006A71CE" w:rsidRDefault="006A71CE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6.Х.20 Страховой номер индивидуального лицевого счета кадастрового инженера</w:t>
            </w:r>
            <w:r w:rsidR="00B0234F">
              <w:rPr>
                <w:rFonts w:ascii="Times New Roman" w:hAnsi="Times New Roman"/>
              </w:rPr>
              <w:t>, подготовившего технический план</w:t>
            </w:r>
          </w:p>
        </w:tc>
        <w:tc>
          <w:tcPr>
            <w:tcW w:w="5069" w:type="dxa"/>
          </w:tcPr>
          <w:p w:rsidR="006A71CE" w:rsidRPr="006A71CE" w:rsidRDefault="006A71CE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BF4E44" w:rsidTr="000102A4">
        <w:tc>
          <w:tcPr>
            <w:tcW w:w="10137" w:type="dxa"/>
            <w:gridSpan w:val="2"/>
          </w:tcPr>
          <w:p w:rsidR="00BF4E44" w:rsidRDefault="00BF4E44" w:rsidP="00E27C0C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7. Фактические показатели линейного объекта и сведения</w:t>
            </w:r>
          </w:p>
          <w:p w:rsidR="00BF4E44" w:rsidRPr="00BF4E44" w:rsidRDefault="00BF4E44" w:rsidP="00E27C0C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о техническом плане</w:t>
            </w:r>
          </w:p>
        </w:tc>
      </w:tr>
      <w:tr w:rsidR="006A71CE" w:rsidTr="006A71CE">
        <w:tc>
          <w:tcPr>
            <w:tcW w:w="5068" w:type="dxa"/>
          </w:tcPr>
          <w:p w:rsidR="006A71CE" w:rsidRPr="006A71CE" w:rsidRDefault="00AF7958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7.Х Наименование линейного объекта, предусмотренного проектной документацией </w:t>
            </w:r>
          </w:p>
        </w:tc>
        <w:tc>
          <w:tcPr>
            <w:tcW w:w="5069" w:type="dxa"/>
          </w:tcPr>
          <w:p w:rsidR="006A71CE" w:rsidRPr="006A71CE" w:rsidRDefault="006A71CE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6A71CE" w:rsidTr="006A71CE">
        <w:tc>
          <w:tcPr>
            <w:tcW w:w="5068" w:type="dxa"/>
          </w:tcPr>
          <w:p w:rsidR="006A71CE" w:rsidRPr="006A71CE" w:rsidRDefault="00AF7958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7.Х.1 Кадастровый номер реконструированного линейного объекта</w:t>
            </w:r>
          </w:p>
        </w:tc>
        <w:tc>
          <w:tcPr>
            <w:tcW w:w="5069" w:type="dxa"/>
          </w:tcPr>
          <w:p w:rsidR="006A71CE" w:rsidRPr="006A71CE" w:rsidRDefault="006A71CE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6A71CE" w:rsidTr="006A71CE">
        <w:tc>
          <w:tcPr>
            <w:tcW w:w="5068" w:type="dxa"/>
          </w:tcPr>
          <w:p w:rsidR="006A71CE" w:rsidRPr="006A71CE" w:rsidRDefault="00AF7958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7.Х.2 Протяженность (м)</w:t>
            </w:r>
          </w:p>
        </w:tc>
        <w:tc>
          <w:tcPr>
            <w:tcW w:w="5069" w:type="dxa"/>
          </w:tcPr>
          <w:p w:rsidR="006A71CE" w:rsidRPr="006A71CE" w:rsidRDefault="006A71CE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6A71CE" w:rsidTr="006A71CE">
        <w:tc>
          <w:tcPr>
            <w:tcW w:w="5068" w:type="dxa"/>
          </w:tcPr>
          <w:p w:rsidR="006A71CE" w:rsidRPr="006A71CE" w:rsidRDefault="00AF7958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7.Х.2.1 Протяженность участка или части линейного объекта (м)</w:t>
            </w:r>
          </w:p>
        </w:tc>
        <w:tc>
          <w:tcPr>
            <w:tcW w:w="5069" w:type="dxa"/>
          </w:tcPr>
          <w:p w:rsidR="006A71CE" w:rsidRPr="006A71CE" w:rsidRDefault="006A71CE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6A71CE" w:rsidTr="006A71CE">
        <w:tc>
          <w:tcPr>
            <w:tcW w:w="5068" w:type="dxa"/>
          </w:tcPr>
          <w:p w:rsidR="006A71CE" w:rsidRPr="006A71CE" w:rsidRDefault="00AF7958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7.Х.3 Категория (класс)</w:t>
            </w:r>
          </w:p>
        </w:tc>
        <w:tc>
          <w:tcPr>
            <w:tcW w:w="5069" w:type="dxa"/>
          </w:tcPr>
          <w:p w:rsidR="006A71CE" w:rsidRPr="006A71CE" w:rsidRDefault="006A71CE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6A71CE" w:rsidTr="006A71CE">
        <w:tc>
          <w:tcPr>
            <w:tcW w:w="5068" w:type="dxa"/>
          </w:tcPr>
          <w:p w:rsidR="006A71CE" w:rsidRPr="006A71CE" w:rsidRDefault="00AF7958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7.Х.4 Мощность (пропускная способность, грузооборот, интенсивность движения)</w:t>
            </w:r>
          </w:p>
        </w:tc>
        <w:tc>
          <w:tcPr>
            <w:tcW w:w="5069" w:type="dxa"/>
          </w:tcPr>
          <w:p w:rsidR="006A71CE" w:rsidRPr="006A71CE" w:rsidRDefault="006A71CE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6A71CE" w:rsidTr="006A71CE">
        <w:tc>
          <w:tcPr>
            <w:tcW w:w="5068" w:type="dxa"/>
          </w:tcPr>
          <w:p w:rsidR="006A71CE" w:rsidRPr="006A71CE" w:rsidRDefault="00AF7958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7.Х.5 Тип (кабельная линия электропередачи, воздушная линия электропередачи, кабельно-воздушная линия </w:t>
            </w:r>
            <w:r w:rsidR="00D25EDB">
              <w:rPr>
                <w:rFonts w:ascii="Times New Roman" w:hAnsi="Times New Roman"/>
              </w:rPr>
              <w:t>электропередачи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069" w:type="dxa"/>
          </w:tcPr>
          <w:p w:rsidR="006A71CE" w:rsidRPr="006A71CE" w:rsidRDefault="006A71CE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6A71CE" w:rsidTr="006A71CE">
        <w:tc>
          <w:tcPr>
            <w:tcW w:w="5068" w:type="dxa"/>
          </w:tcPr>
          <w:p w:rsidR="006A71CE" w:rsidRPr="006A71CE" w:rsidRDefault="00D25EDB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7.Х.6 Иные показатели</w:t>
            </w:r>
          </w:p>
        </w:tc>
        <w:tc>
          <w:tcPr>
            <w:tcW w:w="5069" w:type="dxa"/>
          </w:tcPr>
          <w:p w:rsidR="006A71CE" w:rsidRPr="006A71CE" w:rsidRDefault="006A71CE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6A71CE" w:rsidTr="006A71CE">
        <w:tc>
          <w:tcPr>
            <w:tcW w:w="5068" w:type="dxa"/>
          </w:tcPr>
          <w:p w:rsidR="006A71CE" w:rsidRPr="006A71CE" w:rsidRDefault="00D25EDB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7.Х.7 Дата подготовки технического плана</w:t>
            </w:r>
          </w:p>
        </w:tc>
        <w:tc>
          <w:tcPr>
            <w:tcW w:w="5069" w:type="dxa"/>
          </w:tcPr>
          <w:p w:rsidR="006A71CE" w:rsidRPr="006A71CE" w:rsidRDefault="006A71CE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6A71CE" w:rsidTr="006A71CE">
        <w:tc>
          <w:tcPr>
            <w:tcW w:w="5068" w:type="dxa"/>
          </w:tcPr>
          <w:p w:rsidR="006A71CE" w:rsidRPr="006A71CE" w:rsidRDefault="00D25EDB" w:rsidP="00E27C0C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7.Х.8 Страховой номер индивидуального счета кадастрового инженера, подготовившего технический план</w:t>
            </w:r>
          </w:p>
        </w:tc>
        <w:tc>
          <w:tcPr>
            <w:tcW w:w="5069" w:type="dxa"/>
          </w:tcPr>
          <w:p w:rsidR="006A71CE" w:rsidRPr="006A71CE" w:rsidRDefault="006A71CE" w:rsidP="00E27C0C">
            <w:pPr>
              <w:pStyle w:val="af5"/>
              <w:rPr>
                <w:rFonts w:ascii="Times New Roman" w:hAnsi="Times New Roman"/>
              </w:rPr>
            </w:pPr>
          </w:p>
        </w:tc>
      </w:tr>
    </w:tbl>
    <w:p w:rsidR="006A71CE" w:rsidRDefault="006A71CE" w:rsidP="00E27C0C">
      <w:pPr>
        <w:spacing w:after="0" w:line="240" w:lineRule="auto"/>
        <w:rPr>
          <w:color w:val="000000" w:themeColor="text1"/>
          <w:sz w:val="20"/>
          <w:szCs w:val="20"/>
        </w:rPr>
      </w:pPr>
    </w:p>
    <w:p w:rsidR="00D25EDB" w:rsidRDefault="00D25EDB" w:rsidP="00E27C0C">
      <w:pPr>
        <w:spacing w:after="0" w:line="240" w:lineRule="auto"/>
        <w:rPr>
          <w:color w:val="000000" w:themeColor="text1"/>
          <w:sz w:val="20"/>
          <w:szCs w:val="20"/>
        </w:rPr>
      </w:pPr>
    </w:p>
    <w:p w:rsidR="00D25EDB" w:rsidRDefault="00D25EDB" w:rsidP="00E27C0C">
      <w:pPr>
        <w:spacing w:after="0" w:line="240" w:lineRule="auto"/>
        <w:rPr>
          <w:color w:val="000000" w:themeColor="text1"/>
          <w:sz w:val="20"/>
          <w:szCs w:val="20"/>
        </w:rPr>
      </w:pPr>
    </w:p>
    <w:p w:rsidR="00D25EDB" w:rsidRPr="00D25EDB" w:rsidRDefault="00D25EDB" w:rsidP="00E27C0C">
      <w:pPr>
        <w:pStyle w:val="af5"/>
        <w:rPr>
          <w:rFonts w:ascii="Times New Roman" w:hAnsi="Times New Roman"/>
          <w:sz w:val="20"/>
          <w:szCs w:val="20"/>
        </w:rPr>
      </w:pPr>
      <w:r w:rsidRPr="00D25EDB">
        <w:rPr>
          <w:rFonts w:ascii="Times New Roman" w:hAnsi="Times New Roman"/>
          <w:sz w:val="20"/>
          <w:szCs w:val="20"/>
        </w:rPr>
        <w:t>________________________________                 ____________________                 _____________________________</w:t>
      </w:r>
    </w:p>
    <w:p w:rsidR="00D25EDB" w:rsidRDefault="00D25EDB" w:rsidP="00E27C0C">
      <w:pPr>
        <w:pStyle w:val="af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Должность уполномоченного лица органа                        (подпись)                                                        Ф.И.О</w:t>
      </w:r>
    </w:p>
    <w:p w:rsidR="00D25EDB" w:rsidRDefault="00D25EDB" w:rsidP="00E27C0C">
      <w:pPr>
        <w:pStyle w:val="af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(организации) </w:t>
      </w:r>
      <w:proofErr w:type="gramStart"/>
      <w:r>
        <w:rPr>
          <w:rFonts w:ascii="Times New Roman" w:hAnsi="Times New Roman"/>
          <w:sz w:val="18"/>
          <w:szCs w:val="18"/>
        </w:rPr>
        <w:t>осуществляющего</w:t>
      </w:r>
      <w:proofErr w:type="gramEnd"/>
      <w:r>
        <w:rPr>
          <w:rFonts w:ascii="Times New Roman" w:hAnsi="Times New Roman"/>
          <w:sz w:val="18"/>
          <w:szCs w:val="18"/>
        </w:rPr>
        <w:t xml:space="preserve"> выдачу</w:t>
      </w:r>
    </w:p>
    <w:p w:rsidR="00D25EDB" w:rsidRDefault="00D25EDB" w:rsidP="00E27C0C">
      <w:pPr>
        <w:pStyle w:val="af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разрешения на ввод объекта </w:t>
      </w:r>
      <w:proofErr w:type="gramStart"/>
      <w:r>
        <w:rPr>
          <w:rFonts w:ascii="Times New Roman" w:hAnsi="Times New Roman"/>
          <w:sz w:val="18"/>
          <w:szCs w:val="18"/>
        </w:rPr>
        <w:t>в</w:t>
      </w:r>
      <w:proofErr w:type="gramEnd"/>
    </w:p>
    <w:p w:rsidR="00D25EDB" w:rsidRPr="00D25EDB" w:rsidRDefault="00D25EDB" w:rsidP="00E27C0C">
      <w:pPr>
        <w:pStyle w:val="af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эксплуатацию</w:t>
      </w:r>
    </w:p>
    <w:p w:rsidR="00681D79" w:rsidRPr="00D25EDB" w:rsidRDefault="00681D79" w:rsidP="00E27C0C">
      <w:pPr>
        <w:pStyle w:val="af5"/>
        <w:rPr>
          <w:rFonts w:ascii="Times New Roman" w:hAnsi="Times New Roman"/>
          <w:sz w:val="20"/>
          <w:szCs w:val="20"/>
        </w:rPr>
      </w:pPr>
    </w:p>
    <w:p w:rsidR="00681D79" w:rsidRDefault="00681D79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681D79" w:rsidRDefault="00681D79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681D79" w:rsidRDefault="00681D79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681D79" w:rsidRDefault="00681D79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681D79" w:rsidRDefault="00681D79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681D79" w:rsidRDefault="00681D79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E27C0C" w:rsidRDefault="00E27C0C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E27C0C" w:rsidRDefault="00E27C0C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E27C0C" w:rsidRDefault="00E27C0C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E27C0C" w:rsidRDefault="00E27C0C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E27C0C" w:rsidRDefault="00E27C0C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E27C0C" w:rsidRDefault="00E27C0C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E27C0C" w:rsidRDefault="00E27C0C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E27C0C" w:rsidRDefault="00E27C0C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E27C0C" w:rsidRDefault="00E27C0C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E27C0C" w:rsidRDefault="00E27C0C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681D79" w:rsidRDefault="00681D79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sz w:val="22"/>
          <w:szCs w:val="22"/>
        </w:rPr>
      </w:pPr>
      <w:r w:rsidRPr="00C17527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3</w:t>
      </w:r>
      <w:r w:rsidRPr="00C17527">
        <w:rPr>
          <w:rFonts w:ascii="Times New Roman" w:hAnsi="Times New Roman"/>
          <w:sz w:val="22"/>
          <w:szCs w:val="22"/>
        </w:rPr>
        <w:br/>
        <w:t xml:space="preserve">к Административному регламенту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sz w:val="22"/>
          <w:szCs w:val="22"/>
        </w:rPr>
      </w:pPr>
      <w:r w:rsidRPr="00C17527">
        <w:rPr>
          <w:rFonts w:ascii="Times New Roman" w:hAnsi="Times New Roman"/>
          <w:sz w:val="22"/>
          <w:szCs w:val="22"/>
        </w:rPr>
        <w:t xml:space="preserve">предоставления муниципальной услуги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i/>
          <w:iCs/>
          <w:sz w:val="22"/>
          <w:szCs w:val="22"/>
        </w:rPr>
        <w:t>«</w:t>
      </w:r>
      <w:r w:rsidRPr="00C17527">
        <w:rPr>
          <w:rFonts w:ascii="Times New Roman" w:hAnsi="Times New Roman"/>
          <w:bCs/>
          <w:sz w:val="22"/>
          <w:szCs w:val="22"/>
        </w:rPr>
        <w:t xml:space="preserve">Выдача разрешения на ввод объекта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 xml:space="preserve">в эксплуатацию на территории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 xml:space="preserve">муниципального образования </w:t>
      </w:r>
    </w:p>
    <w:p w:rsidR="006609B8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>Родинский район  Алтайского края</w:t>
      </w:r>
    </w:p>
    <w:p w:rsidR="00CC6DCA" w:rsidRPr="00CC6DCA" w:rsidRDefault="00CC6DCA" w:rsidP="00E27C0C">
      <w:pPr>
        <w:pStyle w:val="af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C6DCA" w:rsidRPr="00413383" w:rsidRDefault="00CC6DCA" w:rsidP="00E27C0C">
      <w:pPr>
        <w:pStyle w:val="af5"/>
        <w:jc w:val="right"/>
        <w:rPr>
          <w:rFonts w:ascii="Times New Roman" w:hAnsi="Times New Roman"/>
        </w:rPr>
      </w:pPr>
      <w:r w:rsidRPr="00413383">
        <w:rPr>
          <w:rFonts w:ascii="Times New Roman" w:hAnsi="Times New Roman"/>
        </w:rPr>
        <w:t>Кому ____________________________________</w:t>
      </w:r>
    </w:p>
    <w:p w:rsidR="00CC6DCA" w:rsidRPr="006609B8" w:rsidRDefault="00CC6DCA" w:rsidP="00E27C0C">
      <w:pPr>
        <w:pStyle w:val="af5"/>
        <w:ind w:left="5670"/>
        <w:rPr>
          <w:rFonts w:ascii="Times New Roman" w:hAnsi="Times New Roman"/>
          <w:sz w:val="18"/>
          <w:szCs w:val="18"/>
        </w:rPr>
      </w:pPr>
      <w:proofErr w:type="gramStart"/>
      <w:r w:rsidRPr="006609B8">
        <w:rPr>
          <w:rFonts w:ascii="Times New Roman" w:hAnsi="Times New Roman"/>
          <w:sz w:val="18"/>
          <w:szCs w:val="1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CC6DCA" w:rsidRPr="00413383" w:rsidRDefault="00CC6DCA" w:rsidP="00E27C0C">
      <w:pPr>
        <w:pStyle w:val="af5"/>
        <w:jc w:val="right"/>
        <w:rPr>
          <w:rFonts w:ascii="Times New Roman" w:hAnsi="Times New Roman"/>
        </w:rPr>
      </w:pPr>
      <w:r w:rsidRPr="00413383">
        <w:rPr>
          <w:rFonts w:ascii="Times New Roman" w:hAnsi="Times New Roman"/>
        </w:rPr>
        <w:t>____________________________________</w:t>
      </w:r>
    </w:p>
    <w:p w:rsidR="00CC6DCA" w:rsidRPr="00413383" w:rsidRDefault="00CC6DCA" w:rsidP="00E27C0C">
      <w:pPr>
        <w:pStyle w:val="af5"/>
        <w:jc w:val="right"/>
        <w:rPr>
          <w:rFonts w:ascii="Times New Roman" w:hAnsi="Times New Roman"/>
          <w:sz w:val="18"/>
          <w:szCs w:val="18"/>
        </w:rPr>
      </w:pPr>
      <w:r w:rsidRPr="00413383">
        <w:rPr>
          <w:rFonts w:ascii="Times New Roman" w:hAnsi="Times New Roman"/>
          <w:sz w:val="18"/>
          <w:szCs w:val="18"/>
        </w:rPr>
        <w:t>почтовый индекс и адрес, телефон, адрес электронной почты)</w:t>
      </w:r>
    </w:p>
    <w:p w:rsidR="00CC6DCA" w:rsidRPr="00CC6DCA" w:rsidRDefault="00CC6DCA" w:rsidP="00E27C0C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CC6DCA" w:rsidRPr="00413383" w:rsidRDefault="00CC6DCA" w:rsidP="00E27C0C">
      <w:pPr>
        <w:pStyle w:val="af5"/>
        <w:jc w:val="center"/>
        <w:rPr>
          <w:rFonts w:ascii="Times New Roman" w:hAnsi="Times New Roman"/>
          <w:b/>
        </w:rPr>
      </w:pPr>
      <w:proofErr w:type="gramStart"/>
      <w:r w:rsidRPr="00413383">
        <w:rPr>
          <w:rFonts w:ascii="Times New Roman" w:hAnsi="Times New Roman"/>
          <w:b/>
        </w:rPr>
        <w:t>Р</w:t>
      </w:r>
      <w:proofErr w:type="gramEnd"/>
      <w:r w:rsidRPr="00413383">
        <w:rPr>
          <w:rFonts w:ascii="Times New Roman" w:hAnsi="Times New Roman"/>
          <w:b/>
        </w:rPr>
        <w:t xml:space="preserve"> Е Ш Е Н И Е</w:t>
      </w:r>
      <w:r w:rsidRPr="00413383">
        <w:rPr>
          <w:rFonts w:ascii="Times New Roman" w:hAnsi="Times New Roman"/>
          <w:b/>
        </w:rPr>
        <w:br/>
        <w:t xml:space="preserve">об отказе в приеме документов </w:t>
      </w:r>
      <w:r w:rsidRPr="00413383">
        <w:rPr>
          <w:rFonts w:ascii="Times New Roman" w:hAnsi="Times New Roman"/>
          <w:b/>
        </w:rPr>
        <w:br/>
      </w:r>
    </w:p>
    <w:p w:rsidR="00CC6DCA" w:rsidRPr="00413383" w:rsidRDefault="00CC6DCA" w:rsidP="00E27C0C">
      <w:pPr>
        <w:pStyle w:val="af5"/>
        <w:rPr>
          <w:rFonts w:ascii="Times New Roman" w:hAnsi="Times New Roman"/>
        </w:rPr>
      </w:pPr>
      <w:r w:rsidRPr="00413383">
        <w:rPr>
          <w:rFonts w:ascii="Times New Roman" w:hAnsi="Times New Roman"/>
        </w:rPr>
        <w:t xml:space="preserve">______________________________________________________________________ </w:t>
      </w:r>
    </w:p>
    <w:p w:rsidR="00CC6DCA" w:rsidRDefault="00CC6DCA" w:rsidP="00E27C0C">
      <w:pPr>
        <w:pStyle w:val="af5"/>
        <w:rPr>
          <w:rFonts w:ascii="Times New Roman" w:hAnsi="Times New Roman"/>
          <w:sz w:val="20"/>
          <w:szCs w:val="20"/>
        </w:rPr>
      </w:pPr>
      <w:r w:rsidRPr="00413383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местного самоуправления, организации)</w:t>
      </w:r>
    </w:p>
    <w:p w:rsidR="00413383" w:rsidRPr="00413383" w:rsidRDefault="00413383" w:rsidP="00E27C0C">
      <w:pPr>
        <w:pStyle w:val="af5"/>
        <w:rPr>
          <w:rFonts w:ascii="Times New Roman" w:hAnsi="Times New Roman"/>
          <w:sz w:val="20"/>
          <w:szCs w:val="20"/>
        </w:rPr>
      </w:pPr>
    </w:p>
    <w:p w:rsidR="00CC6DCA" w:rsidRPr="00413383" w:rsidRDefault="00CC6DCA" w:rsidP="00E27C0C">
      <w:pPr>
        <w:pStyle w:val="af5"/>
        <w:jc w:val="both"/>
        <w:rPr>
          <w:rFonts w:ascii="Times New Roman" w:hAnsi="Times New Roman"/>
        </w:rPr>
      </w:pPr>
      <w:r w:rsidRPr="00413383">
        <w:rPr>
          <w:rFonts w:ascii="Times New Roman" w:hAnsi="Times New Roman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0"/>
        <w:gridCol w:w="4309"/>
      </w:tblGrid>
      <w:tr w:rsidR="00CC6DCA" w:rsidRPr="00CC6DCA" w:rsidTr="004133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413383" w:rsidRDefault="00CC6DCA" w:rsidP="00E27C0C">
            <w:pPr>
              <w:pStyle w:val="af5"/>
              <w:rPr>
                <w:rFonts w:ascii="Times New Roman" w:hAnsi="Times New Roman"/>
              </w:rPr>
            </w:pPr>
            <w:r w:rsidRPr="00413383">
              <w:rPr>
                <w:rFonts w:ascii="Times New Roman" w:hAnsi="Times New Roman"/>
              </w:rPr>
              <w:t>№ пункта Административного регламента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413383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413383">
              <w:rPr>
                <w:rFonts w:ascii="Times New Roman" w:hAnsi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413383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413383">
              <w:rPr>
                <w:rFonts w:ascii="Times New Roman" w:hAnsi="Times New Roman"/>
              </w:rPr>
              <w:t>Разъяснение причин отказа</w:t>
            </w:r>
            <w:r w:rsidRPr="00413383">
              <w:rPr>
                <w:rFonts w:ascii="Times New Roman" w:hAnsi="Times New Roman"/>
              </w:rPr>
              <w:br/>
              <w:t xml:space="preserve"> в приеме документов</w:t>
            </w:r>
          </w:p>
        </w:tc>
      </w:tr>
      <w:tr w:rsidR="00CC6DCA" w:rsidRPr="00CC6DCA" w:rsidTr="00413383">
        <w:trPr>
          <w:trHeight w:val="8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413383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413383">
              <w:rPr>
                <w:rFonts w:ascii="Times New Roman" w:hAnsi="Times New Roman"/>
              </w:rPr>
              <w:t>подпункт "а" пункта 2.16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413383" w:rsidRDefault="00CC6DCA" w:rsidP="00D562A7">
            <w:pPr>
              <w:pStyle w:val="af5"/>
              <w:jc w:val="both"/>
              <w:rPr>
                <w:rFonts w:ascii="Times New Roman" w:hAnsi="Times New Roman"/>
              </w:rPr>
            </w:pPr>
            <w:r w:rsidRPr="00413383">
              <w:rPr>
                <w:rFonts w:ascii="Times New Roman" w:hAnsi="Times New Roman"/>
              </w:rPr>
              <w:t>заявление о выдаче разрешения на ввод объекта в эксплуатацию представлено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413383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proofErr w:type="gramStart"/>
            <w:r w:rsidRPr="00413383">
              <w:rPr>
                <w:rFonts w:ascii="Times New Roman" w:hAnsi="Times New Roman"/>
              </w:rPr>
              <w:t>Указывается</w:t>
            </w:r>
            <w:proofErr w:type="gramEnd"/>
            <w:r w:rsidRPr="00413383">
              <w:rPr>
                <w:rFonts w:ascii="Times New Roman" w:hAnsi="Times New Roman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CC6DCA" w:rsidRPr="00CC6DCA" w:rsidTr="00413383">
        <w:trPr>
          <w:trHeight w:val="8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413383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413383">
              <w:rPr>
                <w:rFonts w:ascii="Times New Roman" w:hAnsi="Times New Roman"/>
                <w:sz w:val="20"/>
                <w:szCs w:val="20"/>
              </w:rPr>
              <w:t>подпункт "б" пункта 2.16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413383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413383">
              <w:rPr>
                <w:rFonts w:ascii="Times New Roman" w:hAnsi="Times New Roman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413383" w:rsidRDefault="00CC6DCA" w:rsidP="00E27C0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13383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CC6DCA" w:rsidRPr="00CC6DCA" w:rsidTr="00413383">
        <w:trPr>
          <w:trHeight w:val="8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413383" w:rsidRDefault="00CC6DCA" w:rsidP="00E27C0C">
            <w:pPr>
              <w:pStyle w:val="af5"/>
              <w:rPr>
                <w:rFonts w:ascii="Times New Roman" w:hAnsi="Times New Roman"/>
              </w:rPr>
            </w:pPr>
            <w:r w:rsidRPr="00413383">
              <w:rPr>
                <w:rFonts w:ascii="Times New Roman" w:hAnsi="Times New Roman"/>
              </w:rPr>
              <w:t>подпункт "в" пункта 2.16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413383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413383">
              <w:rPr>
                <w:rFonts w:ascii="Times New Roman" w:hAnsi="Times New Roman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413383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413383">
              <w:rPr>
                <w:rFonts w:ascii="Times New Roman" w:hAnsi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CC6DCA" w:rsidRPr="00CC6DCA" w:rsidTr="003C0504">
        <w:trPr>
          <w:trHeight w:val="14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E27C0C">
            <w:pPr>
              <w:pStyle w:val="af5"/>
              <w:rPr>
                <w:rFonts w:ascii="Times New Roman" w:hAnsi="Times New Roman"/>
              </w:rPr>
            </w:pPr>
            <w:r w:rsidRPr="003C0504">
              <w:rPr>
                <w:rFonts w:ascii="Times New Roman" w:hAnsi="Times New Roman"/>
              </w:rPr>
              <w:t>подпункт "г" пункта 2.16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413383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413383">
              <w:rPr>
                <w:rFonts w:ascii="Times New Roman" w:hAnsi="Times New Roman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413383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413383">
              <w:rPr>
                <w:rFonts w:ascii="Times New Roman" w:hAnsi="Times New Roman"/>
              </w:rPr>
              <w:t>Указывается исчерпывающий перечень документов, утративших силу</w:t>
            </w:r>
          </w:p>
        </w:tc>
      </w:tr>
      <w:tr w:rsidR="00CC6DCA" w:rsidRPr="00CC6DCA" w:rsidTr="003C0504">
        <w:trPr>
          <w:trHeight w:val="13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E27C0C">
            <w:pPr>
              <w:pStyle w:val="af5"/>
              <w:rPr>
                <w:rFonts w:ascii="Times New Roman" w:hAnsi="Times New Roman"/>
                <w:color w:val="000000" w:themeColor="text1"/>
              </w:rPr>
            </w:pPr>
            <w:r w:rsidRPr="003C0504">
              <w:rPr>
                <w:rFonts w:ascii="Times New Roman" w:hAnsi="Times New Roman"/>
                <w:color w:val="000000" w:themeColor="text1"/>
              </w:rPr>
              <w:t>подпункт "д" пункта 2.16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3C0504">
              <w:rPr>
                <w:rFonts w:ascii="Times New Roman" w:hAnsi="Times New Roman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E27C0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C0504">
              <w:rPr>
                <w:color w:val="000000" w:themeColor="text1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CC6DCA" w:rsidRPr="00CC6DCA" w:rsidTr="003C0504">
        <w:trPr>
          <w:trHeight w:val="1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E27C0C">
            <w:pPr>
              <w:pStyle w:val="af5"/>
              <w:rPr>
                <w:rFonts w:ascii="Times New Roman" w:hAnsi="Times New Roman"/>
                <w:color w:val="000000" w:themeColor="text1"/>
              </w:rPr>
            </w:pPr>
            <w:r w:rsidRPr="003C0504">
              <w:rPr>
                <w:rFonts w:ascii="Times New Roman" w:hAnsi="Times New Roman"/>
                <w:color w:val="000000" w:themeColor="text1"/>
              </w:rPr>
              <w:t>подпункт "е" пункта 2.16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3C0504">
              <w:rPr>
                <w:rFonts w:ascii="Times New Roman" w:hAnsi="Times New Roman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3C0504">
              <w:rPr>
                <w:rFonts w:ascii="Times New Roman" w:hAnsi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CC6DCA" w:rsidRPr="00CC6DCA" w:rsidTr="003C0504">
        <w:trPr>
          <w:trHeight w:val="18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E27C0C">
            <w:pPr>
              <w:pStyle w:val="af5"/>
              <w:rPr>
                <w:rFonts w:ascii="Times New Roman" w:hAnsi="Times New Roman"/>
              </w:rPr>
            </w:pPr>
            <w:r w:rsidRPr="003C0504">
              <w:rPr>
                <w:rFonts w:ascii="Times New Roman" w:hAnsi="Times New Roman"/>
              </w:rPr>
              <w:t>подпункт "ж" пункта 2.16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3C0504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3C0504">
              <w:rPr>
                <w:rFonts w:ascii="Times New Roman" w:hAnsi="Times New Roman"/>
              </w:rPr>
              <w:t>заявление о выдаче разрешения на ввод объекта в эксплуатацию и документы, указанные в подпунктах "б" - "д"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3C0504">
              <w:rPr>
                <w:rFonts w:ascii="Times New Roman" w:hAnsi="Times New Roman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CC6DCA" w:rsidRPr="00CC6DCA" w:rsidTr="003C0504">
        <w:trPr>
          <w:trHeight w:val="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E27C0C">
            <w:pPr>
              <w:pStyle w:val="af5"/>
              <w:rPr>
                <w:rFonts w:ascii="Times New Roman" w:hAnsi="Times New Roman"/>
              </w:rPr>
            </w:pPr>
            <w:r w:rsidRPr="003C0504">
              <w:rPr>
                <w:rFonts w:ascii="Times New Roman" w:hAnsi="Times New Roman"/>
              </w:rPr>
              <w:t>подпункт "з" пункта 2.16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3C0504">
              <w:rPr>
                <w:rFonts w:ascii="Times New Roman" w:hAnsi="Times New Roman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="00D562A7">
              <w:rPr>
                <w:rFonts w:ascii="Times New Roman" w:hAnsi="Times New Roman"/>
              </w:rPr>
              <w:t xml:space="preserve"> </w:t>
            </w:r>
            <w:r w:rsidRPr="003C0504">
              <w:rPr>
                <w:rFonts w:ascii="Times New Roman" w:hAnsi="Times New Roman"/>
              </w:rPr>
              <w:t>в документах, представленных в электронной форме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E27C0C">
            <w:pPr>
              <w:pStyle w:val="af5"/>
              <w:rPr>
                <w:rFonts w:ascii="Times New Roman" w:hAnsi="Times New Roman"/>
              </w:rPr>
            </w:pPr>
            <w:r w:rsidRPr="003C0504">
              <w:rPr>
                <w:rFonts w:ascii="Times New Roman" w:hAnsi="Times New Roman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C6DCA" w:rsidRPr="00CC6DCA" w:rsidRDefault="00CC6DCA" w:rsidP="00E27C0C">
      <w:pPr>
        <w:widowControl w:val="0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CC6DCA" w:rsidRPr="003C0504" w:rsidRDefault="00CC6DCA" w:rsidP="00E27C0C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3C0504">
        <w:rPr>
          <w:rFonts w:ascii="Times New Roman" w:hAnsi="Times New Roman"/>
        </w:rPr>
        <w:t>Дополнительно информируем: ______________________</w:t>
      </w:r>
      <w:r w:rsidR="003C0504">
        <w:rPr>
          <w:rFonts w:ascii="Times New Roman" w:hAnsi="Times New Roman"/>
        </w:rPr>
        <w:t>___________</w:t>
      </w:r>
      <w:r w:rsidRPr="003C0504">
        <w:rPr>
          <w:rFonts w:ascii="Times New Roman" w:hAnsi="Times New Roman"/>
        </w:rPr>
        <w:t xml:space="preserve">______________________ </w:t>
      </w:r>
      <w:r w:rsidRPr="003C0504">
        <w:rPr>
          <w:rFonts w:ascii="Times New Roman" w:hAnsi="Times New Roman"/>
        </w:rPr>
        <w:br/>
        <w:t>____________________________________________________________</w:t>
      </w:r>
      <w:r w:rsidR="003C0504">
        <w:rPr>
          <w:rFonts w:ascii="Times New Roman" w:hAnsi="Times New Roman"/>
        </w:rPr>
        <w:t>____________</w:t>
      </w:r>
      <w:r w:rsidRPr="003C0504">
        <w:rPr>
          <w:rFonts w:ascii="Times New Roman" w:hAnsi="Times New Roman"/>
        </w:rPr>
        <w:t>__________</w:t>
      </w:r>
      <w:r w:rsidRPr="00CC6DCA">
        <w:t xml:space="preserve">    (</w:t>
      </w:r>
      <w:r w:rsidRPr="003C0504">
        <w:rPr>
          <w:rFonts w:ascii="Times New Roman" w:hAnsi="Times New Roman"/>
          <w:sz w:val="20"/>
          <w:szCs w:val="20"/>
        </w:rPr>
        <w:t>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CC6DCA" w:rsidRPr="00CC6DCA" w:rsidRDefault="00CC6DCA" w:rsidP="00E27C0C">
      <w:pPr>
        <w:widowControl w:val="0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tbl>
      <w:tblPr>
        <w:tblW w:w="94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514"/>
      </w:tblGrid>
      <w:tr w:rsidR="00CC6DCA" w:rsidRPr="00CC6DCA" w:rsidTr="00CC6DC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3C0504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CC6DCA" w:rsidRPr="003C0504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3C0504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CC6DCA" w:rsidRPr="003C0504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3C0504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C6DCA" w:rsidRPr="00CC6DCA" w:rsidTr="00CC6DCA">
        <w:tc>
          <w:tcPr>
            <w:tcW w:w="3119" w:type="dxa"/>
            <w:hideMark/>
          </w:tcPr>
          <w:p w:rsidR="00CC6DCA" w:rsidRPr="003C0504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3C0504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CC6DCA" w:rsidRPr="003C0504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hideMark/>
          </w:tcPr>
          <w:p w:rsidR="00CC6DCA" w:rsidRPr="003C0504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3C050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C6DCA" w:rsidRPr="003C0504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hideMark/>
          </w:tcPr>
          <w:p w:rsidR="00CC6DCA" w:rsidRPr="003C0504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0504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C6DCA" w:rsidRPr="003C0504" w:rsidRDefault="00CC6DCA" w:rsidP="00E27C0C">
      <w:pPr>
        <w:spacing w:after="0" w:line="240" w:lineRule="auto"/>
        <w:rPr>
          <w:color w:val="000000" w:themeColor="text1"/>
        </w:rPr>
      </w:pPr>
      <w:r w:rsidRPr="003C0504">
        <w:rPr>
          <w:color w:val="000000" w:themeColor="text1"/>
        </w:rPr>
        <w:t>Дата</w:t>
      </w:r>
    </w:p>
    <w:p w:rsidR="006609B8" w:rsidRPr="00C17527" w:rsidRDefault="00CC6DCA" w:rsidP="006609B8">
      <w:pPr>
        <w:pStyle w:val="af5"/>
        <w:ind w:left="6096"/>
        <w:rPr>
          <w:rFonts w:ascii="Times New Roman" w:hAnsi="Times New Roman"/>
          <w:sz w:val="22"/>
          <w:szCs w:val="22"/>
        </w:rPr>
      </w:pPr>
      <w:r w:rsidRPr="00CC6DCA">
        <w:br w:type="page"/>
      </w:r>
      <w:r w:rsidR="006609B8" w:rsidRPr="00C17527">
        <w:rPr>
          <w:rFonts w:ascii="Times New Roman" w:hAnsi="Times New Roman"/>
          <w:sz w:val="22"/>
          <w:szCs w:val="22"/>
        </w:rPr>
        <w:t xml:space="preserve">Приложение № </w:t>
      </w:r>
      <w:r w:rsidR="006609B8">
        <w:rPr>
          <w:rFonts w:ascii="Times New Roman" w:hAnsi="Times New Roman"/>
          <w:sz w:val="22"/>
          <w:szCs w:val="22"/>
        </w:rPr>
        <w:t>4</w:t>
      </w:r>
      <w:r w:rsidR="006609B8" w:rsidRPr="00C17527">
        <w:rPr>
          <w:rFonts w:ascii="Times New Roman" w:hAnsi="Times New Roman"/>
          <w:sz w:val="22"/>
          <w:szCs w:val="22"/>
        </w:rPr>
        <w:br/>
        <w:t xml:space="preserve">к Административному регламенту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sz w:val="22"/>
          <w:szCs w:val="22"/>
        </w:rPr>
      </w:pPr>
      <w:r w:rsidRPr="00C17527">
        <w:rPr>
          <w:rFonts w:ascii="Times New Roman" w:hAnsi="Times New Roman"/>
          <w:sz w:val="22"/>
          <w:szCs w:val="22"/>
        </w:rPr>
        <w:t xml:space="preserve">предоставления муниципальной услуги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i/>
          <w:iCs/>
          <w:sz w:val="22"/>
          <w:szCs w:val="22"/>
        </w:rPr>
        <w:t>«</w:t>
      </w:r>
      <w:r w:rsidRPr="00C17527">
        <w:rPr>
          <w:rFonts w:ascii="Times New Roman" w:hAnsi="Times New Roman"/>
          <w:bCs/>
          <w:sz w:val="22"/>
          <w:szCs w:val="22"/>
        </w:rPr>
        <w:t xml:space="preserve">Выдача разрешения на ввод объекта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 xml:space="preserve">в эксплуатацию на территории </w:t>
      </w:r>
    </w:p>
    <w:p w:rsidR="006609B8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 xml:space="preserve">муниципального образования </w:t>
      </w:r>
    </w:p>
    <w:p w:rsidR="006609B8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>Родинский район  Алтайского края</w:t>
      </w:r>
    </w:p>
    <w:p w:rsidR="006C6357" w:rsidRPr="006609B8" w:rsidRDefault="006C6357" w:rsidP="00E27C0C">
      <w:pPr>
        <w:pStyle w:val="af5"/>
        <w:jc w:val="right"/>
        <w:rPr>
          <w:rFonts w:ascii="Times New Roman" w:hAnsi="Times New Roman"/>
          <w:sz w:val="16"/>
          <w:szCs w:val="16"/>
        </w:rPr>
      </w:pPr>
    </w:p>
    <w:p w:rsidR="00CC6DCA" w:rsidRPr="003C0504" w:rsidRDefault="00CC6DCA" w:rsidP="00E27C0C">
      <w:pPr>
        <w:pStyle w:val="af5"/>
        <w:jc w:val="right"/>
        <w:rPr>
          <w:rFonts w:ascii="Times New Roman" w:hAnsi="Times New Roman"/>
        </w:rPr>
      </w:pPr>
      <w:r w:rsidRPr="003C0504">
        <w:rPr>
          <w:rFonts w:ascii="Times New Roman" w:hAnsi="Times New Roman"/>
        </w:rPr>
        <w:t>Кому ____________________________________</w:t>
      </w:r>
    </w:p>
    <w:p w:rsidR="00CC6DCA" w:rsidRPr="006609B8" w:rsidRDefault="00CC6DCA" w:rsidP="00E27C0C">
      <w:pPr>
        <w:pStyle w:val="af5"/>
        <w:ind w:left="5670"/>
        <w:rPr>
          <w:rFonts w:ascii="Times New Roman" w:hAnsi="Times New Roman"/>
          <w:sz w:val="18"/>
          <w:szCs w:val="18"/>
        </w:rPr>
      </w:pPr>
      <w:proofErr w:type="gramStart"/>
      <w:r w:rsidRPr="006609B8">
        <w:rPr>
          <w:rFonts w:ascii="Times New Roman" w:hAnsi="Times New Roman"/>
          <w:sz w:val="18"/>
          <w:szCs w:val="1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CC6DCA" w:rsidRPr="003C0504" w:rsidRDefault="00CC6DCA" w:rsidP="00E27C0C">
      <w:pPr>
        <w:pStyle w:val="af5"/>
        <w:jc w:val="right"/>
        <w:rPr>
          <w:rFonts w:ascii="Times New Roman" w:hAnsi="Times New Roman"/>
        </w:rPr>
      </w:pPr>
      <w:r w:rsidRPr="003C0504">
        <w:rPr>
          <w:rFonts w:ascii="Times New Roman" w:hAnsi="Times New Roman"/>
        </w:rPr>
        <w:t>_________________________________________</w:t>
      </w:r>
    </w:p>
    <w:p w:rsidR="00CC6DCA" w:rsidRPr="003C0504" w:rsidRDefault="00CC6DCA" w:rsidP="00E27C0C">
      <w:pPr>
        <w:pStyle w:val="af5"/>
        <w:jc w:val="right"/>
        <w:rPr>
          <w:rFonts w:ascii="Times New Roman" w:hAnsi="Times New Roman"/>
          <w:sz w:val="18"/>
          <w:szCs w:val="18"/>
        </w:rPr>
      </w:pPr>
      <w:r w:rsidRPr="003C0504">
        <w:rPr>
          <w:rFonts w:ascii="Times New Roman" w:hAnsi="Times New Roman"/>
          <w:sz w:val="18"/>
          <w:szCs w:val="18"/>
        </w:rPr>
        <w:t>почтовый индекс и адрес, телефон, адрес электронной почты)</w:t>
      </w:r>
    </w:p>
    <w:p w:rsidR="00CC6DCA" w:rsidRPr="006609B8" w:rsidRDefault="00CC6DCA" w:rsidP="00E27C0C">
      <w:pPr>
        <w:spacing w:after="0" w:line="240" w:lineRule="auto"/>
        <w:jc w:val="right"/>
        <w:rPr>
          <w:color w:val="000000" w:themeColor="text1"/>
          <w:sz w:val="16"/>
          <w:szCs w:val="16"/>
        </w:rPr>
      </w:pPr>
    </w:p>
    <w:p w:rsidR="00CC6DCA" w:rsidRPr="003C0504" w:rsidRDefault="00CC6DCA" w:rsidP="006609B8">
      <w:pPr>
        <w:pStyle w:val="af5"/>
        <w:jc w:val="center"/>
        <w:rPr>
          <w:rFonts w:ascii="Times New Roman" w:hAnsi="Times New Roman"/>
          <w:b/>
        </w:rPr>
      </w:pPr>
      <w:r w:rsidRPr="003C0504">
        <w:rPr>
          <w:rFonts w:ascii="Times New Roman" w:hAnsi="Times New Roman"/>
          <w:b/>
        </w:rPr>
        <w:t>РЕШЕНИЕ</w:t>
      </w:r>
      <w:r w:rsidRPr="003C0504">
        <w:rPr>
          <w:rFonts w:ascii="Times New Roman" w:hAnsi="Times New Roman"/>
          <w:b/>
        </w:rPr>
        <w:br/>
        <w:t>об отказе в выдаче разрешения на ввод объекта в эксплуатацию</w:t>
      </w:r>
    </w:p>
    <w:p w:rsidR="00CC6DCA" w:rsidRPr="003C0504" w:rsidRDefault="00CC6DCA" w:rsidP="006609B8">
      <w:pPr>
        <w:pStyle w:val="af5"/>
        <w:rPr>
          <w:rFonts w:ascii="Times New Roman" w:hAnsi="Times New Roman"/>
        </w:rPr>
      </w:pPr>
      <w:r w:rsidRPr="003C0504">
        <w:rPr>
          <w:rFonts w:ascii="Times New Roman" w:hAnsi="Times New Roman"/>
        </w:rPr>
        <w:t xml:space="preserve">______________________________________________________________________ </w:t>
      </w:r>
    </w:p>
    <w:p w:rsidR="00CC6DCA" w:rsidRPr="003C0504" w:rsidRDefault="00CC6DCA" w:rsidP="006609B8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3C0504">
        <w:rPr>
          <w:rFonts w:ascii="Times New Roman" w:hAnsi="Times New Roman"/>
          <w:sz w:val="20"/>
          <w:szCs w:val="20"/>
        </w:rPr>
        <w:t xml:space="preserve">(наименование уполномоченного на выдачу разрешений на ввод объекта в </w:t>
      </w:r>
      <w:r w:rsidR="00CE2D77">
        <w:rPr>
          <w:rFonts w:ascii="Times New Roman" w:hAnsi="Times New Roman"/>
          <w:sz w:val="20"/>
          <w:szCs w:val="20"/>
        </w:rPr>
        <w:t xml:space="preserve">эксплуатацию </w:t>
      </w:r>
      <w:r w:rsidRPr="003C0504">
        <w:rPr>
          <w:rFonts w:ascii="Times New Roman" w:hAnsi="Times New Roman"/>
          <w:sz w:val="20"/>
          <w:szCs w:val="20"/>
        </w:rPr>
        <w:t>органа местного самоуправления, организации)</w:t>
      </w:r>
    </w:p>
    <w:p w:rsidR="00CC6DCA" w:rsidRPr="003C0504" w:rsidRDefault="00CC6DCA" w:rsidP="006609B8">
      <w:pPr>
        <w:pStyle w:val="af5"/>
        <w:rPr>
          <w:rFonts w:ascii="Times New Roman" w:hAnsi="Times New Roman"/>
        </w:rPr>
      </w:pPr>
      <w:r w:rsidRPr="003C0504">
        <w:rPr>
          <w:rFonts w:ascii="Times New Roman" w:hAnsi="Times New Roman"/>
        </w:rPr>
        <w:t xml:space="preserve">по результатам рассмотрения заявления </w:t>
      </w:r>
      <w:proofErr w:type="gramStart"/>
      <w:r w:rsidRPr="003C0504">
        <w:rPr>
          <w:rFonts w:ascii="Times New Roman" w:hAnsi="Times New Roman"/>
        </w:rPr>
        <w:t>от</w:t>
      </w:r>
      <w:proofErr w:type="gramEnd"/>
      <w:r w:rsidRPr="003C0504">
        <w:rPr>
          <w:rFonts w:ascii="Times New Roman" w:hAnsi="Times New Roman"/>
        </w:rPr>
        <w:t xml:space="preserve"> ___________№____________ принято </w:t>
      </w:r>
    </w:p>
    <w:p w:rsidR="00CC6DCA" w:rsidRPr="006609B8" w:rsidRDefault="006609B8" w:rsidP="006609B8">
      <w:pPr>
        <w:pStyle w:val="af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609B8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6609B8">
        <w:rPr>
          <w:rFonts w:ascii="Times New Roman" w:hAnsi="Times New Roman"/>
          <w:sz w:val="18"/>
          <w:szCs w:val="18"/>
        </w:rPr>
        <w:t xml:space="preserve">   </w:t>
      </w:r>
      <w:r w:rsidR="00CC6DCA" w:rsidRPr="006609B8">
        <w:rPr>
          <w:rFonts w:ascii="Times New Roman" w:hAnsi="Times New Roman"/>
          <w:sz w:val="18"/>
          <w:szCs w:val="18"/>
        </w:rPr>
        <w:t>(дата</w:t>
      </w:r>
      <w:r w:rsidR="003C0504" w:rsidRPr="006609B8">
        <w:rPr>
          <w:rFonts w:ascii="Times New Roman" w:hAnsi="Times New Roman"/>
          <w:sz w:val="18"/>
          <w:szCs w:val="18"/>
        </w:rPr>
        <w:t>)                 (</w:t>
      </w:r>
      <w:r w:rsidR="00CC6DCA" w:rsidRPr="006609B8">
        <w:rPr>
          <w:rFonts w:ascii="Times New Roman" w:hAnsi="Times New Roman"/>
          <w:sz w:val="18"/>
          <w:szCs w:val="18"/>
        </w:rPr>
        <w:t>номер регистрации)</w:t>
      </w:r>
    </w:p>
    <w:p w:rsidR="003C0504" w:rsidRPr="006609B8" w:rsidRDefault="003C0504" w:rsidP="006609B8">
      <w:pPr>
        <w:pStyle w:val="af5"/>
        <w:rPr>
          <w:rFonts w:ascii="Times New Roman" w:hAnsi="Times New Roman"/>
          <w:sz w:val="16"/>
          <w:szCs w:val="16"/>
        </w:rPr>
      </w:pPr>
    </w:p>
    <w:p w:rsidR="00CC6DCA" w:rsidRDefault="00CC6DCA" w:rsidP="006609B8">
      <w:pPr>
        <w:spacing w:after="0" w:line="240" w:lineRule="auto"/>
        <w:jc w:val="both"/>
        <w:rPr>
          <w:color w:val="000000" w:themeColor="text1"/>
        </w:rPr>
      </w:pPr>
      <w:r w:rsidRPr="003C0504">
        <w:rPr>
          <w:color w:val="000000" w:themeColor="text1"/>
        </w:rPr>
        <w:t>решение об отказе в выдаче разрешения на ввод объекта в эксплуатацию.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CC6DCA" w:rsidRPr="00CC6DCA" w:rsidTr="00CC6D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6609B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C0504">
              <w:rPr>
                <w:color w:val="000000" w:themeColor="text1"/>
              </w:rPr>
              <w:t xml:space="preserve">№ пункта </w:t>
            </w:r>
            <w:r w:rsidR="003114EB" w:rsidRPr="003C0504">
              <w:rPr>
                <w:color w:val="000000" w:themeColor="text1"/>
              </w:rPr>
              <w:t>Административного</w:t>
            </w:r>
            <w:r w:rsidRPr="003C0504">
              <w:rPr>
                <w:color w:val="000000" w:themeColor="text1"/>
              </w:rPr>
              <w:t xml:space="preserve"> регламента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6609B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C0504">
              <w:rPr>
                <w:color w:val="000000" w:themeColor="text1"/>
              </w:rPr>
              <w:t xml:space="preserve">Наименование основания </w:t>
            </w:r>
            <w:proofErr w:type="gramStart"/>
            <w:r w:rsidRPr="003C0504">
              <w:rPr>
                <w:color w:val="000000" w:themeColor="text1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3C0504">
              <w:rPr>
                <w:color w:val="000000" w:themeColor="text1"/>
              </w:rPr>
              <w:t xml:space="preserve"> с Административным регламентом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6609B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C0504">
              <w:rPr>
                <w:color w:val="000000" w:themeColor="text1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CC6DCA" w:rsidRPr="00CC6DCA" w:rsidTr="003C0504">
        <w:trPr>
          <w:trHeight w:val="8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6609B8">
            <w:pPr>
              <w:pStyle w:val="af5"/>
              <w:rPr>
                <w:rFonts w:ascii="Times New Roman" w:hAnsi="Times New Roman"/>
                <w:lang w:val="en-US"/>
              </w:rPr>
            </w:pPr>
            <w:r w:rsidRPr="003C0504">
              <w:rPr>
                <w:rFonts w:ascii="Times New Roman" w:hAnsi="Times New Roman"/>
              </w:rPr>
              <w:t>подпункт "а" пункта 2.22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6609B8">
            <w:pPr>
              <w:pStyle w:val="af5"/>
              <w:jc w:val="center"/>
              <w:rPr>
                <w:rFonts w:ascii="Times New Roman" w:hAnsi="Times New Roman"/>
              </w:rPr>
            </w:pPr>
            <w:r w:rsidRPr="003C0504">
              <w:rPr>
                <w:rFonts w:ascii="Times New Roman" w:hAnsi="Times New Roman"/>
              </w:rPr>
              <w:t>отсутствие документов, предусмотренных подпунктами "г</w:t>
            </w:r>
            <w:proofErr w:type="gramStart"/>
            <w:r w:rsidRPr="003C0504">
              <w:rPr>
                <w:rFonts w:ascii="Times New Roman" w:hAnsi="Times New Roman"/>
              </w:rPr>
              <w:t>"-</w:t>
            </w:r>
            <w:proofErr w:type="gramEnd"/>
            <w:r w:rsidRPr="003C0504">
              <w:rPr>
                <w:rFonts w:ascii="Times New Roman" w:hAnsi="Times New Roman"/>
              </w:rPr>
              <w:t>"д" пункта 2.8, пунктом 2.9 Административного регламента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6609B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C0504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CC6DCA" w:rsidRPr="00CC6DCA" w:rsidTr="006609B8">
        <w:trPr>
          <w:trHeight w:val="4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6609B8">
            <w:pPr>
              <w:pStyle w:val="af5"/>
              <w:rPr>
                <w:rFonts w:ascii="Times New Roman" w:hAnsi="Times New Roman"/>
              </w:rPr>
            </w:pPr>
            <w:r w:rsidRPr="003C0504">
              <w:rPr>
                <w:rFonts w:ascii="Times New Roman" w:hAnsi="Times New Roman"/>
              </w:rPr>
              <w:t>подпункт "б" пункта 2.22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DCA" w:rsidRPr="00E27C0C" w:rsidRDefault="00CC6DCA" w:rsidP="006609B8">
            <w:pPr>
              <w:spacing w:after="0" w:line="240" w:lineRule="auto"/>
              <w:jc w:val="both"/>
            </w:pPr>
            <w:proofErr w:type="gramStart"/>
            <w:r w:rsidRPr="00E27C0C">
              <w:t>несоответствие объекта капитального строи</w:t>
            </w:r>
            <w:r w:rsidR="006609B8">
              <w:t>-</w:t>
            </w:r>
            <w:proofErr w:type="spellStart"/>
            <w:r w:rsidRPr="00E27C0C">
              <w:t>тельства</w:t>
            </w:r>
            <w:proofErr w:type="spellEnd"/>
            <w:r w:rsidRPr="00E27C0C">
              <w:t xml:space="preserve"> требованиям к строительству, ре</w:t>
            </w:r>
            <w:r w:rsidR="006609B8">
              <w:t>-</w:t>
            </w:r>
            <w:r w:rsidRPr="00E27C0C">
              <w:t>конструкции объекта капитального строи</w:t>
            </w:r>
            <w:r w:rsidR="006609B8">
              <w:t>-</w:t>
            </w:r>
            <w:proofErr w:type="spellStart"/>
            <w:r w:rsidRPr="00E27C0C">
              <w:t>тельства</w:t>
            </w:r>
            <w:proofErr w:type="spellEnd"/>
            <w:r w:rsidRPr="00E27C0C">
              <w:t>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</w:t>
            </w:r>
            <w:r w:rsidR="006609B8">
              <w:t>-</w:t>
            </w:r>
            <w:proofErr w:type="spellStart"/>
            <w:r w:rsidRPr="00E27C0C">
              <w:t>тельства</w:t>
            </w:r>
            <w:proofErr w:type="spellEnd"/>
            <w:r w:rsidRPr="00E27C0C">
              <w:t>, реконструкции, капитального ре</w:t>
            </w:r>
            <w:r w:rsidR="006609B8">
              <w:t>-</w:t>
            </w:r>
            <w:proofErr w:type="spellStart"/>
            <w:r w:rsidRPr="00E27C0C">
              <w:t>монта</w:t>
            </w:r>
            <w:proofErr w:type="spellEnd"/>
            <w:r w:rsidRPr="00E27C0C">
              <w:t xml:space="preserve">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</w:t>
            </w:r>
            <w:proofErr w:type="spellStart"/>
            <w:r w:rsidRPr="00E27C0C">
              <w:t>тре</w:t>
            </w:r>
            <w:r w:rsidR="006609B8">
              <w:t>-</w:t>
            </w:r>
            <w:r w:rsidRPr="00E27C0C">
              <w:t>буется</w:t>
            </w:r>
            <w:proofErr w:type="spellEnd"/>
            <w:r w:rsidRPr="00E27C0C">
              <w:t xml:space="preserve"> подготовка документации по </w:t>
            </w:r>
            <w:proofErr w:type="spellStart"/>
            <w:r w:rsidRPr="00E27C0C">
              <w:t>плани</w:t>
            </w:r>
            <w:r w:rsidR="006609B8">
              <w:t>-</w:t>
            </w:r>
            <w:r w:rsidRPr="00E27C0C">
              <w:t>ровке</w:t>
            </w:r>
            <w:proofErr w:type="spellEnd"/>
            <w:r w:rsidRPr="00E27C0C">
              <w:t xml:space="preserve"> территории), требованиям</w:t>
            </w:r>
            <w:proofErr w:type="gramEnd"/>
            <w:r w:rsidRPr="00E27C0C">
              <w:t xml:space="preserve">, </w:t>
            </w:r>
            <w:proofErr w:type="spellStart"/>
            <w:proofErr w:type="gramStart"/>
            <w:r w:rsidRPr="00E27C0C">
              <w:t>установ</w:t>
            </w:r>
            <w:proofErr w:type="spellEnd"/>
            <w:r w:rsidR="006609B8">
              <w:t>-</w:t>
            </w:r>
            <w:r w:rsidRPr="00E27C0C">
              <w:t>ленным</w:t>
            </w:r>
            <w:proofErr w:type="gramEnd"/>
            <w:r w:rsidRPr="00E27C0C">
              <w:t xml:space="preserve"> проектом планировки территории, в случае выдачи разрешения на ввод в экс</w:t>
            </w:r>
            <w:r w:rsidR="006609B8">
              <w:t>-</w:t>
            </w:r>
            <w:proofErr w:type="spellStart"/>
            <w:r w:rsidRPr="00E27C0C">
              <w:t>плуатацию</w:t>
            </w:r>
            <w:proofErr w:type="spellEnd"/>
            <w:r w:rsidRPr="00E27C0C">
              <w:t xml:space="preserve"> линейного объекта, для </w:t>
            </w:r>
            <w:proofErr w:type="spellStart"/>
            <w:r w:rsidRPr="00E27C0C">
              <w:t>разме</w:t>
            </w:r>
            <w:r w:rsidR="006609B8">
              <w:t>-</w:t>
            </w:r>
            <w:r w:rsidRPr="00E27C0C">
              <w:t>щения</w:t>
            </w:r>
            <w:proofErr w:type="spellEnd"/>
            <w:r w:rsidRPr="00E27C0C">
              <w:t xml:space="preserve"> которого не требуется образование земельного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6609B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C0504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CC6DCA" w:rsidRPr="00CC6DCA" w:rsidTr="003C0504">
        <w:trPr>
          <w:trHeight w:val="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3C0504">
              <w:rPr>
                <w:rFonts w:ascii="Times New Roman" w:hAnsi="Times New Roman"/>
              </w:rPr>
              <w:t>подпункт "в" пункта 2.22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E27C0C" w:rsidRDefault="00CC6DCA" w:rsidP="006609B8">
            <w:pPr>
              <w:pStyle w:val="af5"/>
              <w:jc w:val="both"/>
              <w:rPr>
                <w:rFonts w:ascii="Times New Roman" w:hAnsi="Times New Roman"/>
              </w:rPr>
            </w:pPr>
            <w:r w:rsidRPr="00E27C0C">
              <w:rPr>
                <w:rFonts w:ascii="Times New Roman" w:hAnsi="Times New Roman"/>
              </w:rPr>
              <w:t xml:space="preserve">несоответствие объекта капитального строительства требованиям, установленным в разрешении на строительство, за </w:t>
            </w:r>
            <w:proofErr w:type="spellStart"/>
            <w:proofErr w:type="gramStart"/>
            <w:r w:rsidRPr="00E27C0C">
              <w:rPr>
                <w:rFonts w:ascii="Times New Roman" w:hAnsi="Times New Roman"/>
              </w:rPr>
              <w:t>исклю</w:t>
            </w:r>
            <w:r w:rsidR="006609B8">
              <w:rPr>
                <w:rFonts w:ascii="Times New Roman" w:hAnsi="Times New Roman"/>
              </w:rPr>
              <w:t>-</w:t>
            </w:r>
            <w:r w:rsidRPr="00E27C0C">
              <w:rPr>
                <w:rFonts w:ascii="Times New Roman" w:hAnsi="Times New Roman"/>
              </w:rPr>
              <w:t>чением</w:t>
            </w:r>
            <w:proofErr w:type="spellEnd"/>
            <w:proofErr w:type="gramEnd"/>
            <w:r w:rsidRPr="00E27C0C">
              <w:rPr>
                <w:rFonts w:ascii="Times New Roman" w:hAnsi="Times New Roman"/>
              </w:rPr>
              <w:t xml:space="preserve"> случаев изменения площади объекта капитального строительства в соответствии с частью 6</w:t>
            </w:r>
            <w:r w:rsidRPr="00E27C0C">
              <w:rPr>
                <w:rFonts w:ascii="Times New Roman" w:hAnsi="Times New Roman"/>
                <w:vertAlign w:val="superscript"/>
              </w:rPr>
              <w:t>2</w:t>
            </w:r>
            <w:r w:rsidRPr="00E27C0C">
              <w:rPr>
                <w:rFonts w:ascii="Times New Roman" w:hAnsi="Times New Roman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3C0504">
              <w:rPr>
                <w:rFonts w:ascii="Times New Roman" w:hAnsi="Times New Roman"/>
              </w:rPr>
              <w:t>Указываются основания такого вывода</w:t>
            </w:r>
          </w:p>
        </w:tc>
      </w:tr>
      <w:tr w:rsidR="00CC6DCA" w:rsidRPr="00CC6DCA" w:rsidTr="001B045D">
        <w:trPr>
          <w:trHeight w:val="1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3C0504">
              <w:rPr>
                <w:rFonts w:ascii="Times New Roman" w:hAnsi="Times New Roman"/>
              </w:rPr>
              <w:t>подпункт "г" пункта 2.22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E27C0C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E27C0C">
              <w:rPr>
                <w:rFonts w:ascii="Times New Roman" w:hAnsi="Times New Roman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E27C0C">
              <w:rPr>
                <w:rFonts w:ascii="Times New Roman" w:hAnsi="Times New Roman"/>
              </w:rPr>
              <w:t>случаев изменения площади объекта капитального строительства</w:t>
            </w:r>
            <w:proofErr w:type="gramEnd"/>
            <w:r w:rsidRPr="00E27C0C">
              <w:rPr>
                <w:rFonts w:ascii="Times New Roman" w:hAnsi="Times New Roman"/>
              </w:rPr>
              <w:t xml:space="preserve"> в соответствии с частью 6</w:t>
            </w:r>
            <w:r w:rsidRPr="00E27C0C">
              <w:rPr>
                <w:rFonts w:ascii="Times New Roman" w:hAnsi="Times New Roman"/>
                <w:vertAlign w:val="superscript"/>
              </w:rPr>
              <w:t>2</w:t>
            </w:r>
            <w:r w:rsidRPr="00E27C0C">
              <w:rPr>
                <w:rFonts w:ascii="Times New Roman" w:hAnsi="Times New Roman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1B045D" w:rsidRDefault="00CC6DCA" w:rsidP="00E27C0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B045D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CC6DCA" w:rsidRPr="00CC6DCA" w:rsidTr="001B045D">
        <w:trPr>
          <w:trHeight w:val="12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C0504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3C0504">
              <w:rPr>
                <w:rFonts w:ascii="Times New Roman" w:hAnsi="Times New Roman"/>
              </w:rPr>
              <w:t>подпункт "д" пункта 2.22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E27C0C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proofErr w:type="gramStart"/>
            <w:r w:rsidRPr="00E27C0C">
              <w:rPr>
                <w:rFonts w:ascii="Times New Roman" w:hAnsi="Times New Roman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</w:t>
            </w:r>
            <w:proofErr w:type="spellStart"/>
            <w:r w:rsidRPr="00E27C0C">
              <w:rPr>
                <w:rFonts w:ascii="Times New Roman" w:hAnsi="Times New Roman"/>
              </w:rPr>
              <w:t>терри</w:t>
            </w:r>
            <w:proofErr w:type="spellEnd"/>
            <w:r w:rsidR="006609B8">
              <w:rPr>
                <w:rFonts w:ascii="Times New Roman" w:hAnsi="Times New Roman"/>
              </w:rPr>
              <w:t>-</w:t>
            </w:r>
            <w:r w:rsidRPr="00E27C0C">
              <w:rPr>
                <w:rFonts w:ascii="Times New Roman" w:hAnsi="Times New Roman"/>
              </w:rPr>
              <w:t xml:space="preserve">тории, принятым в случаях, </w:t>
            </w:r>
            <w:proofErr w:type="spellStart"/>
            <w:r w:rsidRPr="00E27C0C">
              <w:rPr>
                <w:rFonts w:ascii="Times New Roman" w:hAnsi="Times New Roman"/>
              </w:rPr>
              <w:t>предусмот</w:t>
            </w:r>
            <w:r w:rsidR="006609B8">
              <w:rPr>
                <w:rFonts w:ascii="Times New Roman" w:hAnsi="Times New Roman"/>
              </w:rPr>
              <w:t>-</w:t>
            </w:r>
            <w:r w:rsidRPr="00E27C0C">
              <w:rPr>
                <w:rFonts w:ascii="Times New Roman" w:hAnsi="Times New Roman"/>
              </w:rPr>
              <w:t>ренных</w:t>
            </w:r>
            <w:proofErr w:type="spellEnd"/>
            <w:r w:rsidRPr="00E27C0C">
              <w:rPr>
                <w:rFonts w:ascii="Times New Roman" w:hAnsi="Times New Roman"/>
              </w:rPr>
              <w:t xml:space="preserve"> пунктом 9 части 7 статьи 51 Градостроительного кодекса</w:t>
            </w:r>
            <w:proofErr w:type="gramEnd"/>
            <w:r w:rsidRPr="00E27C0C">
              <w:rPr>
                <w:rFonts w:ascii="Times New Roman" w:hAnsi="Times New Roman"/>
              </w:rPr>
              <w:t xml:space="preserve"> Российской Федерации, и строящийся, </w:t>
            </w:r>
            <w:proofErr w:type="spellStart"/>
            <w:proofErr w:type="gramStart"/>
            <w:r w:rsidRPr="00E27C0C">
              <w:rPr>
                <w:rFonts w:ascii="Times New Roman" w:hAnsi="Times New Roman"/>
              </w:rPr>
              <w:t>реконструи</w:t>
            </w:r>
            <w:r w:rsidR="006609B8">
              <w:rPr>
                <w:rFonts w:ascii="Times New Roman" w:hAnsi="Times New Roman"/>
              </w:rPr>
              <w:t>-</w:t>
            </w:r>
            <w:r w:rsidRPr="00E27C0C">
              <w:rPr>
                <w:rFonts w:ascii="Times New Roman" w:hAnsi="Times New Roman"/>
              </w:rPr>
              <w:t>руемый</w:t>
            </w:r>
            <w:proofErr w:type="spellEnd"/>
            <w:proofErr w:type="gramEnd"/>
            <w:r w:rsidRPr="00E27C0C">
              <w:rPr>
                <w:rFonts w:ascii="Times New Roman" w:hAnsi="Times New Roman"/>
              </w:rPr>
              <w:t xml:space="preserve">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1B045D" w:rsidRDefault="00CC6DCA" w:rsidP="00E27C0C">
            <w:pPr>
              <w:pStyle w:val="af5"/>
              <w:rPr>
                <w:rFonts w:ascii="Times New Roman" w:hAnsi="Times New Roman"/>
              </w:rPr>
            </w:pPr>
            <w:r w:rsidRPr="001B045D">
              <w:rPr>
                <w:rFonts w:ascii="Times New Roman" w:hAnsi="Times New Roman"/>
              </w:rPr>
              <w:t>Указываются основания такого вывода</w:t>
            </w:r>
          </w:p>
        </w:tc>
      </w:tr>
    </w:tbl>
    <w:p w:rsidR="00CC6DCA" w:rsidRPr="006609B8" w:rsidRDefault="00CC6DCA" w:rsidP="00E27C0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C6DCA" w:rsidRPr="00CC6DCA" w:rsidRDefault="00CC6DCA" w:rsidP="00E27C0C">
      <w:pPr>
        <w:pStyle w:val="af5"/>
        <w:jc w:val="both"/>
      </w:pPr>
      <w:r w:rsidRPr="001B045D">
        <w:rPr>
          <w:rFonts w:ascii="Times New Roman" w:hAnsi="Times New Roman"/>
        </w:rPr>
        <w:t>Вы вправе повторно обратиться с заявлением о выдаче разрешения на ввод объекта в эксплуатацию после устранения указанных нарушений</w:t>
      </w:r>
      <w:r w:rsidRPr="00CC6DCA">
        <w:t>.</w:t>
      </w:r>
    </w:p>
    <w:p w:rsidR="00CC6DCA" w:rsidRPr="001B045D" w:rsidRDefault="00CC6DCA" w:rsidP="00E27C0C">
      <w:pPr>
        <w:pStyle w:val="af5"/>
        <w:jc w:val="both"/>
        <w:rPr>
          <w:rFonts w:ascii="Times New Roman" w:hAnsi="Times New Roman"/>
        </w:rPr>
      </w:pPr>
      <w:proofErr w:type="gramStart"/>
      <w:r w:rsidRPr="001B045D">
        <w:rPr>
          <w:rFonts w:ascii="Times New Roman" w:hAnsi="Times New Roman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:rsidR="001B045D" w:rsidRPr="006609B8" w:rsidRDefault="001B045D" w:rsidP="00E27C0C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C6DCA" w:rsidRPr="001B045D" w:rsidRDefault="00CC6DCA" w:rsidP="00E27C0C">
      <w:pPr>
        <w:pStyle w:val="af5"/>
        <w:rPr>
          <w:rFonts w:ascii="Times New Roman" w:hAnsi="Times New Roman"/>
        </w:rPr>
      </w:pPr>
      <w:r w:rsidRPr="001B045D">
        <w:rPr>
          <w:rFonts w:ascii="Times New Roman" w:hAnsi="Times New Roman"/>
        </w:rPr>
        <w:t>Дополнительно информируем:__________________________________</w:t>
      </w:r>
      <w:r w:rsidR="001B045D">
        <w:rPr>
          <w:rFonts w:ascii="Times New Roman" w:hAnsi="Times New Roman"/>
        </w:rPr>
        <w:t>_________________</w:t>
      </w:r>
      <w:r w:rsidRPr="001B045D">
        <w:rPr>
          <w:rFonts w:ascii="Times New Roman" w:hAnsi="Times New Roman"/>
        </w:rPr>
        <w:t xml:space="preserve">_____ </w:t>
      </w:r>
      <w:r w:rsidRPr="001B045D">
        <w:rPr>
          <w:rFonts w:ascii="Times New Roman" w:hAnsi="Times New Roman"/>
        </w:rPr>
        <w:br/>
        <w:t>___________________________________________</w:t>
      </w:r>
      <w:r w:rsidR="001B045D">
        <w:rPr>
          <w:rFonts w:ascii="Times New Roman" w:hAnsi="Times New Roman"/>
        </w:rPr>
        <w:t>_______________________________________</w:t>
      </w:r>
    </w:p>
    <w:p w:rsidR="00CC6DCA" w:rsidRPr="001B045D" w:rsidRDefault="00CC6DCA" w:rsidP="00E27C0C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1B045D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CC6DCA" w:rsidRPr="006609B8" w:rsidRDefault="00CC6DCA" w:rsidP="00E27C0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C6DCA" w:rsidRPr="006609B8" w:rsidRDefault="00CC6DCA" w:rsidP="00E27C0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4111"/>
      </w:tblGrid>
      <w:tr w:rsidR="00CC6DCA" w:rsidRPr="00CC6DCA" w:rsidTr="00CC6DC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1B045D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CC6DCA" w:rsidRPr="001B045D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1B045D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CC6DCA" w:rsidRPr="001B045D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1B045D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C6DCA" w:rsidRPr="00CC6DCA" w:rsidTr="00CC6DCA">
        <w:tc>
          <w:tcPr>
            <w:tcW w:w="3119" w:type="dxa"/>
            <w:hideMark/>
          </w:tcPr>
          <w:p w:rsidR="00CC6DCA" w:rsidRPr="001B045D" w:rsidRDefault="00CC6DCA" w:rsidP="00E27C0C">
            <w:pPr>
              <w:pStyle w:val="af5"/>
              <w:rPr>
                <w:rFonts w:ascii="Times New Roman" w:hAnsi="Times New Roman"/>
              </w:rPr>
            </w:pPr>
            <w:r w:rsidRPr="001B045D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3" w:type="dxa"/>
          </w:tcPr>
          <w:p w:rsidR="00CC6DCA" w:rsidRPr="001B045D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269" w:type="dxa"/>
            <w:hideMark/>
          </w:tcPr>
          <w:p w:rsidR="00CC6DCA" w:rsidRPr="001B045D" w:rsidRDefault="00CC6DCA" w:rsidP="00E27C0C">
            <w:pPr>
              <w:pStyle w:val="af5"/>
              <w:rPr>
                <w:rFonts w:ascii="Times New Roman" w:hAnsi="Times New Roman"/>
              </w:rPr>
            </w:pPr>
            <w:r w:rsidRPr="001B045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</w:tcPr>
          <w:p w:rsidR="00CC6DCA" w:rsidRPr="001B045D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111" w:type="dxa"/>
            <w:hideMark/>
          </w:tcPr>
          <w:p w:rsidR="00CC6DCA" w:rsidRPr="001B045D" w:rsidRDefault="00CC6DCA" w:rsidP="00E27C0C">
            <w:pPr>
              <w:pStyle w:val="af5"/>
              <w:rPr>
                <w:rFonts w:ascii="Times New Roman" w:hAnsi="Times New Roman"/>
              </w:rPr>
            </w:pPr>
            <w:proofErr w:type="gramStart"/>
            <w:r w:rsidRPr="001B045D">
              <w:rPr>
                <w:rFonts w:ascii="Times New Roman" w:hAnsi="Times New Roman"/>
              </w:rPr>
              <w:t>(фамилия, имя, отчество (при наличии)</w:t>
            </w:r>
            <w:proofErr w:type="gramEnd"/>
          </w:p>
        </w:tc>
      </w:tr>
    </w:tbl>
    <w:p w:rsidR="00CC6DCA" w:rsidRPr="00CC6DCA" w:rsidRDefault="00CC6DCA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CC6DCA" w:rsidRPr="001B045D" w:rsidRDefault="00CC6DCA" w:rsidP="00E27C0C">
      <w:pPr>
        <w:spacing w:after="0" w:line="240" w:lineRule="auto"/>
        <w:outlineLvl w:val="0"/>
        <w:rPr>
          <w:color w:val="000000" w:themeColor="text1"/>
        </w:rPr>
      </w:pPr>
      <w:r w:rsidRPr="001B045D">
        <w:rPr>
          <w:color w:val="000000" w:themeColor="text1"/>
        </w:rPr>
        <w:t>Дата</w:t>
      </w:r>
    </w:p>
    <w:p w:rsidR="006609B8" w:rsidRPr="00C17527" w:rsidRDefault="00CC6DCA" w:rsidP="006609B8">
      <w:pPr>
        <w:pStyle w:val="af5"/>
        <w:ind w:left="6096"/>
        <w:rPr>
          <w:rFonts w:ascii="Times New Roman" w:hAnsi="Times New Roman"/>
          <w:sz w:val="22"/>
          <w:szCs w:val="22"/>
        </w:rPr>
      </w:pPr>
      <w:r w:rsidRPr="00CC6DCA">
        <w:rPr>
          <w:bCs/>
          <w:color w:val="000000" w:themeColor="text1"/>
          <w:sz w:val="28"/>
          <w:szCs w:val="28"/>
        </w:rPr>
        <w:br w:type="page"/>
      </w:r>
      <w:r w:rsidR="006609B8" w:rsidRPr="00C17527">
        <w:rPr>
          <w:rFonts w:ascii="Times New Roman" w:hAnsi="Times New Roman"/>
          <w:sz w:val="22"/>
          <w:szCs w:val="22"/>
        </w:rPr>
        <w:t xml:space="preserve">Приложение </w:t>
      </w:r>
      <w:r w:rsidR="006609B8">
        <w:rPr>
          <w:rFonts w:ascii="Times New Roman" w:hAnsi="Times New Roman"/>
          <w:sz w:val="22"/>
          <w:szCs w:val="22"/>
        </w:rPr>
        <w:t>№ 5</w:t>
      </w:r>
      <w:r w:rsidR="006609B8" w:rsidRPr="00C17527">
        <w:rPr>
          <w:rFonts w:ascii="Times New Roman" w:hAnsi="Times New Roman"/>
          <w:sz w:val="22"/>
          <w:szCs w:val="22"/>
        </w:rPr>
        <w:br/>
        <w:t xml:space="preserve">к Административному регламенту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sz w:val="22"/>
          <w:szCs w:val="22"/>
        </w:rPr>
      </w:pPr>
      <w:r w:rsidRPr="00C17527">
        <w:rPr>
          <w:rFonts w:ascii="Times New Roman" w:hAnsi="Times New Roman"/>
          <w:sz w:val="22"/>
          <w:szCs w:val="22"/>
        </w:rPr>
        <w:t xml:space="preserve">предоставления муниципальной услуги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i/>
          <w:iCs/>
          <w:sz w:val="22"/>
          <w:szCs w:val="22"/>
        </w:rPr>
        <w:t>«</w:t>
      </w:r>
      <w:r w:rsidRPr="00C17527">
        <w:rPr>
          <w:rFonts w:ascii="Times New Roman" w:hAnsi="Times New Roman"/>
          <w:bCs/>
          <w:sz w:val="22"/>
          <w:szCs w:val="22"/>
        </w:rPr>
        <w:t xml:space="preserve">Выдача разрешения на ввод объекта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 xml:space="preserve">в эксплуатацию на территории </w:t>
      </w:r>
    </w:p>
    <w:p w:rsidR="006609B8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 xml:space="preserve">муниципального образования </w:t>
      </w:r>
    </w:p>
    <w:p w:rsidR="006609B8" w:rsidRPr="006609B8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>Родинский район  Алтайского края</w:t>
      </w:r>
    </w:p>
    <w:p w:rsidR="006C6357" w:rsidRDefault="006C6357" w:rsidP="00E27C0C">
      <w:pPr>
        <w:pStyle w:val="af5"/>
        <w:jc w:val="center"/>
        <w:rPr>
          <w:rFonts w:ascii="Times New Roman" w:hAnsi="Times New Roman"/>
          <w:b/>
        </w:rPr>
      </w:pPr>
    </w:p>
    <w:p w:rsidR="006609B8" w:rsidRDefault="006609B8" w:rsidP="00E27C0C">
      <w:pPr>
        <w:pStyle w:val="af5"/>
        <w:jc w:val="center"/>
        <w:rPr>
          <w:rFonts w:ascii="Times New Roman" w:hAnsi="Times New Roman"/>
          <w:b/>
        </w:rPr>
      </w:pPr>
    </w:p>
    <w:p w:rsidR="00E27C0C" w:rsidRDefault="00E27C0C" w:rsidP="00E27C0C">
      <w:pPr>
        <w:pStyle w:val="af5"/>
        <w:jc w:val="center"/>
        <w:rPr>
          <w:rFonts w:ascii="Times New Roman" w:hAnsi="Times New Roman"/>
          <w:b/>
        </w:rPr>
      </w:pPr>
    </w:p>
    <w:p w:rsidR="00CC6DCA" w:rsidRPr="001B045D" w:rsidRDefault="00CC6DCA" w:rsidP="00E27C0C">
      <w:pPr>
        <w:pStyle w:val="af5"/>
        <w:jc w:val="center"/>
        <w:rPr>
          <w:rFonts w:ascii="Times New Roman" w:hAnsi="Times New Roman"/>
          <w:b/>
        </w:rPr>
      </w:pPr>
      <w:proofErr w:type="gramStart"/>
      <w:r w:rsidRPr="001B045D">
        <w:rPr>
          <w:rFonts w:ascii="Times New Roman" w:hAnsi="Times New Roman"/>
          <w:b/>
        </w:rPr>
        <w:t>З</w:t>
      </w:r>
      <w:proofErr w:type="gramEnd"/>
      <w:r w:rsidRPr="001B045D">
        <w:rPr>
          <w:rFonts w:ascii="Times New Roman" w:hAnsi="Times New Roman"/>
          <w:b/>
        </w:rPr>
        <w:t xml:space="preserve"> А Я В Л Е Н И Е</w:t>
      </w:r>
    </w:p>
    <w:p w:rsidR="00CC6DCA" w:rsidRPr="001B045D" w:rsidRDefault="00CC6DCA" w:rsidP="00E27C0C">
      <w:pPr>
        <w:pStyle w:val="af5"/>
        <w:jc w:val="center"/>
        <w:rPr>
          <w:rFonts w:ascii="Times New Roman" w:hAnsi="Times New Roman"/>
          <w:b/>
        </w:rPr>
      </w:pPr>
      <w:r w:rsidRPr="001B045D">
        <w:rPr>
          <w:rFonts w:ascii="Times New Roman" w:hAnsi="Times New Roman"/>
          <w:b/>
        </w:rPr>
        <w:t>об исправлении допущенных опечаток и ошибок</w:t>
      </w:r>
      <w:r w:rsidRPr="001B045D">
        <w:rPr>
          <w:rFonts w:ascii="Times New Roman" w:hAnsi="Times New Roman"/>
          <w:b/>
        </w:rPr>
        <w:br/>
        <w:t>в разрешении на ввод объекта в эксплуатацию</w:t>
      </w:r>
    </w:p>
    <w:p w:rsidR="00CC6DCA" w:rsidRPr="00CC6DCA" w:rsidRDefault="00CC6DCA" w:rsidP="00E27C0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CC6DCA" w:rsidRPr="00CC6DCA" w:rsidRDefault="00CC6DCA" w:rsidP="00E27C0C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  <w:r w:rsidRPr="00CC6DCA">
        <w:rPr>
          <w:color w:val="000000" w:themeColor="text1"/>
          <w:sz w:val="28"/>
          <w:szCs w:val="28"/>
        </w:rPr>
        <w:t>"__" __________ 20___ г.</w:t>
      </w:r>
    </w:p>
    <w:p w:rsidR="00CC6DCA" w:rsidRDefault="00CC6DCA" w:rsidP="00E27C0C">
      <w:pPr>
        <w:spacing w:after="0" w:line="240" w:lineRule="auto"/>
        <w:jc w:val="right"/>
        <w:rPr>
          <w:color w:val="000000" w:themeColor="text1"/>
          <w:sz w:val="16"/>
          <w:szCs w:val="16"/>
        </w:rPr>
      </w:pPr>
    </w:p>
    <w:p w:rsidR="006609B8" w:rsidRPr="006609B8" w:rsidRDefault="006609B8" w:rsidP="00E27C0C">
      <w:pPr>
        <w:spacing w:after="0" w:line="240" w:lineRule="auto"/>
        <w:jc w:val="right"/>
        <w:rPr>
          <w:color w:val="000000" w:themeColor="text1"/>
          <w:sz w:val="16"/>
          <w:szCs w:val="16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CC6DCA" w:rsidRPr="00CC6DCA" w:rsidTr="00CC6DCA">
        <w:trPr>
          <w:trHeight w:val="165"/>
        </w:trPr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6DCA" w:rsidRPr="001B045D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C6DCA" w:rsidRPr="00CC6DCA" w:rsidTr="00CC6DCA">
        <w:trPr>
          <w:trHeight w:val="126"/>
        </w:trPr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DCA" w:rsidRPr="001B045D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C6DCA" w:rsidRPr="00CC6DCA" w:rsidTr="00CC6DCA">
        <w:trPr>
          <w:trHeight w:val="135"/>
        </w:trPr>
        <w:tc>
          <w:tcPr>
            <w:tcW w:w="9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DCA" w:rsidRPr="001B045D" w:rsidRDefault="00CC6DCA" w:rsidP="00E27C0C">
            <w:pPr>
              <w:pStyle w:val="a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45D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  <w:p w:rsidR="00CC6DCA" w:rsidRPr="00CC6DCA" w:rsidRDefault="00CC6DCA" w:rsidP="00E27C0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C6DCA" w:rsidRPr="001B045D" w:rsidRDefault="00CC6DCA" w:rsidP="00E27C0C">
      <w:pPr>
        <w:pStyle w:val="af5"/>
        <w:jc w:val="both"/>
        <w:rPr>
          <w:rFonts w:ascii="Times New Roman" w:hAnsi="Times New Roman"/>
          <w:bCs/>
        </w:rPr>
      </w:pPr>
      <w:r w:rsidRPr="001B045D">
        <w:rPr>
          <w:rFonts w:ascii="Times New Roman" w:hAnsi="Times New Roman"/>
        </w:rPr>
        <w:t>Прошу исправить допущенную опечатку/ошибку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068"/>
        <w:gridCol w:w="1701"/>
        <w:gridCol w:w="992"/>
        <w:gridCol w:w="1134"/>
        <w:gridCol w:w="1985"/>
      </w:tblGrid>
      <w:tr w:rsidR="00CC6DCA" w:rsidRPr="00CC6DCA" w:rsidTr="00CC6DCA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6DCA" w:rsidRPr="00CC6DCA" w:rsidRDefault="00CC6DCA" w:rsidP="00E27C0C">
            <w:pPr>
              <w:spacing w:after="0" w:line="240" w:lineRule="auto"/>
              <w:ind w:left="36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CC6D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C6DCA" w:rsidRPr="00CC6DCA" w:rsidTr="00F04898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1B045D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1B045D">
              <w:rPr>
                <w:rFonts w:ascii="Times New Roman" w:hAnsi="Times New Roman"/>
              </w:rPr>
              <w:t>1.1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F04898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F04898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C6DCA" w:rsidRPr="00CC6DCA" w:rsidTr="00F04898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1B045D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1B045D">
              <w:rPr>
                <w:rFonts w:ascii="Times New Roman" w:hAnsi="Times New Roman"/>
              </w:rPr>
              <w:t>1.1.1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F04898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F04898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C6DCA" w:rsidRPr="00CC6DCA" w:rsidTr="00F04898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1B045D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1B045D">
              <w:rPr>
                <w:rFonts w:ascii="Times New Roman" w:hAnsi="Times New Roman"/>
              </w:rPr>
              <w:t>1.1.2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F04898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F04898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C6DCA" w:rsidRPr="00CC6DCA" w:rsidTr="00F04898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1B045D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1B045D">
              <w:rPr>
                <w:rFonts w:ascii="Times New Roman" w:hAnsi="Times New Roman"/>
              </w:rPr>
              <w:t>1.1.3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F04898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F04898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C6DCA" w:rsidRPr="00CC6DCA" w:rsidTr="00F04898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1B045D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1B045D">
              <w:rPr>
                <w:rFonts w:ascii="Times New Roman" w:hAnsi="Times New Roman"/>
              </w:rPr>
              <w:t>1.2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F04898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F04898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C6DCA" w:rsidRPr="00CC6DCA" w:rsidTr="00F04898">
        <w:trPr>
          <w:trHeight w:val="17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1B045D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1B045D">
              <w:rPr>
                <w:rFonts w:ascii="Times New Roman" w:hAnsi="Times New Roman"/>
              </w:rPr>
              <w:t>1.2.1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F04898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F04898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C6DCA" w:rsidRPr="00CC6DCA" w:rsidTr="00F04898">
        <w:trPr>
          <w:trHeight w:val="9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CC6D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F04898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F04898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C6DCA" w:rsidRPr="00CC6DCA" w:rsidTr="00F04898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CC6D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F04898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F04898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C6DCA" w:rsidRPr="00CC6DCA" w:rsidTr="00CC6DCA">
        <w:trPr>
          <w:trHeight w:val="1093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DCA" w:rsidRPr="00CC6DCA" w:rsidRDefault="00CC6DCA" w:rsidP="00E27C0C">
            <w:pPr>
              <w:spacing w:after="0" w:line="240" w:lineRule="auto"/>
              <w:contextualSpacing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CC6DCA" w:rsidRPr="00F04898" w:rsidRDefault="00CC6DCA" w:rsidP="00E27C0C">
            <w:pPr>
              <w:pStyle w:val="af5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 xml:space="preserve">2. Сведения о выданном разрешении на ввод объекта в эксплуатацию, </w:t>
            </w:r>
            <w:proofErr w:type="spellStart"/>
            <w:r w:rsidRPr="00F04898">
              <w:rPr>
                <w:rFonts w:ascii="Times New Roman" w:hAnsi="Times New Roman"/>
              </w:rPr>
              <w:t>содержащемопечатку</w:t>
            </w:r>
            <w:proofErr w:type="spellEnd"/>
            <w:r w:rsidRPr="00F04898">
              <w:rPr>
                <w:rFonts w:ascii="Times New Roman" w:hAnsi="Times New Roman"/>
              </w:rPr>
              <w:t>/ ошибку</w:t>
            </w:r>
          </w:p>
        </w:tc>
      </w:tr>
      <w:tr w:rsidR="00CC6DCA" w:rsidRPr="00CC6DCA" w:rsidTr="00F04898">
        <w:trPr>
          <w:trHeight w:val="73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F04898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>№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F04898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>Орган (организация), выдавший</w:t>
            </w:r>
            <w:proofErr w:type="gramStart"/>
            <w:r w:rsidRPr="00F04898">
              <w:rPr>
                <w:rFonts w:ascii="Times New Roman" w:hAnsi="Times New Roman"/>
              </w:rPr>
              <w:t xml:space="preserve"> (-</w:t>
            </w:r>
            <w:proofErr w:type="spellStart"/>
            <w:proofErr w:type="gramEnd"/>
            <w:r w:rsidRPr="00F04898">
              <w:rPr>
                <w:rFonts w:ascii="Times New Roman" w:hAnsi="Times New Roman"/>
              </w:rPr>
              <w:t>ая</w:t>
            </w:r>
            <w:proofErr w:type="spellEnd"/>
            <w:r w:rsidRPr="00F04898">
              <w:rPr>
                <w:rFonts w:ascii="Times New Roman" w:hAnsi="Times New Roman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F04898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F04898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>Дата документа</w:t>
            </w:r>
          </w:p>
        </w:tc>
      </w:tr>
      <w:tr w:rsidR="00CC6DCA" w:rsidRPr="00CC6DCA" w:rsidTr="00F04898">
        <w:trPr>
          <w:trHeight w:val="6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F04898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F04898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F04898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F04898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C6DCA" w:rsidRPr="00CC6DCA" w:rsidTr="00CC6DCA">
        <w:trPr>
          <w:trHeight w:val="1093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DCA" w:rsidRPr="00CC6DCA" w:rsidRDefault="00CC6DCA" w:rsidP="00E27C0C">
            <w:pPr>
              <w:spacing w:after="0" w:line="240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CC6DCA" w:rsidRPr="00F04898" w:rsidRDefault="00CC6DCA" w:rsidP="00E27C0C">
            <w:pPr>
              <w:pStyle w:val="af5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>3. Обоснование для внесения исправлений в разрешении на ввод объекта в эксплуатацию</w:t>
            </w:r>
          </w:p>
        </w:tc>
      </w:tr>
      <w:tr w:rsidR="00CC6DCA" w:rsidRPr="00CC6DCA" w:rsidTr="00F04898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F04898" w:rsidRDefault="00CC6DCA" w:rsidP="00E27C0C">
            <w:pPr>
              <w:pStyle w:val="af5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>3.1.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F04898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F04898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F04898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 xml:space="preserve">Обоснование с указанием реквизита </w:t>
            </w:r>
            <w:r w:rsidRPr="00F04898">
              <w:rPr>
                <w:rFonts w:ascii="Times New Roman" w:hAnsi="Times New Roman"/>
              </w:rPr>
              <w:br/>
              <w:t>(-</w:t>
            </w:r>
            <w:proofErr w:type="spellStart"/>
            <w:r w:rsidRPr="00F04898">
              <w:rPr>
                <w:rFonts w:ascii="Times New Roman" w:hAnsi="Times New Roman"/>
              </w:rPr>
              <w:t>ов</w:t>
            </w:r>
            <w:proofErr w:type="spellEnd"/>
            <w:r w:rsidRPr="00F04898">
              <w:rPr>
                <w:rFonts w:ascii="Times New Roman" w:hAnsi="Times New Roman"/>
              </w:rPr>
              <w:t>) документа</w:t>
            </w:r>
            <w:proofErr w:type="gramStart"/>
            <w:r w:rsidRPr="00F04898">
              <w:rPr>
                <w:rFonts w:ascii="Times New Roman" w:hAnsi="Times New Roman"/>
              </w:rPr>
              <w:t xml:space="preserve"> (-</w:t>
            </w:r>
            <w:proofErr w:type="spellStart"/>
            <w:proofErr w:type="gramEnd"/>
            <w:r w:rsidRPr="00F04898">
              <w:rPr>
                <w:rFonts w:ascii="Times New Roman" w:hAnsi="Times New Roman"/>
              </w:rPr>
              <w:t>ов</w:t>
            </w:r>
            <w:proofErr w:type="spellEnd"/>
            <w:r w:rsidRPr="00F04898">
              <w:rPr>
                <w:rFonts w:ascii="Times New Roman" w:hAnsi="Times New Roman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CC6DCA" w:rsidRPr="00CC6DCA" w:rsidTr="00F04898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F04898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F04898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F04898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F04898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CC6DCA" w:rsidRPr="00CC6DCA" w:rsidRDefault="00CC6DCA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CC6DCA" w:rsidRDefault="00CC6DCA" w:rsidP="00E27C0C">
      <w:pPr>
        <w:pStyle w:val="af5"/>
        <w:rPr>
          <w:rFonts w:ascii="Times New Roman" w:hAnsi="Times New Roman"/>
        </w:rPr>
      </w:pPr>
      <w:r w:rsidRPr="00F04898">
        <w:rPr>
          <w:rFonts w:ascii="Times New Roman" w:hAnsi="Times New Roman"/>
        </w:rPr>
        <w:t>Приложение: __________________________________________________________</w:t>
      </w:r>
    </w:p>
    <w:p w:rsidR="00F04898" w:rsidRPr="00F04898" w:rsidRDefault="00F04898" w:rsidP="00E27C0C">
      <w:pPr>
        <w:pStyle w:val="af5"/>
        <w:rPr>
          <w:rFonts w:ascii="Times New Roman" w:hAnsi="Times New Roman"/>
        </w:rPr>
      </w:pPr>
    </w:p>
    <w:p w:rsidR="00CC6DCA" w:rsidRDefault="00CC6DCA" w:rsidP="00E27C0C">
      <w:pPr>
        <w:pStyle w:val="af5"/>
        <w:rPr>
          <w:rFonts w:ascii="Times New Roman" w:hAnsi="Times New Roman"/>
        </w:rPr>
      </w:pPr>
      <w:r w:rsidRPr="00F04898">
        <w:rPr>
          <w:rFonts w:ascii="Times New Roman" w:hAnsi="Times New Roman"/>
        </w:rPr>
        <w:t>Номер телефона и адрес электронной почты для связи: ______________________</w:t>
      </w:r>
    </w:p>
    <w:p w:rsidR="00F04898" w:rsidRPr="00F04898" w:rsidRDefault="00F04898" w:rsidP="00E27C0C">
      <w:pPr>
        <w:pStyle w:val="af5"/>
        <w:rPr>
          <w:rFonts w:ascii="Times New Roman" w:hAnsi="Times New Roman"/>
        </w:rPr>
      </w:pPr>
    </w:p>
    <w:p w:rsidR="00CC6DCA" w:rsidRDefault="00CC6DCA" w:rsidP="00E27C0C">
      <w:pPr>
        <w:pStyle w:val="af5"/>
        <w:rPr>
          <w:rFonts w:ascii="Times New Roman" w:hAnsi="Times New Roman"/>
        </w:rPr>
      </w:pPr>
      <w:r w:rsidRPr="00F04898">
        <w:rPr>
          <w:rFonts w:ascii="Times New Roman" w:hAnsi="Times New Roman"/>
        </w:rPr>
        <w:t>Результат рассмотрения настоящего заявления прошу:</w:t>
      </w:r>
    </w:p>
    <w:p w:rsidR="00F04898" w:rsidRPr="00F04898" w:rsidRDefault="00F04898" w:rsidP="00E27C0C">
      <w:pPr>
        <w:pStyle w:val="af5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C6DCA" w:rsidRPr="00CC6DCA" w:rsidTr="00F04898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F04898" w:rsidRDefault="00CC6DCA" w:rsidP="00E27C0C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F04898">
              <w:rPr>
                <w:rFonts w:ascii="Times New Roman" w:hAnsi="Times New Roma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CC6DCA" w:rsidRDefault="00CC6DCA" w:rsidP="00E27C0C">
            <w:pPr>
              <w:pStyle w:val="af5"/>
              <w:jc w:val="center"/>
            </w:pPr>
          </w:p>
        </w:tc>
      </w:tr>
      <w:tr w:rsidR="00CC6DCA" w:rsidRPr="00CC6DCA" w:rsidTr="00F04898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F04898">
              <w:rPr>
                <w:rFonts w:ascii="Times New Roman" w:hAnsi="Times New Roman"/>
              </w:rPr>
              <w:br/>
              <w:t>_______________________________________________________</w:t>
            </w:r>
          </w:p>
          <w:p w:rsidR="00F04898" w:rsidRPr="00F04898" w:rsidRDefault="00F04898" w:rsidP="00E27C0C">
            <w:pPr>
              <w:pStyle w:val="af5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CC6DCA" w:rsidRDefault="00CC6DCA" w:rsidP="00E27C0C">
            <w:pPr>
              <w:pStyle w:val="af5"/>
              <w:jc w:val="center"/>
            </w:pPr>
          </w:p>
        </w:tc>
      </w:tr>
      <w:tr w:rsidR="00CC6DCA" w:rsidRPr="00CC6DCA" w:rsidTr="00F04898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Default="00CC6DCA" w:rsidP="00E27C0C">
            <w:pPr>
              <w:pStyle w:val="af5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>направить на бумажном носителе на почтовый адрес: _______________________________________________________</w:t>
            </w:r>
          </w:p>
          <w:p w:rsidR="00F04898" w:rsidRPr="00F04898" w:rsidRDefault="00F04898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CC6DCA" w:rsidRDefault="00CC6DCA" w:rsidP="00E27C0C">
            <w:pPr>
              <w:pStyle w:val="af5"/>
              <w:jc w:val="center"/>
            </w:pPr>
          </w:p>
        </w:tc>
      </w:tr>
      <w:tr w:rsidR="00CC6DCA" w:rsidRPr="00CC6DCA" w:rsidTr="00F04898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F04898" w:rsidRDefault="00CC6DCA" w:rsidP="00E27C0C">
            <w:pPr>
              <w:pStyle w:val="af5"/>
              <w:rPr>
                <w:rFonts w:ascii="Times New Roman" w:hAnsi="Times New Roman"/>
              </w:rPr>
            </w:pPr>
            <w:r w:rsidRPr="00F04898">
              <w:rPr>
                <w:rFonts w:ascii="Times New Roman" w:hAnsi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CC6DCA" w:rsidRDefault="00CC6DCA" w:rsidP="00E27C0C">
            <w:pPr>
              <w:pStyle w:val="af5"/>
              <w:jc w:val="center"/>
            </w:pPr>
          </w:p>
        </w:tc>
      </w:tr>
      <w:tr w:rsidR="00CC6DCA" w:rsidRPr="00CC6DCA" w:rsidTr="00CC6DCA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F04898" w:rsidRDefault="00CC6DCA" w:rsidP="00E27C0C">
            <w:pPr>
              <w:spacing w:after="0" w:line="240" w:lineRule="auto"/>
              <w:ind w:right="255"/>
              <w:jc w:val="center"/>
              <w:rPr>
                <w:color w:val="000000" w:themeColor="text1"/>
              </w:rPr>
            </w:pPr>
            <w:r w:rsidRPr="00F04898">
              <w:rPr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CC6DCA" w:rsidRPr="00CC6DCA" w:rsidTr="00CC6DCA">
        <w:trPr>
          <w:trHeight w:val="740"/>
        </w:trPr>
        <w:tc>
          <w:tcPr>
            <w:tcW w:w="3119" w:type="dxa"/>
            <w:vAlign w:val="bottom"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CC6DCA" w:rsidRPr="00F04898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F04898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CC6DCA" w:rsidRPr="00F04898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F04898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C6DCA" w:rsidRPr="00CC6DCA" w:rsidTr="00CC6DCA">
        <w:trPr>
          <w:trHeight w:val="557"/>
        </w:trPr>
        <w:tc>
          <w:tcPr>
            <w:tcW w:w="3119" w:type="dxa"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CC6DCA" w:rsidRPr="00F04898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269" w:type="dxa"/>
            <w:hideMark/>
          </w:tcPr>
          <w:p w:rsidR="00CC6DCA" w:rsidRPr="00F04898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0489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C6DCA" w:rsidRPr="00F04898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:rsidR="00CC6DCA" w:rsidRPr="00F04898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4898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C6DCA" w:rsidRPr="00CC6DCA" w:rsidRDefault="00CC6DCA" w:rsidP="00E27C0C">
      <w:pPr>
        <w:spacing w:after="0" w:line="240" w:lineRule="auto"/>
        <w:ind w:left="6521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C6DCA" w:rsidRPr="00CC6DCA" w:rsidRDefault="00CC6DCA" w:rsidP="00E27C0C">
      <w:pPr>
        <w:spacing w:after="0" w:line="240" w:lineRule="auto"/>
        <w:rPr>
          <w:rFonts w:eastAsia="Calibri"/>
          <w:color w:val="000000" w:themeColor="text1"/>
          <w:sz w:val="28"/>
          <w:szCs w:val="28"/>
          <w:lang w:eastAsia="en-US"/>
        </w:rPr>
      </w:pPr>
      <w:r w:rsidRPr="00CC6DCA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sz w:val="22"/>
          <w:szCs w:val="22"/>
        </w:rPr>
      </w:pPr>
      <w:r w:rsidRPr="00C17527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6</w:t>
      </w:r>
      <w:r w:rsidRPr="00C17527">
        <w:rPr>
          <w:rFonts w:ascii="Times New Roman" w:hAnsi="Times New Roman"/>
          <w:sz w:val="22"/>
          <w:szCs w:val="22"/>
        </w:rPr>
        <w:br/>
        <w:t xml:space="preserve">к Административному регламенту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sz w:val="22"/>
          <w:szCs w:val="22"/>
        </w:rPr>
      </w:pPr>
      <w:r w:rsidRPr="00C17527">
        <w:rPr>
          <w:rFonts w:ascii="Times New Roman" w:hAnsi="Times New Roman"/>
          <w:sz w:val="22"/>
          <w:szCs w:val="22"/>
        </w:rPr>
        <w:t xml:space="preserve">предоставления муниципальной услуги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i/>
          <w:iCs/>
          <w:sz w:val="22"/>
          <w:szCs w:val="22"/>
        </w:rPr>
        <w:t>«</w:t>
      </w:r>
      <w:r w:rsidRPr="00C17527">
        <w:rPr>
          <w:rFonts w:ascii="Times New Roman" w:hAnsi="Times New Roman"/>
          <w:bCs/>
          <w:sz w:val="22"/>
          <w:szCs w:val="22"/>
        </w:rPr>
        <w:t xml:space="preserve">Выдача разрешения на ввод объекта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 xml:space="preserve">в эксплуатацию на территории </w:t>
      </w:r>
    </w:p>
    <w:p w:rsidR="006609B8" w:rsidRPr="006609B8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>муниципального образования Родинский район  Алтайского края</w:t>
      </w:r>
    </w:p>
    <w:p w:rsidR="00CC6DCA" w:rsidRPr="00E27C0C" w:rsidRDefault="00CC6DCA" w:rsidP="00E27C0C">
      <w:pPr>
        <w:pStyle w:val="af5"/>
        <w:ind w:left="5670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CC6DCA" w:rsidRPr="00F04898" w:rsidRDefault="00CC6DCA" w:rsidP="00E27C0C">
      <w:pPr>
        <w:pStyle w:val="af5"/>
        <w:jc w:val="right"/>
        <w:rPr>
          <w:rFonts w:ascii="Times New Roman" w:hAnsi="Times New Roman"/>
        </w:rPr>
      </w:pPr>
      <w:r w:rsidRPr="00F04898">
        <w:rPr>
          <w:rFonts w:ascii="Times New Roman" w:hAnsi="Times New Roman"/>
        </w:rPr>
        <w:t>Кому ____________________________________</w:t>
      </w:r>
    </w:p>
    <w:p w:rsidR="00CC6DCA" w:rsidRPr="006609B8" w:rsidRDefault="00CC6DCA" w:rsidP="00E27C0C">
      <w:pPr>
        <w:pStyle w:val="af5"/>
        <w:ind w:left="5670"/>
        <w:rPr>
          <w:rFonts w:ascii="Times New Roman" w:hAnsi="Times New Roman"/>
          <w:sz w:val="18"/>
          <w:szCs w:val="18"/>
        </w:rPr>
      </w:pPr>
      <w:proofErr w:type="gramStart"/>
      <w:r w:rsidRPr="006609B8">
        <w:rPr>
          <w:sz w:val="18"/>
          <w:szCs w:val="18"/>
        </w:rPr>
        <w:t>(</w:t>
      </w:r>
      <w:r w:rsidRPr="006609B8">
        <w:rPr>
          <w:rFonts w:ascii="Times New Roman" w:hAnsi="Times New Roman"/>
          <w:sz w:val="18"/>
          <w:szCs w:val="18"/>
        </w:rPr>
        <w:t>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CC6DCA" w:rsidRPr="00F04898" w:rsidRDefault="00CC6DCA" w:rsidP="00E27C0C">
      <w:pPr>
        <w:pStyle w:val="af5"/>
        <w:jc w:val="right"/>
        <w:rPr>
          <w:rFonts w:ascii="Times New Roman" w:hAnsi="Times New Roman"/>
        </w:rPr>
      </w:pPr>
      <w:r w:rsidRPr="00F04898">
        <w:rPr>
          <w:rFonts w:ascii="Times New Roman" w:hAnsi="Times New Roman"/>
        </w:rPr>
        <w:t>_________________________________________</w:t>
      </w:r>
    </w:p>
    <w:p w:rsidR="00CC6DCA" w:rsidRPr="00F04898" w:rsidRDefault="00CC6DCA" w:rsidP="00E27C0C">
      <w:pPr>
        <w:pStyle w:val="af5"/>
        <w:jc w:val="right"/>
        <w:rPr>
          <w:rFonts w:ascii="Times New Roman" w:hAnsi="Times New Roman"/>
          <w:sz w:val="18"/>
          <w:szCs w:val="18"/>
        </w:rPr>
      </w:pPr>
      <w:r w:rsidRPr="00F04898">
        <w:rPr>
          <w:rFonts w:ascii="Times New Roman" w:hAnsi="Times New Roman"/>
          <w:sz w:val="18"/>
          <w:szCs w:val="18"/>
        </w:rPr>
        <w:t>почтовый индекс и адрес, телефон, адрес электронной почты)</w:t>
      </w:r>
    </w:p>
    <w:p w:rsidR="00CC6DCA" w:rsidRPr="00E27C0C" w:rsidRDefault="00CC6DCA" w:rsidP="00E27C0C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:rsidR="00CC6DCA" w:rsidRPr="00F04898" w:rsidRDefault="00CC6DCA" w:rsidP="00E27C0C">
      <w:pPr>
        <w:pStyle w:val="af5"/>
        <w:jc w:val="center"/>
        <w:rPr>
          <w:rFonts w:ascii="Times New Roman" w:hAnsi="Times New Roman"/>
          <w:b/>
        </w:rPr>
      </w:pPr>
      <w:proofErr w:type="gramStart"/>
      <w:r w:rsidRPr="00F04898">
        <w:rPr>
          <w:rFonts w:ascii="Times New Roman" w:hAnsi="Times New Roman"/>
          <w:b/>
        </w:rPr>
        <w:t>Р</w:t>
      </w:r>
      <w:proofErr w:type="gramEnd"/>
      <w:r w:rsidRPr="00F04898">
        <w:rPr>
          <w:rFonts w:ascii="Times New Roman" w:hAnsi="Times New Roman"/>
          <w:b/>
        </w:rPr>
        <w:t xml:space="preserve"> Е Ш Е Н И Е</w:t>
      </w:r>
      <w:r w:rsidRPr="00F04898">
        <w:rPr>
          <w:rFonts w:ascii="Times New Roman" w:hAnsi="Times New Roman"/>
          <w:b/>
        </w:rPr>
        <w:br/>
        <w:t>об отказе во внесении исправлений в разрешение</w:t>
      </w:r>
      <w:r w:rsidRPr="00F04898">
        <w:rPr>
          <w:rFonts w:ascii="Times New Roman" w:hAnsi="Times New Roman"/>
          <w:b/>
        </w:rPr>
        <w:br/>
        <w:t>на ввод объекта в эксплуатацию</w:t>
      </w:r>
    </w:p>
    <w:p w:rsidR="00CC6DCA" w:rsidRPr="00E27C0C" w:rsidRDefault="00CC6DCA" w:rsidP="00E27C0C">
      <w:pPr>
        <w:spacing w:after="0" w:line="240" w:lineRule="auto"/>
        <w:jc w:val="center"/>
        <w:rPr>
          <w:b/>
          <w:color w:val="000000" w:themeColor="text1"/>
          <w:sz w:val="16"/>
          <w:szCs w:val="16"/>
        </w:rPr>
      </w:pPr>
    </w:p>
    <w:p w:rsidR="00CC6DCA" w:rsidRPr="00F04898" w:rsidRDefault="00CC6DCA" w:rsidP="00E27C0C">
      <w:pPr>
        <w:pStyle w:val="af5"/>
        <w:rPr>
          <w:rFonts w:ascii="Times New Roman" w:hAnsi="Times New Roman"/>
        </w:rPr>
      </w:pPr>
      <w:r w:rsidRPr="00F04898">
        <w:rPr>
          <w:rFonts w:ascii="Times New Roman" w:hAnsi="Times New Roman"/>
        </w:rPr>
        <w:t>________________________________________________________</w:t>
      </w:r>
      <w:r w:rsidR="00F04898">
        <w:rPr>
          <w:rFonts w:ascii="Times New Roman" w:hAnsi="Times New Roman"/>
        </w:rPr>
        <w:t>____________</w:t>
      </w:r>
      <w:r w:rsidRPr="00F04898">
        <w:rPr>
          <w:rFonts w:ascii="Times New Roman" w:hAnsi="Times New Roman"/>
        </w:rPr>
        <w:t xml:space="preserve">______________ </w:t>
      </w:r>
    </w:p>
    <w:p w:rsidR="00CC6DCA" w:rsidRDefault="00CC6DCA" w:rsidP="00E27C0C">
      <w:pPr>
        <w:pStyle w:val="af5"/>
        <w:rPr>
          <w:rFonts w:ascii="Times New Roman" w:hAnsi="Times New Roman"/>
          <w:sz w:val="18"/>
          <w:szCs w:val="18"/>
        </w:rPr>
      </w:pPr>
      <w:r w:rsidRPr="00F04898">
        <w:rPr>
          <w:rFonts w:ascii="Times New Roman" w:hAnsi="Times New Roman"/>
          <w:sz w:val="18"/>
          <w:szCs w:val="18"/>
        </w:rPr>
        <w:t>(наименование уполномоченного на выдачу разрешений на ввод объекта в эксплуатацию органа местного самоуправления, организации)</w:t>
      </w:r>
    </w:p>
    <w:p w:rsidR="00F04898" w:rsidRPr="00F04898" w:rsidRDefault="00F04898" w:rsidP="00E27C0C">
      <w:pPr>
        <w:pStyle w:val="af5"/>
        <w:rPr>
          <w:rFonts w:ascii="Times New Roman" w:hAnsi="Times New Roman"/>
          <w:sz w:val="18"/>
          <w:szCs w:val="18"/>
        </w:rPr>
      </w:pPr>
    </w:p>
    <w:p w:rsidR="00CC6DCA" w:rsidRPr="00192C13" w:rsidRDefault="00CC6DCA" w:rsidP="00E27C0C">
      <w:pPr>
        <w:pStyle w:val="af5"/>
        <w:rPr>
          <w:rFonts w:ascii="Times New Roman" w:hAnsi="Times New Roman"/>
        </w:rPr>
      </w:pPr>
      <w:r w:rsidRPr="00192C13">
        <w:rPr>
          <w:rFonts w:ascii="Times New Roman" w:hAnsi="Times New Roman"/>
        </w:rPr>
        <w:t xml:space="preserve">по результатам рассмотрения заявления об исправлении допущенных опечаток и ошибок </w:t>
      </w:r>
      <w:proofErr w:type="gramStart"/>
      <w:r w:rsidRPr="00192C13">
        <w:rPr>
          <w:rFonts w:ascii="Times New Roman" w:hAnsi="Times New Roman"/>
        </w:rPr>
        <w:t xml:space="preserve">в разрешении на ввод объекта в эксплуатацию от ________________ № _______________ принято </w:t>
      </w:r>
      <w:r w:rsidR="00192C13" w:rsidRPr="00192C13">
        <w:rPr>
          <w:rFonts w:ascii="Times New Roman" w:hAnsi="Times New Roman"/>
        </w:rPr>
        <w:t>решение об отказе</w:t>
      </w:r>
      <w:proofErr w:type="gramEnd"/>
      <w:r w:rsidR="00192C13" w:rsidRPr="00192C13">
        <w:rPr>
          <w:rFonts w:ascii="Times New Roman" w:hAnsi="Times New Roman"/>
        </w:rPr>
        <w:t xml:space="preserve"> во внесении</w:t>
      </w:r>
      <w:r w:rsidR="00D600BE">
        <w:rPr>
          <w:rFonts w:ascii="Times New Roman" w:hAnsi="Times New Roman"/>
        </w:rPr>
        <w:t xml:space="preserve"> </w:t>
      </w:r>
      <w:r w:rsidRPr="00192C13">
        <w:rPr>
          <w:rFonts w:ascii="Times New Roman" w:hAnsi="Times New Roman"/>
        </w:rPr>
        <w:t xml:space="preserve">исправлений в разрешение на ввод объекта в эксплуатацию. </w:t>
      </w:r>
    </w:p>
    <w:p w:rsidR="00CC6DCA" w:rsidRPr="00E27C0C" w:rsidRDefault="00CC6DCA" w:rsidP="00E27C0C">
      <w:pPr>
        <w:spacing w:after="0" w:line="240" w:lineRule="auto"/>
        <w:jc w:val="both"/>
        <w:rPr>
          <w:i/>
          <w:color w:val="000000" w:themeColor="text1"/>
          <w:sz w:val="16"/>
          <w:szCs w:val="16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4606"/>
        <w:gridCol w:w="4047"/>
      </w:tblGrid>
      <w:tr w:rsidR="00CC6DCA" w:rsidRPr="00CC6DCA" w:rsidTr="00CC6DCA">
        <w:trPr>
          <w:trHeight w:val="8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E27C0C" w:rsidRDefault="00CC6DCA" w:rsidP="00E27C0C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7C0C">
              <w:rPr>
                <w:rFonts w:ascii="Times New Roman" w:hAnsi="Times New Roman"/>
                <w:sz w:val="22"/>
                <w:szCs w:val="22"/>
              </w:rPr>
              <w:t xml:space="preserve">№ пункта </w:t>
            </w:r>
            <w:r w:rsidR="003114EB" w:rsidRPr="00E27C0C">
              <w:rPr>
                <w:rFonts w:ascii="Times New Roman" w:hAnsi="Times New Roman"/>
                <w:sz w:val="22"/>
                <w:szCs w:val="22"/>
              </w:rPr>
              <w:t>Административного</w:t>
            </w:r>
            <w:r w:rsidRPr="00E27C0C">
              <w:rPr>
                <w:rFonts w:ascii="Times New Roman" w:hAnsi="Times New Roman"/>
                <w:sz w:val="22"/>
                <w:szCs w:val="22"/>
              </w:rPr>
              <w:t xml:space="preserve"> регламента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E27C0C" w:rsidRDefault="00CC6DCA" w:rsidP="00E27C0C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7C0C">
              <w:rPr>
                <w:rFonts w:ascii="Times New Roman" w:hAnsi="Times New Roman"/>
                <w:sz w:val="22"/>
                <w:szCs w:val="22"/>
              </w:rPr>
              <w:t xml:space="preserve">Наименование основания </w:t>
            </w:r>
            <w:proofErr w:type="gramStart"/>
            <w:r w:rsidRPr="00E27C0C">
              <w:rPr>
                <w:rFonts w:ascii="Times New Roman" w:hAnsi="Times New Roman"/>
                <w:sz w:val="22"/>
                <w:szCs w:val="22"/>
              </w:rPr>
              <w:t xml:space="preserve">для отказа во внесении исправлений в разрешение </w:t>
            </w:r>
            <w:r w:rsidRPr="00E27C0C">
              <w:rPr>
                <w:rFonts w:ascii="Times New Roman" w:hAnsi="Times New Roman"/>
                <w:bCs/>
                <w:sz w:val="22"/>
                <w:szCs w:val="22"/>
              </w:rPr>
              <w:t>на ввод объекта в эксплуатацию</w:t>
            </w:r>
            <w:proofErr w:type="gramEnd"/>
            <w:r w:rsidRPr="00E27C0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27C0C">
              <w:rPr>
                <w:rFonts w:ascii="Times New Roman" w:hAnsi="Times New Roman"/>
                <w:sz w:val="22"/>
                <w:szCs w:val="22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E27C0C" w:rsidRDefault="00CC6DCA" w:rsidP="00E27C0C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7C0C">
              <w:rPr>
                <w:rFonts w:ascii="Times New Roman" w:hAnsi="Times New Roman"/>
                <w:sz w:val="22"/>
                <w:szCs w:val="22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CC6DCA" w:rsidRPr="00CC6DCA" w:rsidTr="00192C13">
        <w:trPr>
          <w:trHeight w:val="13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E27C0C" w:rsidRDefault="00CC6DCA" w:rsidP="00E27C0C">
            <w:pPr>
              <w:pStyle w:val="af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C0C">
              <w:rPr>
                <w:rFonts w:ascii="Times New Roman" w:hAnsi="Times New Roman"/>
                <w:sz w:val="22"/>
                <w:szCs w:val="22"/>
              </w:rPr>
              <w:t>подпункт "а" пункта 2.28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E27C0C" w:rsidRDefault="00CC6DCA" w:rsidP="00E27C0C">
            <w:pPr>
              <w:pStyle w:val="af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C0C">
              <w:rPr>
                <w:rFonts w:ascii="Times New Roman" w:hAnsi="Times New Roman"/>
                <w:sz w:val="22"/>
                <w:szCs w:val="22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E27C0C" w:rsidRDefault="00CC6DCA" w:rsidP="00E27C0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27C0C">
              <w:rPr>
                <w:color w:val="000000" w:themeColor="text1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CC6DCA" w:rsidRPr="00CC6DCA" w:rsidTr="00192C13">
        <w:trPr>
          <w:trHeight w:val="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E27C0C" w:rsidRDefault="00CC6DCA" w:rsidP="00E27C0C">
            <w:pPr>
              <w:pStyle w:val="af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C0C">
              <w:rPr>
                <w:rFonts w:ascii="Times New Roman" w:hAnsi="Times New Roman"/>
                <w:sz w:val="22"/>
                <w:szCs w:val="22"/>
              </w:rPr>
              <w:t>подпункт "б" пункта 2.28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E27C0C" w:rsidRDefault="00CC6DCA" w:rsidP="00E27C0C">
            <w:pPr>
              <w:pStyle w:val="af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7C0C">
              <w:rPr>
                <w:rFonts w:ascii="Times New Roman" w:hAnsi="Times New Roman"/>
                <w:sz w:val="22"/>
                <w:szCs w:val="22"/>
              </w:rPr>
              <w:t>отсутствие факта допущения опечаток и ошибок в разрешении на ввод объекта в эксплуатацию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E27C0C" w:rsidRDefault="00CC6DCA" w:rsidP="00E27C0C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  <w:r w:rsidRPr="00E27C0C">
              <w:rPr>
                <w:rFonts w:ascii="Times New Roman" w:hAnsi="Times New Roman"/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CC6DCA" w:rsidRPr="00192C13" w:rsidRDefault="00CC6DCA" w:rsidP="00E27C0C">
      <w:pPr>
        <w:pStyle w:val="af5"/>
        <w:rPr>
          <w:rFonts w:ascii="Times New Roman" w:hAnsi="Times New Roman"/>
        </w:rPr>
      </w:pPr>
      <w:r w:rsidRPr="00192C13">
        <w:rPr>
          <w:rFonts w:ascii="Times New Roman" w:hAnsi="Times New Roman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CC6DCA" w:rsidRPr="00192C13" w:rsidRDefault="00CC6DCA" w:rsidP="00E27C0C">
      <w:pPr>
        <w:pStyle w:val="af5"/>
        <w:rPr>
          <w:rFonts w:ascii="Times New Roman" w:hAnsi="Times New Roman"/>
        </w:rPr>
      </w:pPr>
      <w:proofErr w:type="gramStart"/>
      <w:r w:rsidRPr="00192C13">
        <w:rPr>
          <w:rFonts w:ascii="Times New Roman" w:hAnsi="Times New Roman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CC6DCA" w:rsidRPr="00192C13" w:rsidRDefault="00CC6DCA" w:rsidP="00E27C0C">
      <w:pPr>
        <w:pStyle w:val="af5"/>
        <w:rPr>
          <w:rFonts w:ascii="Times New Roman" w:hAnsi="Times New Roman"/>
        </w:rPr>
      </w:pPr>
      <w:r w:rsidRPr="00192C13">
        <w:rPr>
          <w:rFonts w:ascii="Times New Roman" w:hAnsi="Times New Roman"/>
        </w:rPr>
        <w:t>Дополнительно информируем:_____________________________________</w:t>
      </w:r>
      <w:r w:rsidR="00192C13">
        <w:rPr>
          <w:rFonts w:ascii="Times New Roman" w:hAnsi="Times New Roman"/>
        </w:rPr>
        <w:t>_________________</w:t>
      </w:r>
      <w:r w:rsidRPr="00192C13">
        <w:rPr>
          <w:rFonts w:ascii="Times New Roman" w:hAnsi="Times New Roman"/>
        </w:rPr>
        <w:t>__</w:t>
      </w:r>
      <w:r w:rsidRPr="00192C13">
        <w:rPr>
          <w:rFonts w:ascii="Times New Roman" w:hAnsi="Times New Roman"/>
        </w:rPr>
        <w:br/>
        <w:t>___________________________________________</w:t>
      </w:r>
      <w:r w:rsidR="00192C13">
        <w:rPr>
          <w:rFonts w:ascii="Times New Roman" w:hAnsi="Times New Roman"/>
        </w:rPr>
        <w:t>_______________________________________</w:t>
      </w:r>
    </w:p>
    <w:p w:rsidR="00CC6DCA" w:rsidRPr="00192C13" w:rsidRDefault="00CC6DCA" w:rsidP="00E27C0C">
      <w:pPr>
        <w:pStyle w:val="af5"/>
        <w:rPr>
          <w:rFonts w:ascii="Times New Roman" w:hAnsi="Times New Roman"/>
          <w:sz w:val="20"/>
          <w:szCs w:val="20"/>
        </w:rPr>
      </w:pPr>
      <w:r w:rsidRPr="00192C13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CC6DCA" w:rsidRPr="00192C13" w:rsidRDefault="00CC6DCA" w:rsidP="00E27C0C">
      <w:pPr>
        <w:pStyle w:val="af5"/>
        <w:rPr>
          <w:rFonts w:ascii="Times New Roman" w:hAnsi="Times New Roman"/>
          <w:sz w:val="20"/>
          <w:szCs w:val="20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CC6DCA" w:rsidRPr="00CC6DCA" w:rsidTr="00E27C0C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192C13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CC6DCA" w:rsidRPr="00192C13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192C13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CC6DCA" w:rsidRPr="00192C13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192C13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C6DCA" w:rsidRPr="00CC6DCA" w:rsidTr="00E27C0C">
        <w:tc>
          <w:tcPr>
            <w:tcW w:w="3121" w:type="dxa"/>
            <w:hideMark/>
          </w:tcPr>
          <w:p w:rsidR="00CC6DCA" w:rsidRPr="00E27C0C" w:rsidRDefault="00CC6DCA" w:rsidP="00E27C0C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E27C0C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CC6DCA" w:rsidRPr="00192C13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271" w:type="dxa"/>
            <w:hideMark/>
          </w:tcPr>
          <w:p w:rsidR="00CC6DCA" w:rsidRPr="00E27C0C" w:rsidRDefault="00CC6DCA" w:rsidP="00E27C0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E27C0C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CC6DCA" w:rsidRPr="00192C13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3972" w:type="dxa"/>
            <w:hideMark/>
          </w:tcPr>
          <w:p w:rsidR="00CC6DCA" w:rsidRPr="00E27C0C" w:rsidRDefault="00CC6DCA" w:rsidP="00E27C0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C0C">
              <w:rPr>
                <w:rFonts w:ascii="Times New Roman" w:hAnsi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</w:tbl>
    <w:p w:rsidR="00CC6DCA" w:rsidRPr="00192C13" w:rsidRDefault="00CC6DCA" w:rsidP="00E27C0C">
      <w:pPr>
        <w:spacing w:after="0" w:line="240" w:lineRule="auto"/>
        <w:rPr>
          <w:color w:val="000000" w:themeColor="text1"/>
        </w:rPr>
      </w:pPr>
      <w:r w:rsidRPr="00192C13">
        <w:rPr>
          <w:color w:val="000000" w:themeColor="text1"/>
        </w:rPr>
        <w:t>Дата</w:t>
      </w:r>
    </w:p>
    <w:p w:rsidR="006609B8" w:rsidRDefault="00CC6DCA" w:rsidP="00E27C0C">
      <w:pPr>
        <w:spacing w:after="0" w:line="240" w:lineRule="auto"/>
        <w:ind w:left="6096"/>
        <w:rPr>
          <w:rFonts w:eastAsia="Calibri"/>
          <w:color w:val="000000" w:themeColor="text1"/>
          <w:sz w:val="28"/>
          <w:szCs w:val="28"/>
          <w:lang w:eastAsia="en-US"/>
        </w:rPr>
      </w:pPr>
      <w:r w:rsidRPr="00CC6DCA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sz w:val="22"/>
          <w:szCs w:val="22"/>
        </w:rPr>
      </w:pPr>
      <w:r w:rsidRPr="00C17527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№ 7</w:t>
      </w:r>
      <w:r w:rsidRPr="00C17527">
        <w:rPr>
          <w:rFonts w:ascii="Times New Roman" w:hAnsi="Times New Roman"/>
          <w:sz w:val="22"/>
          <w:szCs w:val="22"/>
        </w:rPr>
        <w:br/>
        <w:t xml:space="preserve">к Административному регламенту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sz w:val="22"/>
          <w:szCs w:val="22"/>
        </w:rPr>
      </w:pPr>
      <w:r w:rsidRPr="00C17527">
        <w:rPr>
          <w:rFonts w:ascii="Times New Roman" w:hAnsi="Times New Roman"/>
          <w:sz w:val="22"/>
          <w:szCs w:val="22"/>
        </w:rPr>
        <w:t xml:space="preserve">предоставления муниципальной услуги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i/>
          <w:iCs/>
          <w:sz w:val="22"/>
          <w:szCs w:val="22"/>
        </w:rPr>
        <w:t>«</w:t>
      </w:r>
      <w:r w:rsidRPr="00C17527">
        <w:rPr>
          <w:rFonts w:ascii="Times New Roman" w:hAnsi="Times New Roman"/>
          <w:bCs/>
          <w:sz w:val="22"/>
          <w:szCs w:val="22"/>
        </w:rPr>
        <w:t xml:space="preserve">Выдача разрешения на ввод объекта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 xml:space="preserve">в эксплуатацию на территории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 xml:space="preserve">муниципального образования </w:t>
      </w:r>
    </w:p>
    <w:p w:rsidR="006609B8" w:rsidRDefault="006609B8" w:rsidP="006609B8">
      <w:pPr>
        <w:spacing w:after="0" w:line="240" w:lineRule="auto"/>
        <w:ind w:left="6096"/>
        <w:rPr>
          <w:rFonts w:eastAsia="Calibri"/>
          <w:color w:val="000000" w:themeColor="text1"/>
          <w:sz w:val="28"/>
          <w:szCs w:val="28"/>
          <w:lang w:eastAsia="en-US"/>
        </w:rPr>
      </w:pPr>
      <w:r w:rsidRPr="00C17527">
        <w:rPr>
          <w:bCs/>
          <w:sz w:val="22"/>
          <w:szCs w:val="22"/>
        </w:rPr>
        <w:t>Родинский район  Алтайского края</w:t>
      </w:r>
    </w:p>
    <w:p w:rsidR="006C6357" w:rsidRDefault="006C6357" w:rsidP="00E27C0C">
      <w:pPr>
        <w:pStyle w:val="af5"/>
        <w:jc w:val="center"/>
        <w:rPr>
          <w:rFonts w:ascii="Times New Roman" w:hAnsi="Times New Roman"/>
          <w:b/>
        </w:rPr>
      </w:pPr>
    </w:p>
    <w:p w:rsidR="006C6357" w:rsidRDefault="006C6357" w:rsidP="00E27C0C">
      <w:pPr>
        <w:pStyle w:val="af5"/>
        <w:jc w:val="center"/>
        <w:rPr>
          <w:rFonts w:ascii="Times New Roman" w:hAnsi="Times New Roman"/>
          <w:b/>
        </w:rPr>
      </w:pPr>
    </w:p>
    <w:p w:rsidR="00CC6DCA" w:rsidRPr="00723B06" w:rsidRDefault="00CC6DCA" w:rsidP="00E27C0C">
      <w:pPr>
        <w:pStyle w:val="af5"/>
        <w:jc w:val="center"/>
        <w:rPr>
          <w:rFonts w:ascii="Times New Roman" w:hAnsi="Times New Roman"/>
          <w:b/>
        </w:rPr>
      </w:pPr>
      <w:proofErr w:type="gramStart"/>
      <w:r w:rsidRPr="00723B06">
        <w:rPr>
          <w:rFonts w:ascii="Times New Roman" w:hAnsi="Times New Roman"/>
          <w:b/>
        </w:rPr>
        <w:t>З</w:t>
      </w:r>
      <w:proofErr w:type="gramEnd"/>
      <w:r w:rsidRPr="00723B06">
        <w:rPr>
          <w:rFonts w:ascii="Times New Roman" w:hAnsi="Times New Roman"/>
          <w:b/>
        </w:rPr>
        <w:t xml:space="preserve"> А Я В Л Е Н И Е</w:t>
      </w:r>
    </w:p>
    <w:p w:rsidR="00CC6DCA" w:rsidRPr="00723B06" w:rsidRDefault="00CC6DCA" w:rsidP="00E27C0C">
      <w:pPr>
        <w:pStyle w:val="af5"/>
        <w:jc w:val="center"/>
        <w:rPr>
          <w:rFonts w:ascii="Times New Roman" w:hAnsi="Times New Roman"/>
          <w:b/>
        </w:rPr>
      </w:pPr>
      <w:r w:rsidRPr="00723B06">
        <w:rPr>
          <w:rFonts w:ascii="Times New Roman" w:hAnsi="Times New Roman"/>
          <w:b/>
        </w:rPr>
        <w:t>о выдаче дубликата разрешения на ввод объекта в эксплуатацию</w:t>
      </w:r>
    </w:p>
    <w:p w:rsidR="00CC6DCA" w:rsidRPr="00CC6DCA" w:rsidRDefault="00CC6DCA" w:rsidP="00E27C0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CC6DCA" w:rsidRPr="00CC6DCA" w:rsidRDefault="00CC6DCA" w:rsidP="00E27C0C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  <w:r w:rsidRPr="00CC6DCA">
        <w:rPr>
          <w:color w:val="000000" w:themeColor="text1"/>
          <w:sz w:val="28"/>
          <w:szCs w:val="28"/>
        </w:rPr>
        <w:t>"__" __________ 20___ г.</w:t>
      </w:r>
    </w:p>
    <w:p w:rsidR="00CC6DCA" w:rsidRPr="00CC6DCA" w:rsidRDefault="00CC6DCA" w:rsidP="00E27C0C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C6DCA" w:rsidRPr="00CC6DCA" w:rsidTr="00CC6DCA">
        <w:trPr>
          <w:trHeight w:val="165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6DCA" w:rsidRPr="00723B06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C6DCA" w:rsidRPr="00CC6DCA" w:rsidTr="00CC6DCA">
        <w:trPr>
          <w:trHeight w:val="126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DCA" w:rsidRPr="00723B06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C6DCA" w:rsidRPr="00CC6DCA" w:rsidTr="00CC6DCA">
        <w:trPr>
          <w:trHeight w:val="135"/>
        </w:trPr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DCA" w:rsidRPr="00723B06" w:rsidRDefault="00CC6DCA" w:rsidP="00E27C0C">
            <w:pPr>
              <w:pStyle w:val="a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B06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</w:t>
            </w:r>
            <w:r w:rsidR="00CE2D77">
              <w:rPr>
                <w:rFonts w:ascii="Times New Roman" w:hAnsi="Times New Roman"/>
                <w:sz w:val="20"/>
                <w:szCs w:val="20"/>
              </w:rPr>
              <w:t xml:space="preserve"> эксплуатацию</w:t>
            </w:r>
            <w:r w:rsidRPr="00723B06">
              <w:rPr>
                <w:rFonts w:ascii="Times New Roman" w:hAnsi="Times New Roman"/>
                <w:sz w:val="20"/>
                <w:szCs w:val="20"/>
              </w:rPr>
              <w:t xml:space="preserve"> органа местного самоуправления, организации)</w:t>
            </w:r>
          </w:p>
          <w:p w:rsidR="00CC6DCA" w:rsidRPr="00CC6DCA" w:rsidRDefault="00CC6DCA" w:rsidP="00E27C0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C6DCA" w:rsidRPr="00CC6DCA" w:rsidRDefault="00CC6DCA" w:rsidP="00E27C0C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CC6DCA" w:rsidRPr="00723B06" w:rsidRDefault="00CC6DCA" w:rsidP="00E27C0C">
      <w:pPr>
        <w:spacing w:after="0" w:line="240" w:lineRule="auto"/>
        <w:ind w:firstLine="708"/>
        <w:jc w:val="both"/>
        <w:rPr>
          <w:color w:val="000000" w:themeColor="text1"/>
        </w:rPr>
      </w:pPr>
      <w:r w:rsidRPr="00723B06">
        <w:rPr>
          <w:color w:val="000000" w:themeColor="text1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627"/>
        <w:gridCol w:w="2127"/>
        <w:gridCol w:w="2126"/>
      </w:tblGrid>
      <w:tr w:rsidR="00CC6DCA" w:rsidRPr="00CC6DCA" w:rsidTr="00CC6DCA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6DCA" w:rsidRPr="00723B06" w:rsidRDefault="00CC6DCA" w:rsidP="00E27C0C">
            <w:pPr>
              <w:spacing w:after="0" w:line="240" w:lineRule="auto"/>
              <w:ind w:left="720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723B06">
              <w:rPr>
                <w:rFonts w:eastAsia="Calibri"/>
                <w:color w:val="000000" w:themeColor="text1"/>
                <w:lang w:eastAsia="en-US"/>
              </w:rPr>
              <w:t>1. Сведения о застройщике</w:t>
            </w:r>
          </w:p>
        </w:tc>
      </w:tr>
      <w:tr w:rsidR="00CC6DCA" w:rsidRPr="00CC6DCA" w:rsidTr="00723B06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723B06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723B06">
              <w:rPr>
                <w:rFonts w:eastAsia="Calibri"/>
                <w:color w:val="000000" w:themeColor="text1"/>
                <w:lang w:eastAsia="en-US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723B06" w:rsidRDefault="00CC6DCA" w:rsidP="00E27C0C">
            <w:pPr>
              <w:pStyle w:val="af5"/>
              <w:rPr>
                <w:rFonts w:ascii="Times New Roman" w:hAnsi="Times New Roman"/>
              </w:rPr>
            </w:pPr>
            <w:r w:rsidRPr="00723B06">
              <w:rPr>
                <w:rFonts w:ascii="Times New Roman" w:hAnsi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723B06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C6DCA" w:rsidRPr="00CC6DCA" w:rsidTr="00723B06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723B06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723B06">
              <w:rPr>
                <w:rFonts w:eastAsia="Calibri"/>
                <w:color w:val="000000" w:themeColor="text1"/>
                <w:lang w:eastAsia="en-US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723B06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723B06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723B06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C6DCA" w:rsidRPr="00CC6DCA" w:rsidTr="00304087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723B06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723B06">
              <w:rPr>
                <w:rFonts w:eastAsia="Calibri"/>
                <w:color w:val="000000" w:themeColor="text1"/>
                <w:lang w:eastAsia="en-US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04087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304087">
              <w:rPr>
                <w:rFonts w:ascii="Times New Roman" w:hAnsi="Times New Roman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723B06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C6DCA" w:rsidRPr="00CC6DCA" w:rsidTr="00304087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723B06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723B06">
              <w:rPr>
                <w:rFonts w:eastAsia="Calibri"/>
                <w:color w:val="000000" w:themeColor="text1"/>
                <w:lang w:eastAsia="en-US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04087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304087">
              <w:rPr>
                <w:rFonts w:ascii="Times New Roman" w:hAnsi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723B06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C6DCA" w:rsidRPr="00CC6DCA" w:rsidTr="00304087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723B06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723B06">
              <w:rPr>
                <w:rFonts w:eastAsia="Calibri"/>
                <w:color w:val="000000" w:themeColor="text1"/>
                <w:lang w:eastAsia="en-US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04087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304087">
              <w:rPr>
                <w:rFonts w:ascii="Times New Roman" w:hAnsi="Times New Roman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723B06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C6DCA" w:rsidRPr="00CC6DCA" w:rsidTr="00304087">
        <w:trPr>
          <w:trHeight w:val="17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CC6D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04087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304087"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723B06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C6DCA" w:rsidRPr="00CC6DCA" w:rsidTr="00304087">
        <w:trPr>
          <w:trHeight w:val="9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CC6D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04087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304087">
              <w:rPr>
                <w:rFonts w:ascii="Times New Roman" w:hAnsi="Times New Roman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CA" w:rsidRPr="00CC6DCA" w:rsidRDefault="00CC6DCA" w:rsidP="00E27C0C">
            <w:pPr>
              <w:spacing w:after="0" w:line="240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C6DCA" w:rsidRPr="00CC6DCA" w:rsidTr="00304087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04087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04087">
              <w:rPr>
                <w:rFonts w:eastAsia="Calibri"/>
                <w:color w:val="000000" w:themeColor="text1"/>
                <w:lang w:eastAsia="en-US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CC6DCA" w:rsidRDefault="00CC6DCA" w:rsidP="00E27C0C">
            <w:pPr>
              <w:pStyle w:val="af5"/>
              <w:jc w:val="center"/>
            </w:pPr>
            <w:r w:rsidRPr="00304087">
              <w:rPr>
                <w:rFonts w:ascii="Times New Roman" w:hAnsi="Times New Roman"/>
              </w:rPr>
              <w:t>Идентификационный номер налогоплательщика – юридического</w:t>
            </w:r>
            <w:r w:rsidRPr="00CC6DCA">
              <w:t xml:space="preserve"> лица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CA" w:rsidRPr="00CC6DCA" w:rsidRDefault="00CC6DCA" w:rsidP="00E27C0C">
            <w:pPr>
              <w:spacing w:after="0" w:line="240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C6DCA" w:rsidRPr="00CC6DCA" w:rsidTr="00CC6DCA">
        <w:trPr>
          <w:trHeight w:val="1093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DCA" w:rsidRPr="00CC6DCA" w:rsidRDefault="00CC6DCA" w:rsidP="00E27C0C">
            <w:pPr>
              <w:spacing w:after="0" w:line="240" w:lineRule="auto"/>
              <w:contextualSpacing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CC6DCA" w:rsidRPr="00304087" w:rsidRDefault="00CC6DCA" w:rsidP="00E27C0C">
            <w:pPr>
              <w:spacing w:after="0" w:line="240" w:lineRule="auto"/>
              <w:ind w:left="720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04087">
              <w:rPr>
                <w:rFonts w:eastAsia="Calibri"/>
                <w:color w:val="000000" w:themeColor="text1"/>
                <w:lang w:eastAsia="en-US"/>
              </w:rPr>
              <w:t>2. Сведения о выданном разрешении</w:t>
            </w:r>
            <w:r w:rsidR="00D600BE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304087">
              <w:rPr>
                <w:rFonts w:eastAsia="Calibri"/>
                <w:bCs/>
                <w:color w:val="000000" w:themeColor="text1"/>
                <w:lang w:eastAsia="en-US"/>
              </w:rPr>
              <w:t>на ввод объекта в эксплуатацию</w:t>
            </w:r>
          </w:p>
        </w:tc>
      </w:tr>
      <w:tr w:rsidR="00CC6DCA" w:rsidRPr="00CC6DCA" w:rsidTr="00304087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04087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304087">
              <w:rPr>
                <w:rFonts w:ascii="Times New Roman" w:hAnsi="Times New Roman"/>
              </w:rPr>
              <w:t>№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04087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304087">
              <w:rPr>
                <w:rFonts w:ascii="Times New Roman" w:hAnsi="Times New Roman"/>
              </w:rPr>
              <w:t>Орган (организация), выдавши</w:t>
            </w:r>
            <w:proofErr w:type="gramStart"/>
            <w:r w:rsidRPr="00304087">
              <w:rPr>
                <w:rFonts w:ascii="Times New Roman" w:hAnsi="Times New Roman"/>
              </w:rPr>
              <w:t>й(</w:t>
            </w:r>
            <w:proofErr w:type="gramEnd"/>
            <w:r w:rsidRPr="00304087">
              <w:rPr>
                <w:rFonts w:ascii="Times New Roman" w:hAnsi="Times New Roman"/>
              </w:rPr>
              <w:t>-</w:t>
            </w:r>
            <w:proofErr w:type="spellStart"/>
            <w:r w:rsidRPr="00304087">
              <w:rPr>
                <w:rFonts w:ascii="Times New Roman" w:hAnsi="Times New Roman"/>
              </w:rPr>
              <w:t>ая</w:t>
            </w:r>
            <w:proofErr w:type="spellEnd"/>
            <w:r w:rsidRPr="00304087">
              <w:rPr>
                <w:rFonts w:ascii="Times New Roman" w:hAnsi="Times New Roman"/>
              </w:rPr>
              <w:t>) разрешение  на ввод объекта в эксплуатацию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04087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304087">
              <w:rPr>
                <w:rFonts w:ascii="Times New Roman" w:hAnsi="Times New Roman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04087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304087">
              <w:rPr>
                <w:rFonts w:ascii="Times New Roman" w:hAnsi="Times New Roman"/>
              </w:rPr>
              <w:t xml:space="preserve">Дата </w:t>
            </w:r>
            <w:r w:rsidRPr="00304087">
              <w:rPr>
                <w:rFonts w:ascii="Times New Roman" w:hAnsi="Times New Roman"/>
              </w:rPr>
              <w:br/>
              <w:t>документа</w:t>
            </w:r>
          </w:p>
        </w:tc>
      </w:tr>
      <w:tr w:rsidR="00CC6DCA" w:rsidRPr="00CC6DCA" w:rsidTr="00304087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304087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04087">
              <w:rPr>
                <w:rFonts w:eastAsia="Calibri"/>
                <w:color w:val="000000" w:themeColor="text1"/>
                <w:lang w:eastAsia="en-US"/>
              </w:rPr>
              <w:t>2.1.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304087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304087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304087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CC6DCA" w:rsidRPr="00CC6DCA" w:rsidRDefault="00CC6DCA" w:rsidP="00E27C0C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CC6DCA" w:rsidRDefault="00CC6DCA" w:rsidP="00E27C0C">
      <w:pPr>
        <w:pStyle w:val="af5"/>
        <w:rPr>
          <w:rFonts w:ascii="Times New Roman" w:hAnsi="Times New Roman"/>
        </w:rPr>
      </w:pPr>
      <w:r w:rsidRPr="00304087">
        <w:rPr>
          <w:rFonts w:ascii="Times New Roman" w:hAnsi="Times New Roman"/>
        </w:rPr>
        <w:t>Приложение: __________________________________________________________</w:t>
      </w:r>
    </w:p>
    <w:p w:rsidR="00304087" w:rsidRPr="00304087" w:rsidRDefault="00304087" w:rsidP="00E27C0C">
      <w:pPr>
        <w:pStyle w:val="af5"/>
        <w:rPr>
          <w:rFonts w:ascii="Times New Roman" w:hAnsi="Times New Roman"/>
        </w:rPr>
      </w:pPr>
    </w:p>
    <w:p w:rsidR="00CC6DCA" w:rsidRDefault="00CC6DCA" w:rsidP="00E27C0C">
      <w:pPr>
        <w:pStyle w:val="af5"/>
        <w:rPr>
          <w:rFonts w:ascii="Times New Roman" w:hAnsi="Times New Roman"/>
        </w:rPr>
      </w:pPr>
      <w:r w:rsidRPr="00304087">
        <w:rPr>
          <w:rFonts w:ascii="Times New Roman" w:hAnsi="Times New Roman"/>
        </w:rPr>
        <w:t>Номер телефона и адрес электронной почты для связи: _______________________</w:t>
      </w:r>
    </w:p>
    <w:p w:rsidR="00304087" w:rsidRPr="00304087" w:rsidRDefault="00304087" w:rsidP="00E27C0C">
      <w:pPr>
        <w:pStyle w:val="af5"/>
        <w:rPr>
          <w:rFonts w:ascii="Times New Roman" w:hAnsi="Times New Roman"/>
        </w:rPr>
      </w:pPr>
    </w:p>
    <w:p w:rsidR="00CC6DCA" w:rsidRDefault="00CC6DCA" w:rsidP="00E27C0C">
      <w:pPr>
        <w:pStyle w:val="af5"/>
        <w:rPr>
          <w:rFonts w:ascii="Times New Roman" w:hAnsi="Times New Roman"/>
        </w:rPr>
      </w:pPr>
      <w:r w:rsidRPr="00304087">
        <w:rPr>
          <w:rFonts w:ascii="Times New Roman" w:hAnsi="Times New Roman"/>
        </w:rPr>
        <w:t>Результат рассмотрения настоящего заявления прошу:</w:t>
      </w:r>
    </w:p>
    <w:p w:rsidR="00304087" w:rsidRPr="00304087" w:rsidRDefault="00304087" w:rsidP="00E27C0C">
      <w:pPr>
        <w:pStyle w:val="af5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C6DCA" w:rsidRPr="00CC6DCA" w:rsidTr="00304087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304087" w:rsidRDefault="00CC6DCA" w:rsidP="00E27C0C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304087">
              <w:rPr>
                <w:rFonts w:ascii="Times New Roman" w:hAnsi="Times New Roman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304087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</w:tr>
      <w:tr w:rsidR="00CC6DCA" w:rsidRPr="00CC6DCA" w:rsidTr="00304087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304087">
              <w:rPr>
                <w:rFonts w:ascii="Times New Roman" w:hAnsi="Times New Roman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4087">
              <w:rPr>
                <w:rFonts w:ascii="Times New Roman" w:hAnsi="Times New Roman"/>
              </w:rPr>
              <w:br/>
              <w:t>_______________________________________________________</w:t>
            </w:r>
          </w:p>
          <w:p w:rsidR="00304087" w:rsidRPr="00304087" w:rsidRDefault="00304087" w:rsidP="00E27C0C">
            <w:pPr>
              <w:pStyle w:val="af5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304087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</w:tr>
      <w:tr w:rsidR="00CC6DCA" w:rsidRPr="00CC6DCA" w:rsidTr="00304087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Default="00CC6DCA" w:rsidP="00E27C0C">
            <w:pPr>
              <w:pStyle w:val="af5"/>
              <w:rPr>
                <w:rFonts w:ascii="Times New Roman" w:hAnsi="Times New Roman"/>
              </w:rPr>
            </w:pPr>
            <w:r w:rsidRPr="00304087">
              <w:rPr>
                <w:rFonts w:ascii="Times New Roman" w:hAnsi="Times New Roman"/>
              </w:rPr>
              <w:t>направить на бумажном носителе на почтовый адрес: _______________________________________________________</w:t>
            </w:r>
          </w:p>
          <w:p w:rsidR="00304087" w:rsidRPr="00304087" w:rsidRDefault="00304087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304087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</w:tr>
      <w:tr w:rsidR="00CC6DCA" w:rsidRPr="00CC6DCA" w:rsidTr="00304087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304087" w:rsidRDefault="00CC6DCA" w:rsidP="00E27C0C">
            <w:pPr>
              <w:pStyle w:val="af5"/>
              <w:rPr>
                <w:rFonts w:ascii="Times New Roman" w:hAnsi="Times New Roman"/>
              </w:rPr>
            </w:pPr>
            <w:r w:rsidRPr="00304087">
              <w:rPr>
                <w:rFonts w:ascii="Times New Roman" w:hAnsi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304087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</w:tr>
      <w:tr w:rsidR="00CC6DCA" w:rsidRPr="00CC6DCA" w:rsidTr="00CC6DCA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304087" w:rsidRDefault="00CC6DCA" w:rsidP="00E27C0C">
            <w:pPr>
              <w:spacing w:after="0" w:line="240" w:lineRule="auto"/>
              <w:ind w:right="255"/>
              <w:jc w:val="center"/>
              <w:rPr>
                <w:color w:val="000000" w:themeColor="text1"/>
              </w:rPr>
            </w:pPr>
            <w:r w:rsidRPr="00304087">
              <w:rPr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:rsidR="00CC6DCA" w:rsidRPr="00CC6DCA" w:rsidRDefault="00CC6DCA" w:rsidP="00E27C0C">
      <w:pPr>
        <w:spacing w:after="0" w:line="240" w:lineRule="auto"/>
        <w:rPr>
          <w:rFonts w:eastAsia="Calibri"/>
          <w:bCs/>
          <w:strike/>
          <w:color w:val="000000" w:themeColor="text1"/>
          <w:sz w:val="28"/>
          <w:szCs w:val="28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CC6DCA" w:rsidRPr="00CC6DCA" w:rsidTr="00CC6DCA">
        <w:tc>
          <w:tcPr>
            <w:tcW w:w="3119" w:type="dxa"/>
            <w:vAlign w:val="bottom"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CC6DCA" w:rsidRPr="00CC6DCA" w:rsidRDefault="00CC6DCA" w:rsidP="00E27C0C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CC6DCA" w:rsidRPr="00CC6DCA" w:rsidRDefault="00CC6DCA" w:rsidP="00E27C0C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C6DCA" w:rsidRPr="00CC6DCA" w:rsidTr="00CC6DCA">
        <w:tc>
          <w:tcPr>
            <w:tcW w:w="3119" w:type="dxa"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CC6DCA" w:rsidRPr="00CC6DCA" w:rsidRDefault="00CC6DCA" w:rsidP="00E27C0C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hideMark/>
          </w:tcPr>
          <w:p w:rsidR="00CC6DCA" w:rsidRPr="00304087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30408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C6DCA" w:rsidRPr="00304087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:rsidR="00CC6DCA" w:rsidRPr="00304087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4087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C6DCA" w:rsidRPr="00CC6DCA" w:rsidRDefault="00CC6DCA" w:rsidP="00E27C0C">
      <w:pPr>
        <w:spacing w:after="0" w:line="240" w:lineRule="auto"/>
        <w:rPr>
          <w:color w:val="000000" w:themeColor="text1"/>
          <w:sz w:val="28"/>
          <w:szCs w:val="28"/>
        </w:rPr>
      </w:pPr>
    </w:p>
    <w:p w:rsidR="00CC6DCA" w:rsidRPr="00CC6DCA" w:rsidRDefault="00CC6DCA" w:rsidP="00E27C0C">
      <w:pPr>
        <w:spacing w:after="0" w:line="240" w:lineRule="auto"/>
        <w:rPr>
          <w:color w:val="000000" w:themeColor="text1"/>
          <w:sz w:val="28"/>
          <w:szCs w:val="28"/>
        </w:rPr>
      </w:pPr>
      <w:r w:rsidRPr="00CC6DCA">
        <w:rPr>
          <w:color w:val="000000" w:themeColor="text1"/>
          <w:sz w:val="28"/>
          <w:szCs w:val="28"/>
        </w:rPr>
        <w:br w:type="page"/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sz w:val="22"/>
          <w:szCs w:val="22"/>
        </w:rPr>
      </w:pPr>
      <w:r w:rsidRPr="00C17527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8</w:t>
      </w:r>
      <w:r w:rsidRPr="00C17527">
        <w:rPr>
          <w:rFonts w:ascii="Times New Roman" w:hAnsi="Times New Roman"/>
          <w:sz w:val="22"/>
          <w:szCs w:val="22"/>
        </w:rPr>
        <w:br/>
        <w:t xml:space="preserve">к Административному регламенту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sz w:val="22"/>
          <w:szCs w:val="22"/>
        </w:rPr>
      </w:pPr>
      <w:r w:rsidRPr="00C17527">
        <w:rPr>
          <w:rFonts w:ascii="Times New Roman" w:hAnsi="Times New Roman"/>
          <w:sz w:val="22"/>
          <w:szCs w:val="22"/>
        </w:rPr>
        <w:t xml:space="preserve">предоставления муниципальной услуги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i/>
          <w:iCs/>
          <w:sz w:val="22"/>
          <w:szCs w:val="22"/>
        </w:rPr>
        <w:t>«</w:t>
      </w:r>
      <w:r w:rsidRPr="00C17527">
        <w:rPr>
          <w:rFonts w:ascii="Times New Roman" w:hAnsi="Times New Roman"/>
          <w:bCs/>
          <w:sz w:val="22"/>
          <w:szCs w:val="22"/>
        </w:rPr>
        <w:t xml:space="preserve">Выдача разрешения на ввод объекта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 xml:space="preserve">в эксплуатацию на территории </w:t>
      </w:r>
    </w:p>
    <w:p w:rsidR="006609B8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 xml:space="preserve">муниципального образования </w:t>
      </w:r>
    </w:p>
    <w:p w:rsidR="006609B8" w:rsidRPr="006609B8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>Родинский район  Алтайского края</w:t>
      </w:r>
    </w:p>
    <w:p w:rsidR="006C6357" w:rsidRDefault="006C6357" w:rsidP="00E27C0C">
      <w:pPr>
        <w:pStyle w:val="af5"/>
        <w:ind w:left="4962"/>
        <w:rPr>
          <w:rFonts w:ascii="Times New Roman" w:hAnsi="Times New Roman"/>
        </w:rPr>
      </w:pPr>
    </w:p>
    <w:p w:rsidR="00CC6DCA" w:rsidRPr="00304087" w:rsidRDefault="00CC6DCA" w:rsidP="00E27C0C">
      <w:pPr>
        <w:pStyle w:val="af5"/>
        <w:ind w:left="4962"/>
        <w:rPr>
          <w:rFonts w:ascii="Times New Roman" w:hAnsi="Times New Roman"/>
        </w:rPr>
      </w:pPr>
      <w:r w:rsidRPr="00304087">
        <w:rPr>
          <w:rFonts w:ascii="Times New Roman" w:hAnsi="Times New Roman"/>
        </w:rPr>
        <w:t>Кому ____________________________________</w:t>
      </w:r>
    </w:p>
    <w:p w:rsidR="00CC6DCA" w:rsidRPr="00304087" w:rsidRDefault="00CC6DCA" w:rsidP="00E27C0C">
      <w:pPr>
        <w:pStyle w:val="af5"/>
        <w:ind w:left="5529"/>
        <w:rPr>
          <w:rFonts w:ascii="Times New Roman" w:hAnsi="Times New Roman"/>
          <w:sz w:val="18"/>
          <w:szCs w:val="18"/>
        </w:rPr>
      </w:pPr>
      <w:proofErr w:type="gramStart"/>
      <w:r w:rsidRPr="00304087">
        <w:rPr>
          <w:rFonts w:ascii="Times New Roman" w:hAnsi="Times New Roman"/>
          <w:sz w:val="18"/>
          <w:szCs w:val="1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CC6DCA" w:rsidRPr="00304087" w:rsidRDefault="00CC6DCA" w:rsidP="00E27C0C">
      <w:pPr>
        <w:pStyle w:val="af5"/>
        <w:ind w:left="5529"/>
        <w:rPr>
          <w:rFonts w:ascii="Times New Roman" w:hAnsi="Times New Roman"/>
        </w:rPr>
      </w:pPr>
      <w:r w:rsidRPr="00304087">
        <w:rPr>
          <w:rFonts w:ascii="Times New Roman" w:hAnsi="Times New Roman"/>
        </w:rPr>
        <w:t>____________________________________</w:t>
      </w:r>
    </w:p>
    <w:p w:rsidR="00CC6DCA" w:rsidRPr="00304087" w:rsidRDefault="00CC6DCA" w:rsidP="00E27C0C">
      <w:pPr>
        <w:pStyle w:val="af5"/>
        <w:ind w:left="5529"/>
        <w:rPr>
          <w:rFonts w:ascii="Times New Roman" w:hAnsi="Times New Roman"/>
          <w:sz w:val="18"/>
          <w:szCs w:val="18"/>
        </w:rPr>
      </w:pPr>
      <w:r w:rsidRPr="00304087">
        <w:rPr>
          <w:rFonts w:ascii="Times New Roman" w:hAnsi="Times New Roman"/>
          <w:sz w:val="18"/>
          <w:szCs w:val="18"/>
        </w:rPr>
        <w:t>почтовый индекс и адрес, телефон, адрес электронной почты)</w:t>
      </w:r>
    </w:p>
    <w:p w:rsidR="00CC6DCA" w:rsidRPr="00CC6DCA" w:rsidRDefault="00CC6DCA" w:rsidP="00E27C0C">
      <w:pPr>
        <w:spacing w:after="0" w:line="240" w:lineRule="auto"/>
        <w:jc w:val="right"/>
        <w:rPr>
          <w:b/>
          <w:color w:val="000000" w:themeColor="text1"/>
          <w:sz w:val="28"/>
          <w:szCs w:val="28"/>
        </w:rPr>
      </w:pPr>
    </w:p>
    <w:p w:rsidR="00CC6DCA" w:rsidRPr="00304087" w:rsidRDefault="00CC6DCA" w:rsidP="00E27C0C">
      <w:pPr>
        <w:pStyle w:val="af5"/>
        <w:jc w:val="center"/>
        <w:rPr>
          <w:rFonts w:ascii="Times New Roman" w:hAnsi="Times New Roman"/>
          <w:b/>
        </w:rPr>
      </w:pPr>
      <w:proofErr w:type="gramStart"/>
      <w:r w:rsidRPr="00304087">
        <w:rPr>
          <w:rFonts w:ascii="Times New Roman" w:hAnsi="Times New Roman"/>
          <w:b/>
        </w:rPr>
        <w:t>Р</w:t>
      </w:r>
      <w:proofErr w:type="gramEnd"/>
      <w:r w:rsidRPr="00304087">
        <w:rPr>
          <w:rFonts w:ascii="Times New Roman" w:hAnsi="Times New Roman"/>
          <w:b/>
        </w:rPr>
        <w:t xml:space="preserve"> Е Ш Е Н И Е</w:t>
      </w:r>
      <w:r w:rsidRPr="00304087">
        <w:rPr>
          <w:rFonts w:ascii="Times New Roman" w:hAnsi="Times New Roman"/>
          <w:b/>
        </w:rPr>
        <w:br/>
        <w:t>об отказе в выдаче дубликата разрешения на ввод объекта в эксплуатацию</w:t>
      </w:r>
    </w:p>
    <w:p w:rsidR="00CC6DCA" w:rsidRPr="00CC6DCA" w:rsidRDefault="00CC6DCA" w:rsidP="00E27C0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CC6DCA" w:rsidRPr="006B4E36" w:rsidRDefault="00CC6DCA" w:rsidP="00E27C0C">
      <w:pPr>
        <w:pStyle w:val="af5"/>
        <w:rPr>
          <w:rFonts w:ascii="Times New Roman" w:hAnsi="Times New Roman"/>
        </w:rPr>
      </w:pPr>
      <w:r w:rsidRPr="006B4E36">
        <w:rPr>
          <w:rFonts w:ascii="Times New Roman" w:hAnsi="Times New Roman"/>
        </w:rPr>
        <w:t>______________________________________</w:t>
      </w:r>
      <w:r w:rsidR="006B4E36">
        <w:rPr>
          <w:rFonts w:ascii="Times New Roman" w:hAnsi="Times New Roman"/>
        </w:rPr>
        <w:t>____________</w:t>
      </w:r>
      <w:r w:rsidRPr="006B4E36">
        <w:rPr>
          <w:rFonts w:ascii="Times New Roman" w:hAnsi="Times New Roman"/>
        </w:rPr>
        <w:t xml:space="preserve">________________________________ </w:t>
      </w:r>
    </w:p>
    <w:p w:rsidR="00CC6DCA" w:rsidRDefault="00CC6DCA" w:rsidP="00E27C0C">
      <w:pPr>
        <w:pStyle w:val="af5"/>
        <w:rPr>
          <w:rFonts w:ascii="Times New Roman" w:hAnsi="Times New Roman"/>
          <w:sz w:val="18"/>
          <w:szCs w:val="18"/>
        </w:rPr>
      </w:pPr>
      <w:r w:rsidRPr="006B4E36">
        <w:rPr>
          <w:rFonts w:ascii="Times New Roman" w:hAnsi="Times New Roman"/>
          <w:sz w:val="18"/>
          <w:szCs w:val="18"/>
        </w:rPr>
        <w:t>(наименование уполномоченного на выдачу разрешений на ввод объекта в эксплуатацию органа местного самоуправления, организации)</w:t>
      </w:r>
    </w:p>
    <w:p w:rsidR="006B4E36" w:rsidRPr="006B4E36" w:rsidRDefault="006B4E36" w:rsidP="00E27C0C">
      <w:pPr>
        <w:pStyle w:val="af5"/>
        <w:rPr>
          <w:rFonts w:ascii="Times New Roman" w:hAnsi="Times New Roman"/>
          <w:sz w:val="18"/>
          <w:szCs w:val="18"/>
        </w:rPr>
      </w:pPr>
    </w:p>
    <w:p w:rsidR="006B4E36" w:rsidRDefault="00CC6DCA" w:rsidP="00E27C0C">
      <w:pPr>
        <w:pStyle w:val="af5"/>
        <w:rPr>
          <w:rFonts w:ascii="Times New Roman" w:hAnsi="Times New Roman"/>
        </w:rPr>
      </w:pPr>
      <w:proofErr w:type="gramStart"/>
      <w:r w:rsidRPr="006B4E36">
        <w:rPr>
          <w:rFonts w:ascii="Times New Roman" w:hAnsi="Times New Roman"/>
        </w:rPr>
        <w:t xml:space="preserve">по результатам рассмотрения заявления </w:t>
      </w:r>
      <w:r w:rsidRPr="006B4E36">
        <w:rPr>
          <w:rFonts w:ascii="Times New Roman" w:hAnsi="Times New Roman"/>
          <w:bCs/>
        </w:rPr>
        <w:t xml:space="preserve">о выдаче дубликата разрешения на ввод объекта в эксплуатацию </w:t>
      </w:r>
      <w:r w:rsidRPr="006B4E36">
        <w:rPr>
          <w:rFonts w:ascii="Times New Roman" w:hAnsi="Times New Roman"/>
        </w:rPr>
        <w:t>от ______________ № ________________ принято</w:t>
      </w:r>
      <w:r w:rsidR="00D600BE">
        <w:rPr>
          <w:rFonts w:ascii="Times New Roman" w:hAnsi="Times New Roman"/>
        </w:rPr>
        <w:t xml:space="preserve"> </w:t>
      </w:r>
      <w:r w:rsidRPr="006B4E36">
        <w:rPr>
          <w:rFonts w:ascii="Times New Roman" w:hAnsi="Times New Roman"/>
        </w:rPr>
        <w:t>решение</w:t>
      </w:r>
      <w:proofErr w:type="gramEnd"/>
      <w:r w:rsidRPr="006B4E36">
        <w:rPr>
          <w:rFonts w:ascii="Times New Roman" w:hAnsi="Times New Roman"/>
        </w:rPr>
        <w:t xml:space="preserve"> об отказе </w:t>
      </w:r>
    </w:p>
    <w:p w:rsidR="006B4E36" w:rsidRPr="006B4E36" w:rsidRDefault="006B4E36" w:rsidP="00E27C0C">
      <w:pPr>
        <w:pStyle w:val="af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(дата)                                 (номер регистрации)</w:t>
      </w:r>
    </w:p>
    <w:p w:rsidR="00CC6DCA" w:rsidRPr="00CC6DCA" w:rsidRDefault="00CC6DCA" w:rsidP="00E27C0C">
      <w:pPr>
        <w:pStyle w:val="af5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4E36">
        <w:rPr>
          <w:rFonts w:ascii="Times New Roman" w:hAnsi="Times New Roman"/>
        </w:rPr>
        <w:t xml:space="preserve">в выдаче дубликата разрешения на ввод объекта в эксплуатацию. 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4606"/>
        <w:gridCol w:w="4047"/>
      </w:tblGrid>
      <w:tr w:rsidR="00CC6DCA" w:rsidRPr="00CC6DCA" w:rsidTr="006B4E36">
        <w:trPr>
          <w:trHeight w:val="8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6B4E36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6B4E36">
              <w:rPr>
                <w:rFonts w:ascii="Times New Roman" w:hAnsi="Times New Roman"/>
              </w:rPr>
              <w:t xml:space="preserve">№ пункта </w:t>
            </w:r>
            <w:r w:rsidR="003114EB" w:rsidRPr="006B4E36">
              <w:rPr>
                <w:rFonts w:ascii="Times New Roman" w:hAnsi="Times New Roman"/>
              </w:rPr>
              <w:t>Административного</w:t>
            </w:r>
            <w:r w:rsidRPr="006B4E36">
              <w:rPr>
                <w:rFonts w:ascii="Times New Roman" w:hAnsi="Times New Roman"/>
              </w:rPr>
              <w:t xml:space="preserve"> регламента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6B4E36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6B4E36">
              <w:rPr>
                <w:rFonts w:ascii="Times New Roman" w:hAnsi="Times New Roman"/>
              </w:rPr>
              <w:t xml:space="preserve">Наименование основания </w:t>
            </w:r>
            <w:proofErr w:type="gramStart"/>
            <w:r w:rsidRPr="006B4E36">
              <w:rPr>
                <w:rFonts w:ascii="Times New Roman" w:hAnsi="Times New Roman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6B4E36">
              <w:rPr>
                <w:rFonts w:ascii="Times New Roman" w:hAnsi="Times New Roman"/>
              </w:rPr>
              <w:t xml:space="preserve"> с 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6B4E36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6B4E36">
              <w:rPr>
                <w:rFonts w:ascii="Times New Roman" w:hAnsi="Times New Roman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CC6DCA" w:rsidRPr="00CC6DCA" w:rsidTr="006B4E36">
        <w:trPr>
          <w:trHeight w:val="10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6B4E36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6B4E36">
              <w:rPr>
                <w:rFonts w:ascii="Times New Roman" w:hAnsi="Times New Roman"/>
              </w:rPr>
              <w:t>пункт 2.30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6B4E36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6B4E36">
              <w:rPr>
                <w:rFonts w:ascii="Times New Roman" w:hAnsi="Times New Roman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6B4E36" w:rsidRDefault="00CC6DCA" w:rsidP="00E27C0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B4E36">
              <w:rPr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CC6DCA" w:rsidRPr="00C1598C" w:rsidRDefault="00CC6DCA" w:rsidP="00E27C0C">
      <w:pPr>
        <w:pStyle w:val="af5"/>
        <w:jc w:val="both"/>
        <w:rPr>
          <w:rFonts w:ascii="Times New Roman" w:hAnsi="Times New Roman"/>
        </w:rPr>
      </w:pPr>
      <w:r w:rsidRPr="00C1598C">
        <w:rPr>
          <w:rFonts w:ascii="Times New Roman" w:hAnsi="Times New Roman"/>
        </w:rPr>
        <w:t xml:space="preserve">Вы вправе повторно обратиться с заявлением </w:t>
      </w:r>
      <w:r w:rsidRPr="00C1598C">
        <w:rPr>
          <w:rFonts w:ascii="Times New Roman" w:hAnsi="Times New Roman"/>
          <w:bCs/>
        </w:rPr>
        <w:t xml:space="preserve">о выдаче дубликата разрешения на ввод объекта в эксплуатацию </w:t>
      </w:r>
      <w:r w:rsidRPr="00C1598C">
        <w:rPr>
          <w:rFonts w:ascii="Times New Roman" w:hAnsi="Times New Roman"/>
        </w:rPr>
        <w:t>после устранения указанного нарушения.</w:t>
      </w:r>
    </w:p>
    <w:p w:rsidR="00CC6DCA" w:rsidRPr="00C1598C" w:rsidRDefault="00CC6DCA" w:rsidP="00E27C0C">
      <w:pPr>
        <w:pStyle w:val="af5"/>
        <w:jc w:val="both"/>
        <w:rPr>
          <w:rFonts w:ascii="Times New Roman" w:hAnsi="Times New Roman"/>
        </w:rPr>
      </w:pPr>
      <w:proofErr w:type="gramStart"/>
      <w:r w:rsidRPr="00C1598C">
        <w:rPr>
          <w:rFonts w:ascii="Times New Roman" w:hAnsi="Times New Roman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CC6DCA" w:rsidRPr="00C1598C" w:rsidRDefault="00CC6DCA" w:rsidP="00E27C0C">
      <w:pPr>
        <w:pStyle w:val="af5"/>
        <w:rPr>
          <w:rFonts w:ascii="Times New Roman" w:hAnsi="Times New Roman"/>
        </w:rPr>
      </w:pPr>
      <w:r w:rsidRPr="00C1598C">
        <w:rPr>
          <w:rFonts w:ascii="Times New Roman" w:hAnsi="Times New Roman"/>
        </w:rPr>
        <w:t>Дополнительно информируем:_______________________________________</w:t>
      </w:r>
      <w:r w:rsidR="00C1598C">
        <w:rPr>
          <w:rFonts w:ascii="Times New Roman" w:hAnsi="Times New Roman"/>
        </w:rPr>
        <w:t>_________________</w:t>
      </w:r>
      <w:r w:rsidRPr="00C1598C">
        <w:rPr>
          <w:rFonts w:ascii="Times New Roman" w:hAnsi="Times New Roman"/>
        </w:rPr>
        <w:br/>
        <w:t>_______________________________________</w:t>
      </w:r>
      <w:r w:rsidR="00C1598C">
        <w:rPr>
          <w:rFonts w:ascii="Times New Roman" w:hAnsi="Times New Roman"/>
        </w:rPr>
        <w:t>___________________________________________</w:t>
      </w:r>
    </w:p>
    <w:p w:rsidR="00CC6DCA" w:rsidRPr="00C1598C" w:rsidRDefault="00CC6DCA" w:rsidP="00E27C0C">
      <w:pPr>
        <w:pStyle w:val="af5"/>
        <w:rPr>
          <w:rFonts w:ascii="Times New Roman" w:hAnsi="Times New Roman"/>
          <w:sz w:val="20"/>
          <w:szCs w:val="20"/>
        </w:rPr>
      </w:pPr>
      <w:r w:rsidRPr="00C1598C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CC6DCA" w:rsidRPr="00CC6DCA" w:rsidRDefault="00CC6DCA" w:rsidP="00E27C0C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DCA" w:rsidRPr="00CC6DCA" w:rsidRDefault="00CC6DCA" w:rsidP="00E27C0C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CC6DCA" w:rsidRPr="00C1598C" w:rsidTr="00CC6DC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C1598C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CC6DCA" w:rsidRPr="00C1598C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C1598C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CC6DCA" w:rsidRPr="00C1598C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C1598C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C6DCA" w:rsidRPr="00CC6DCA" w:rsidTr="00CC6DCA">
        <w:tc>
          <w:tcPr>
            <w:tcW w:w="3119" w:type="dxa"/>
            <w:hideMark/>
          </w:tcPr>
          <w:p w:rsidR="00CC6DCA" w:rsidRPr="00C1598C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C1598C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CC6DCA" w:rsidRPr="00C1598C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hideMark/>
          </w:tcPr>
          <w:p w:rsidR="00CC6DCA" w:rsidRPr="00C1598C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C1598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C6DCA" w:rsidRPr="00C1598C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:rsidR="00CC6DCA" w:rsidRPr="00C1598C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98C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C6DCA" w:rsidRPr="00C1598C" w:rsidRDefault="00CC6DCA" w:rsidP="00E27C0C">
      <w:pPr>
        <w:spacing w:after="0" w:line="240" w:lineRule="auto"/>
        <w:rPr>
          <w:color w:val="000000" w:themeColor="text1"/>
        </w:rPr>
      </w:pPr>
      <w:r w:rsidRPr="00C1598C">
        <w:rPr>
          <w:color w:val="000000" w:themeColor="text1"/>
        </w:rPr>
        <w:t>Дата</w:t>
      </w:r>
    </w:p>
    <w:p w:rsidR="006609B8" w:rsidRDefault="00CC6DCA" w:rsidP="00E27C0C">
      <w:pPr>
        <w:pStyle w:val="af5"/>
        <w:ind w:left="6379"/>
      </w:pPr>
      <w:r w:rsidRPr="00CC6DCA">
        <w:br w:type="page"/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sz w:val="22"/>
          <w:szCs w:val="22"/>
        </w:rPr>
      </w:pPr>
      <w:r w:rsidRPr="00C17527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№ 9</w:t>
      </w:r>
      <w:r w:rsidRPr="00C17527">
        <w:rPr>
          <w:rFonts w:ascii="Times New Roman" w:hAnsi="Times New Roman"/>
          <w:sz w:val="22"/>
          <w:szCs w:val="22"/>
        </w:rPr>
        <w:br/>
        <w:t xml:space="preserve">к Административному регламенту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sz w:val="22"/>
          <w:szCs w:val="22"/>
        </w:rPr>
      </w:pPr>
      <w:r w:rsidRPr="00C17527">
        <w:rPr>
          <w:rFonts w:ascii="Times New Roman" w:hAnsi="Times New Roman"/>
          <w:sz w:val="22"/>
          <w:szCs w:val="22"/>
        </w:rPr>
        <w:t xml:space="preserve">предоставления муниципальной услуги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i/>
          <w:iCs/>
          <w:sz w:val="22"/>
          <w:szCs w:val="22"/>
        </w:rPr>
        <w:t>«</w:t>
      </w:r>
      <w:r w:rsidRPr="00C17527">
        <w:rPr>
          <w:rFonts w:ascii="Times New Roman" w:hAnsi="Times New Roman"/>
          <w:bCs/>
          <w:sz w:val="22"/>
          <w:szCs w:val="22"/>
        </w:rPr>
        <w:t xml:space="preserve">Выдача разрешения на ввод объекта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 xml:space="preserve">в эксплуатацию на территории </w:t>
      </w:r>
    </w:p>
    <w:p w:rsidR="006609B8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 xml:space="preserve">муниципального образования </w:t>
      </w:r>
    </w:p>
    <w:p w:rsidR="006609B8" w:rsidRPr="006609B8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>Родинский район  Алтайского края</w:t>
      </w:r>
    </w:p>
    <w:p w:rsidR="006C6357" w:rsidRDefault="006C6357" w:rsidP="00E27C0C">
      <w:pPr>
        <w:pStyle w:val="af5"/>
        <w:jc w:val="center"/>
        <w:rPr>
          <w:rFonts w:ascii="Times New Roman" w:hAnsi="Times New Roman"/>
          <w:b/>
        </w:rPr>
      </w:pPr>
    </w:p>
    <w:p w:rsidR="00CC6DCA" w:rsidRPr="00C1598C" w:rsidRDefault="00CC6DCA" w:rsidP="00E27C0C">
      <w:pPr>
        <w:pStyle w:val="af5"/>
        <w:jc w:val="center"/>
        <w:rPr>
          <w:rFonts w:ascii="Times New Roman" w:hAnsi="Times New Roman"/>
          <w:b/>
        </w:rPr>
      </w:pPr>
      <w:proofErr w:type="gramStart"/>
      <w:r w:rsidRPr="00C1598C">
        <w:rPr>
          <w:rFonts w:ascii="Times New Roman" w:hAnsi="Times New Roman"/>
          <w:b/>
        </w:rPr>
        <w:t>З</w:t>
      </w:r>
      <w:proofErr w:type="gramEnd"/>
      <w:r w:rsidRPr="00C1598C">
        <w:rPr>
          <w:rFonts w:ascii="Times New Roman" w:hAnsi="Times New Roman"/>
          <w:b/>
        </w:rPr>
        <w:t xml:space="preserve"> А Я В Л Е Н И Е</w:t>
      </w:r>
    </w:p>
    <w:p w:rsidR="00E27C0C" w:rsidRDefault="00CC6DCA" w:rsidP="00E27C0C">
      <w:pPr>
        <w:pStyle w:val="af5"/>
        <w:jc w:val="center"/>
        <w:rPr>
          <w:rFonts w:ascii="Times New Roman" w:hAnsi="Times New Roman"/>
          <w:b/>
        </w:rPr>
      </w:pPr>
      <w:r w:rsidRPr="00C1598C">
        <w:rPr>
          <w:rFonts w:ascii="Times New Roman" w:hAnsi="Times New Roman"/>
          <w:b/>
        </w:rPr>
        <w:t xml:space="preserve">об оставлении заявления о выдаче разрешения на ввод объекта </w:t>
      </w:r>
    </w:p>
    <w:p w:rsidR="00CC6DCA" w:rsidRPr="00C1598C" w:rsidRDefault="00CC6DCA" w:rsidP="00E27C0C">
      <w:pPr>
        <w:pStyle w:val="af5"/>
        <w:jc w:val="center"/>
        <w:rPr>
          <w:rFonts w:ascii="Times New Roman" w:hAnsi="Times New Roman"/>
          <w:b/>
        </w:rPr>
      </w:pPr>
      <w:r w:rsidRPr="00C1598C">
        <w:rPr>
          <w:rFonts w:ascii="Times New Roman" w:hAnsi="Times New Roman"/>
          <w:b/>
        </w:rPr>
        <w:t>в эксплуатацию без рассмотрения</w:t>
      </w:r>
    </w:p>
    <w:p w:rsidR="00CC6DCA" w:rsidRPr="00CC6DCA" w:rsidRDefault="00CC6DCA" w:rsidP="00E27C0C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  <w:r w:rsidRPr="00CC6DCA">
        <w:rPr>
          <w:color w:val="000000" w:themeColor="text1"/>
          <w:sz w:val="28"/>
          <w:szCs w:val="28"/>
        </w:rPr>
        <w:t>«__» __________ 20___ г.</w:t>
      </w:r>
    </w:p>
    <w:tbl>
      <w:tblPr>
        <w:tblpPr w:leftFromText="180" w:rightFromText="180" w:vertAnchor="text" w:tblpX="181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CC6DCA" w:rsidRPr="00CC6DCA" w:rsidTr="00C1598C">
        <w:trPr>
          <w:trHeight w:val="165"/>
        </w:trPr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6DCA" w:rsidRPr="00C1598C" w:rsidRDefault="00CC6DCA" w:rsidP="00E27C0C">
            <w:pPr>
              <w:pStyle w:val="af5"/>
              <w:rPr>
                <w:rFonts w:ascii="Times New Roman" w:hAnsi="Times New Roman"/>
              </w:rPr>
            </w:pPr>
          </w:p>
        </w:tc>
      </w:tr>
      <w:tr w:rsidR="00CC6DCA" w:rsidRPr="00CC6DCA" w:rsidTr="00C1598C">
        <w:trPr>
          <w:trHeight w:val="135"/>
        </w:trPr>
        <w:tc>
          <w:tcPr>
            <w:tcW w:w="9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DCA" w:rsidRPr="00C1598C" w:rsidRDefault="00CC6DCA" w:rsidP="00E27C0C">
            <w:pPr>
              <w:pStyle w:val="a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98C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  <w:p w:rsidR="00CC6DCA" w:rsidRPr="00CC6DCA" w:rsidRDefault="00CC6DCA" w:rsidP="00E27C0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C6DCA" w:rsidRPr="00C1598C" w:rsidRDefault="00CC6DCA" w:rsidP="00E27C0C">
      <w:pPr>
        <w:pStyle w:val="af5"/>
        <w:jc w:val="both"/>
        <w:rPr>
          <w:rFonts w:ascii="Times New Roman" w:hAnsi="Times New Roman"/>
        </w:rPr>
      </w:pPr>
      <w:r w:rsidRPr="00C1598C">
        <w:rPr>
          <w:rFonts w:ascii="Times New Roman" w:hAnsi="Times New Roman"/>
        </w:rPr>
        <w:t xml:space="preserve">Прошу оставить  заявление </w:t>
      </w:r>
      <w:proofErr w:type="gramStart"/>
      <w:r w:rsidRPr="00C1598C">
        <w:rPr>
          <w:rFonts w:ascii="Times New Roman" w:hAnsi="Times New Roman"/>
        </w:rPr>
        <w:t xml:space="preserve">о выдаче разрешения </w:t>
      </w:r>
      <w:r w:rsidRPr="00C1598C">
        <w:rPr>
          <w:rFonts w:ascii="Times New Roman" w:hAnsi="Times New Roman"/>
          <w:bCs/>
        </w:rPr>
        <w:t>на ввод объекта в эксплуатацию</w:t>
      </w:r>
      <w:r w:rsidRPr="00C1598C">
        <w:rPr>
          <w:rFonts w:ascii="Times New Roman" w:hAnsi="Times New Roman"/>
        </w:rPr>
        <w:t xml:space="preserve"> от ________________№_________________ без рассмотрения</w:t>
      </w:r>
      <w:proofErr w:type="gramEnd"/>
      <w:r w:rsidRPr="00C1598C">
        <w:rPr>
          <w:rFonts w:ascii="Times New Roman" w:hAnsi="Times New Roman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627"/>
        <w:gridCol w:w="4253"/>
      </w:tblGrid>
      <w:tr w:rsidR="00CC6DCA" w:rsidRPr="00CC6DCA" w:rsidTr="00CC6DCA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6DCA" w:rsidRPr="00C1598C" w:rsidRDefault="00CC6DCA" w:rsidP="00E27C0C">
            <w:pPr>
              <w:spacing w:after="0" w:line="240" w:lineRule="auto"/>
              <w:ind w:left="720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1598C">
              <w:rPr>
                <w:rFonts w:eastAsia="Calibri"/>
                <w:color w:val="000000" w:themeColor="text1"/>
                <w:lang w:eastAsia="en-US"/>
              </w:rPr>
              <w:t>1. Сведения о застройщике</w:t>
            </w:r>
          </w:p>
        </w:tc>
      </w:tr>
      <w:tr w:rsidR="00CC6DCA" w:rsidRPr="00CC6DCA" w:rsidTr="00C1598C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C1598C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1598C">
              <w:rPr>
                <w:rFonts w:eastAsia="Calibri"/>
                <w:color w:val="000000" w:themeColor="text1"/>
                <w:lang w:eastAsia="en-US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C1598C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C1598C">
              <w:rPr>
                <w:rFonts w:ascii="Times New Roman" w:hAnsi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C6DCA" w:rsidRPr="00CC6DCA" w:rsidTr="00C1598C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C1598C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1598C">
              <w:rPr>
                <w:rFonts w:eastAsia="Calibri"/>
                <w:color w:val="000000" w:themeColor="text1"/>
                <w:lang w:eastAsia="en-US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C1598C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C1598C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C6DCA" w:rsidRPr="00CC6DCA" w:rsidTr="00C1598C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C1598C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1598C">
              <w:rPr>
                <w:rFonts w:eastAsia="Calibri"/>
                <w:color w:val="000000" w:themeColor="text1"/>
                <w:lang w:eastAsia="en-US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C1598C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C1598C">
              <w:rPr>
                <w:rFonts w:ascii="Times New Roman" w:hAnsi="Times New Roman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C6DCA" w:rsidRPr="00CC6DCA" w:rsidTr="00C1598C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C1598C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1598C">
              <w:rPr>
                <w:rFonts w:eastAsia="Calibri"/>
                <w:color w:val="000000" w:themeColor="text1"/>
                <w:lang w:eastAsia="en-US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C1598C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C1598C">
              <w:rPr>
                <w:rFonts w:ascii="Times New Roman" w:hAnsi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C6DCA" w:rsidRPr="00CC6DCA" w:rsidTr="00C1598C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C1598C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1598C">
              <w:rPr>
                <w:rFonts w:eastAsia="Calibri"/>
                <w:color w:val="000000" w:themeColor="text1"/>
                <w:lang w:eastAsia="en-US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C1598C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C1598C">
              <w:rPr>
                <w:rFonts w:ascii="Times New Roman" w:hAnsi="Times New Roman"/>
              </w:rPr>
              <w:t>Сведения о юридическом лице: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C6DCA" w:rsidRPr="00CC6DCA" w:rsidTr="00C1598C">
        <w:trPr>
          <w:trHeight w:val="17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C1598C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1598C">
              <w:rPr>
                <w:rFonts w:eastAsia="Calibri"/>
                <w:color w:val="000000" w:themeColor="text1"/>
                <w:lang w:eastAsia="en-US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C1598C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C1598C"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C6DCA" w:rsidRPr="00CC6DCA" w:rsidTr="00C1598C">
        <w:trPr>
          <w:trHeight w:val="9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C1598C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1598C">
              <w:rPr>
                <w:rFonts w:eastAsia="Calibri"/>
                <w:color w:val="000000" w:themeColor="text1"/>
                <w:lang w:eastAsia="en-US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C1598C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C1598C">
              <w:rPr>
                <w:rFonts w:ascii="Times New Roman" w:hAnsi="Times New Roman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C6DCA" w:rsidRPr="00CC6DCA" w:rsidTr="00C1598C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CC6D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CA" w:rsidRPr="00C1598C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  <w:r w:rsidRPr="00C1598C">
              <w:rPr>
                <w:rFonts w:ascii="Times New Roman" w:hAnsi="Times New Roman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CC6DCA" w:rsidRPr="00E27C0C" w:rsidRDefault="00CC6DCA" w:rsidP="00E27C0C">
      <w:pPr>
        <w:spacing w:after="0" w:line="240" w:lineRule="auto"/>
        <w:ind w:right="423"/>
        <w:jc w:val="both"/>
        <w:rPr>
          <w:color w:val="000000" w:themeColor="text1"/>
          <w:sz w:val="20"/>
          <w:szCs w:val="20"/>
        </w:rPr>
      </w:pPr>
    </w:p>
    <w:p w:rsidR="00CC6DCA" w:rsidRPr="00C1598C" w:rsidRDefault="00CC6DCA" w:rsidP="00E27C0C">
      <w:pPr>
        <w:pStyle w:val="af5"/>
        <w:rPr>
          <w:rFonts w:ascii="Times New Roman" w:hAnsi="Times New Roman"/>
        </w:rPr>
      </w:pPr>
      <w:r w:rsidRPr="00C1598C">
        <w:rPr>
          <w:rFonts w:ascii="Times New Roman" w:hAnsi="Times New Roman"/>
        </w:rPr>
        <w:t>Приложение:________________________________________________________</w:t>
      </w:r>
      <w:r w:rsidR="00C1598C">
        <w:rPr>
          <w:rFonts w:ascii="Times New Roman" w:hAnsi="Times New Roman"/>
        </w:rPr>
        <w:t>____________</w:t>
      </w:r>
      <w:r w:rsidRPr="00C1598C">
        <w:rPr>
          <w:rFonts w:ascii="Times New Roman" w:hAnsi="Times New Roman"/>
        </w:rPr>
        <w:t>___</w:t>
      </w:r>
    </w:p>
    <w:p w:rsidR="00CC6DCA" w:rsidRPr="00C1598C" w:rsidRDefault="00CC6DCA" w:rsidP="00E27C0C">
      <w:pPr>
        <w:pStyle w:val="af5"/>
        <w:rPr>
          <w:rFonts w:ascii="Times New Roman" w:hAnsi="Times New Roman"/>
        </w:rPr>
      </w:pPr>
      <w:r w:rsidRPr="00C1598C">
        <w:rPr>
          <w:rFonts w:ascii="Times New Roman" w:hAnsi="Times New Roman"/>
        </w:rPr>
        <w:t>Номер телефона и адрес электронной почты для связи:___________</w:t>
      </w:r>
      <w:r w:rsidR="00C1598C">
        <w:rPr>
          <w:rFonts w:ascii="Times New Roman" w:hAnsi="Times New Roman"/>
        </w:rPr>
        <w:t>____________</w:t>
      </w:r>
      <w:r w:rsidRPr="00C1598C">
        <w:rPr>
          <w:rFonts w:ascii="Times New Roman" w:hAnsi="Times New Roman"/>
        </w:rPr>
        <w:t>____________</w:t>
      </w:r>
    </w:p>
    <w:p w:rsidR="00C1598C" w:rsidRDefault="00C1598C" w:rsidP="00E27C0C">
      <w:pPr>
        <w:tabs>
          <w:tab w:val="left" w:pos="1968"/>
        </w:tabs>
        <w:spacing w:after="0" w:line="240" w:lineRule="auto"/>
        <w:rPr>
          <w:color w:val="000000" w:themeColor="text1"/>
          <w:sz w:val="28"/>
          <w:szCs w:val="28"/>
        </w:rPr>
      </w:pPr>
    </w:p>
    <w:p w:rsidR="00CC6DCA" w:rsidRDefault="00CC6DCA" w:rsidP="00E27C0C">
      <w:pPr>
        <w:pStyle w:val="af5"/>
        <w:rPr>
          <w:rFonts w:ascii="Times New Roman" w:hAnsi="Times New Roman"/>
        </w:rPr>
      </w:pPr>
      <w:r w:rsidRPr="00C1598C">
        <w:rPr>
          <w:rFonts w:ascii="Times New Roman" w:hAnsi="Times New Roman"/>
        </w:rPr>
        <w:t>Результат рассмотрения настоящего заявления прошу:</w:t>
      </w:r>
    </w:p>
    <w:p w:rsidR="00C1598C" w:rsidRPr="00CC6DCA" w:rsidRDefault="00C1598C" w:rsidP="00E27C0C">
      <w:pPr>
        <w:pStyle w:val="af5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CC6DCA" w:rsidRPr="00CC6DCA" w:rsidTr="00C1598C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C1598C" w:rsidRDefault="00CC6DCA" w:rsidP="00E27C0C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C1598C">
              <w:rPr>
                <w:rFonts w:ascii="Times New Roman" w:hAnsi="Times New Roman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C1598C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</w:tr>
      <w:tr w:rsidR="00CC6DCA" w:rsidRPr="00CC6DCA" w:rsidTr="00C1598C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6F21C0">
              <w:rPr>
                <w:rFonts w:ascii="Times New Roman" w:hAnsi="Times New Roman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6F21C0">
              <w:rPr>
                <w:rFonts w:ascii="Times New Roman" w:hAnsi="Times New Roman"/>
              </w:rPr>
              <w:br/>
              <w:t>_______________________________________________________</w:t>
            </w:r>
          </w:p>
          <w:p w:rsidR="006F21C0" w:rsidRPr="006F21C0" w:rsidRDefault="006F21C0" w:rsidP="00E27C0C">
            <w:pPr>
              <w:pStyle w:val="af5"/>
              <w:jc w:val="both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C1598C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</w:tr>
      <w:tr w:rsidR="00CC6DCA" w:rsidRPr="00CC6DCA" w:rsidTr="00C1598C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Default="00CC6DCA" w:rsidP="00E27C0C">
            <w:pPr>
              <w:pStyle w:val="af5"/>
              <w:rPr>
                <w:rFonts w:ascii="Times New Roman" w:hAnsi="Times New Roman"/>
              </w:rPr>
            </w:pPr>
            <w:r w:rsidRPr="006F21C0">
              <w:rPr>
                <w:rFonts w:ascii="Times New Roman" w:hAnsi="Times New Roman"/>
              </w:rPr>
              <w:t>направить на бумажном носителе на почтовый адрес: _______________________________________________________</w:t>
            </w:r>
          </w:p>
          <w:p w:rsidR="006F21C0" w:rsidRPr="006F21C0" w:rsidRDefault="006F21C0" w:rsidP="00E27C0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C1598C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</w:tr>
      <w:tr w:rsidR="00CC6DCA" w:rsidRPr="00CC6DCA" w:rsidTr="00C1598C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6F21C0" w:rsidRDefault="00CC6DCA" w:rsidP="00E27C0C">
            <w:pPr>
              <w:pStyle w:val="af5"/>
              <w:jc w:val="both"/>
              <w:rPr>
                <w:rFonts w:ascii="Times New Roman" w:hAnsi="Times New Roman"/>
              </w:rPr>
            </w:pPr>
            <w:r w:rsidRPr="006F21C0">
              <w:rPr>
                <w:rFonts w:ascii="Times New Roman" w:hAnsi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CA" w:rsidRPr="00C1598C" w:rsidRDefault="00CC6DCA" w:rsidP="00E27C0C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</w:tr>
      <w:tr w:rsidR="00CC6DCA" w:rsidRPr="00CC6DCA" w:rsidTr="00CC6DCA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A" w:rsidRPr="006F21C0" w:rsidRDefault="00CC6DCA" w:rsidP="00E27C0C">
            <w:pPr>
              <w:spacing w:after="0" w:line="240" w:lineRule="auto"/>
              <w:ind w:right="255"/>
              <w:jc w:val="center"/>
              <w:rPr>
                <w:color w:val="000000" w:themeColor="text1"/>
              </w:rPr>
            </w:pPr>
            <w:r w:rsidRPr="006F21C0">
              <w:rPr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:rsidR="00CC6DCA" w:rsidRPr="00CC6DCA" w:rsidRDefault="00CC6DCA" w:rsidP="00E27C0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851"/>
        <w:gridCol w:w="1701"/>
        <w:gridCol w:w="566"/>
        <w:gridCol w:w="3686"/>
      </w:tblGrid>
      <w:tr w:rsidR="00CC6DCA" w:rsidRPr="00CC6DCA" w:rsidTr="00CC6DCA">
        <w:tc>
          <w:tcPr>
            <w:tcW w:w="3119" w:type="dxa"/>
            <w:vAlign w:val="bottom"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CC6DCA" w:rsidRPr="00CC6DCA" w:rsidRDefault="00CC6DCA" w:rsidP="00E27C0C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:rsidR="00CC6DCA" w:rsidRPr="00CC6DCA" w:rsidRDefault="00CC6DCA" w:rsidP="00E27C0C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C6DCA" w:rsidRPr="00CC6DCA" w:rsidTr="00CC6DCA">
        <w:tc>
          <w:tcPr>
            <w:tcW w:w="3119" w:type="dxa"/>
          </w:tcPr>
          <w:p w:rsidR="00CC6DCA" w:rsidRPr="00CC6DCA" w:rsidRDefault="00CC6DCA" w:rsidP="00E27C0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CC6DCA" w:rsidRPr="00CC6DCA" w:rsidRDefault="00CC6DCA" w:rsidP="00E27C0C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C6DCA" w:rsidRPr="006F21C0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6F21C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</w:tcPr>
          <w:p w:rsidR="00CC6DCA" w:rsidRPr="006F21C0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CC6DCA" w:rsidRPr="006F21C0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21C0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C6DCA" w:rsidRPr="00CC6DCA" w:rsidRDefault="00CC6DCA" w:rsidP="00E27C0C">
      <w:pPr>
        <w:pStyle w:val="af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C6DCA" w:rsidRPr="00CC6DCA" w:rsidRDefault="00CC6DCA" w:rsidP="00E27C0C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CC6DCA">
        <w:rPr>
          <w:color w:val="000000" w:themeColor="text1"/>
          <w:sz w:val="28"/>
          <w:szCs w:val="28"/>
        </w:rPr>
        <w:br w:type="page"/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sz w:val="22"/>
          <w:szCs w:val="22"/>
        </w:rPr>
      </w:pPr>
      <w:r w:rsidRPr="00C17527">
        <w:rPr>
          <w:rFonts w:ascii="Times New Roman" w:hAnsi="Times New Roman"/>
          <w:sz w:val="22"/>
          <w:szCs w:val="22"/>
        </w:rPr>
        <w:t>Приложение № 1</w:t>
      </w:r>
      <w:r>
        <w:rPr>
          <w:rFonts w:ascii="Times New Roman" w:hAnsi="Times New Roman"/>
          <w:sz w:val="22"/>
          <w:szCs w:val="22"/>
        </w:rPr>
        <w:t>0</w:t>
      </w:r>
      <w:r w:rsidRPr="00C17527">
        <w:rPr>
          <w:rFonts w:ascii="Times New Roman" w:hAnsi="Times New Roman"/>
          <w:sz w:val="22"/>
          <w:szCs w:val="22"/>
        </w:rPr>
        <w:br/>
        <w:t xml:space="preserve">к Административному регламенту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sz w:val="22"/>
          <w:szCs w:val="22"/>
        </w:rPr>
      </w:pPr>
      <w:r w:rsidRPr="00C17527">
        <w:rPr>
          <w:rFonts w:ascii="Times New Roman" w:hAnsi="Times New Roman"/>
          <w:sz w:val="22"/>
          <w:szCs w:val="22"/>
        </w:rPr>
        <w:t xml:space="preserve">предоставления муниципальной услуги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i/>
          <w:iCs/>
          <w:sz w:val="22"/>
          <w:szCs w:val="22"/>
        </w:rPr>
        <w:t>«</w:t>
      </w:r>
      <w:r w:rsidRPr="00C17527">
        <w:rPr>
          <w:rFonts w:ascii="Times New Roman" w:hAnsi="Times New Roman"/>
          <w:bCs/>
          <w:sz w:val="22"/>
          <w:szCs w:val="22"/>
        </w:rPr>
        <w:t xml:space="preserve">Выдача разрешения на ввод объекта </w:t>
      </w:r>
    </w:p>
    <w:p w:rsidR="006609B8" w:rsidRPr="00C17527" w:rsidRDefault="006609B8" w:rsidP="006609B8">
      <w:pPr>
        <w:pStyle w:val="af5"/>
        <w:ind w:left="6096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 xml:space="preserve">в эксплуатацию на территории </w:t>
      </w:r>
    </w:p>
    <w:p w:rsidR="006609B8" w:rsidRDefault="006609B8" w:rsidP="006609B8">
      <w:pPr>
        <w:pStyle w:val="af5"/>
        <w:ind w:left="6096"/>
        <w:rPr>
          <w:rFonts w:ascii="Times New Roman" w:hAnsi="Times New Roman"/>
        </w:rPr>
      </w:pPr>
      <w:r w:rsidRPr="00C17527">
        <w:rPr>
          <w:rFonts w:ascii="Times New Roman" w:hAnsi="Times New Roman"/>
          <w:bCs/>
          <w:sz w:val="22"/>
          <w:szCs w:val="22"/>
        </w:rPr>
        <w:t>муниципального образования Родинский район  Алтайского края</w:t>
      </w:r>
    </w:p>
    <w:p w:rsidR="006C6357" w:rsidRDefault="006C6357" w:rsidP="00E27C0C">
      <w:pPr>
        <w:pStyle w:val="af5"/>
        <w:jc w:val="right"/>
        <w:rPr>
          <w:rFonts w:ascii="Times New Roman" w:hAnsi="Times New Roman"/>
        </w:rPr>
      </w:pPr>
    </w:p>
    <w:p w:rsidR="00CC6DCA" w:rsidRPr="00CE34F4" w:rsidRDefault="00CC6DCA" w:rsidP="00E27C0C">
      <w:pPr>
        <w:pStyle w:val="af5"/>
        <w:jc w:val="right"/>
        <w:rPr>
          <w:rFonts w:ascii="Times New Roman" w:hAnsi="Times New Roman"/>
        </w:rPr>
      </w:pPr>
      <w:r w:rsidRPr="00CE34F4">
        <w:rPr>
          <w:rFonts w:ascii="Times New Roman" w:hAnsi="Times New Roman"/>
        </w:rPr>
        <w:t>Кому ___________________________________</w:t>
      </w:r>
    </w:p>
    <w:p w:rsidR="00CC6DCA" w:rsidRPr="006609B8" w:rsidRDefault="00CC6DCA" w:rsidP="00E27C0C">
      <w:pPr>
        <w:pStyle w:val="af5"/>
        <w:ind w:left="5812"/>
        <w:rPr>
          <w:rFonts w:ascii="Times New Roman" w:hAnsi="Times New Roman"/>
          <w:sz w:val="18"/>
          <w:szCs w:val="18"/>
        </w:rPr>
      </w:pPr>
      <w:proofErr w:type="gramStart"/>
      <w:r w:rsidRPr="006609B8">
        <w:rPr>
          <w:rFonts w:ascii="Times New Roman" w:hAnsi="Times New Roman"/>
          <w:sz w:val="18"/>
          <w:szCs w:val="1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CC6DCA" w:rsidRPr="00CE34F4" w:rsidRDefault="00CE34F4" w:rsidP="00E27C0C">
      <w:pPr>
        <w:pStyle w:val="af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________________________________________</w:t>
      </w:r>
    </w:p>
    <w:p w:rsidR="00CE34F4" w:rsidRPr="006609B8" w:rsidRDefault="006609B8" w:rsidP="006609B8">
      <w:pPr>
        <w:pStyle w:val="af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CC6DCA" w:rsidRPr="006609B8">
        <w:rPr>
          <w:rFonts w:ascii="Times New Roman" w:hAnsi="Times New Roman"/>
          <w:sz w:val="18"/>
          <w:szCs w:val="18"/>
        </w:rPr>
        <w:t>почтовый индекс и адрес, телефон, адрес</w:t>
      </w:r>
    </w:p>
    <w:p w:rsidR="00CC6DCA" w:rsidRPr="006609B8" w:rsidRDefault="006609B8" w:rsidP="006609B8">
      <w:pPr>
        <w:pStyle w:val="af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CC6DCA" w:rsidRPr="006609B8">
        <w:rPr>
          <w:rFonts w:ascii="Times New Roman" w:hAnsi="Times New Roman"/>
          <w:sz w:val="18"/>
          <w:szCs w:val="18"/>
        </w:rPr>
        <w:t>электронной почты)</w:t>
      </w:r>
    </w:p>
    <w:p w:rsidR="00CC6DCA" w:rsidRPr="00CC6DCA" w:rsidRDefault="00CC6DCA" w:rsidP="00E27C0C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CE34F4" w:rsidRDefault="00CC6DCA" w:rsidP="00E27C0C">
      <w:pPr>
        <w:pStyle w:val="af5"/>
        <w:jc w:val="center"/>
        <w:rPr>
          <w:rFonts w:ascii="Times New Roman" w:hAnsi="Times New Roman"/>
          <w:b/>
        </w:rPr>
      </w:pPr>
      <w:proofErr w:type="gramStart"/>
      <w:r w:rsidRPr="00CE34F4">
        <w:rPr>
          <w:rFonts w:ascii="Times New Roman" w:hAnsi="Times New Roman"/>
          <w:b/>
        </w:rPr>
        <w:t>Р</w:t>
      </w:r>
      <w:proofErr w:type="gramEnd"/>
      <w:r w:rsidRPr="00CE34F4">
        <w:rPr>
          <w:rFonts w:ascii="Times New Roman" w:hAnsi="Times New Roman"/>
          <w:b/>
        </w:rPr>
        <w:t xml:space="preserve"> Е Ш Е Н И Е</w:t>
      </w:r>
      <w:r w:rsidRPr="00CE34F4">
        <w:rPr>
          <w:rFonts w:ascii="Times New Roman" w:hAnsi="Times New Roman"/>
          <w:b/>
        </w:rPr>
        <w:br/>
        <w:t xml:space="preserve"> об оставлении заявления</w:t>
      </w:r>
      <w:r w:rsidR="006609B8">
        <w:rPr>
          <w:rFonts w:ascii="Times New Roman" w:hAnsi="Times New Roman"/>
          <w:b/>
        </w:rPr>
        <w:t xml:space="preserve"> </w:t>
      </w:r>
      <w:r w:rsidRPr="00CE34F4">
        <w:rPr>
          <w:rFonts w:ascii="Times New Roman" w:hAnsi="Times New Roman"/>
          <w:b/>
        </w:rPr>
        <w:t xml:space="preserve">о выдаче разрешения на ввод объекта в </w:t>
      </w:r>
    </w:p>
    <w:p w:rsidR="00CC6DCA" w:rsidRPr="00CE34F4" w:rsidRDefault="00CC6DCA" w:rsidP="00E27C0C">
      <w:pPr>
        <w:pStyle w:val="af5"/>
        <w:jc w:val="center"/>
        <w:rPr>
          <w:rFonts w:ascii="Times New Roman" w:hAnsi="Times New Roman"/>
          <w:b/>
          <w:bCs/>
        </w:rPr>
      </w:pPr>
      <w:r w:rsidRPr="00CE34F4">
        <w:rPr>
          <w:rFonts w:ascii="Times New Roman" w:hAnsi="Times New Roman"/>
          <w:b/>
        </w:rPr>
        <w:t>эксплуатацию без рассмотрения</w:t>
      </w:r>
    </w:p>
    <w:p w:rsidR="00CC6DCA" w:rsidRPr="00CC6DCA" w:rsidRDefault="00CC6DCA" w:rsidP="00E27C0C">
      <w:pPr>
        <w:widowControl w:val="0"/>
        <w:spacing w:after="0" w:line="240" w:lineRule="auto"/>
        <w:rPr>
          <w:bCs/>
          <w:color w:val="000000" w:themeColor="text1"/>
          <w:sz w:val="28"/>
          <w:szCs w:val="28"/>
        </w:rPr>
      </w:pPr>
    </w:p>
    <w:p w:rsidR="00CC6DCA" w:rsidRPr="00CE34F4" w:rsidRDefault="00CC6DCA" w:rsidP="006609B8">
      <w:pPr>
        <w:pStyle w:val="af5"/>
        <w:ind w:firstLine="567"/>
        <w:jc w:val="both"/>
        <w:rPr>
          <w:rFonts w:ascii="Times New Roman" w:hAnsi="Times New Roman"/>
          <w:sz w:val="20"/>
          <w:szCs w:val="20"/>
        </w:rPr>
      </w:pPr>
      <w:r w:rsidRPr="00CE34F4">
        <w:rPr>
          <w:rFonts w:ascii="Times New Roman" w:hAnsi="Times New Roman"/>
        </w:rPr>
        <w:t>На основании Вашего заявления от __________№ _________ об оставлении</w:t>
      </w:r>
      <w:r w:rsidRPr="00CE34F4">
        <w:rPr>
          <w:rFonts w:ascii="Times New Roman" w:hAnsi="Times New Roman"/>
        </w:rPr>
        <w:br/>
      </w:r>
      <w:r w:rsidRPr="00CE34F4">
        <w:rPr>
          <w:rFonts w:ascii="Times New Roman" w:hAnsi="Times New Roman"/>
        </w:rPr>
        <w:tab/>
      </w:r>
      <w:r w:rsidRPr="00CE34F4">
        <w:rPr>
          <w:rFonts w:ascii="Times New Roman" w:hAnsi="Times New Roman"/>
        </w:rPr>
        <w:tab/>
      </w:r>
      <w:r w:rsidRPr="00CE34F4">
        <w:rPr>
          <w:rFonts w:ascii="Times New Roman" w:hAnsi="Times New Roman"/>
        </w:rPr>
        <w:tab/>
      </w:r>
      <w:r w:rsidRPr="00CE34F4">
        <w:rPr>
          <w:rFonts w:ascii="Times New Roman" w:hAnsi="Times New Roman"/>
        </w:rPr>
        <w:tab/>
      </w:r>
      <w:r w:rsidR="00D600BE">
        <w:rPr>
          <w:rFonts w:ascii="Times New Roman" w:hAnsi="Times New Roman"/>
        </w:rPr>
        <w:t xml:space="preserve">                                       </w:t>
      </w:r>
      <w:r w:rsidRPr="00CE34F4">
        <w:rPr>
          <w:rFonts w:ascii="Times New Roman" w:hAnsi="Times New Roman"/>
          <w:sz w:val="20"/>
          <w:szCs w:val="20"/>
        </w:rPr>
        <w:t>(дата</w:t>
      </w:r>
      <w:r w:rsidR="00CE34F4">
        <w:rPr>
          <w:rFonts w:ascii="Times New Roman" w:hAnsi="Times New Roman"/>
          <w:sz w:val="20"/>
          <w:szCs w:val="20"/>
        </w:rPr>
        <w:t xml:space="preserve">) </w:t>
      </w:r>
      <w:r w:rsidR="00D600BE">
        <w:rPr>
          <w:rFonts w:ascii="Times New Roman" w:hAnsi="Times New Roman"/>
          <w:sz w:val="20"/>
          <w:szCs w:val="20"/>
        </w:rPr>
        <w:t xml:space="preserve">                </w:t>
      </w:r>
      <w:proofErr w:type="gramStart"/>
      <w:r w:rsidR="00D600BE">
        <w:rPr>
          <w:rFonts w:ascii="Times New Roman" w:hAnsi="Times New Roman"/>
          <w:sz w:val="20"/>
          <w:szCs w:val="20"/>
        </w:rPr>
        <w:t>(</w:t>
      </w:r>
      <w:r w:rsidR="00CE34F4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CE34F4">
        <w:rPr>
          <w:rFonts w:ascii="Times New Roman" w:hAnsi="Times New Roman"/>
          <w:sz w:val="20"/>
          <w:szCs w:val="20"/>
        </w:rPr>
        <w:t>номер регистрации)</w:t>
      </w:r>
    </w:p>
    <w:p w:rsidR="00CC6DCA" w:rsidRPr="00CE34F4" w:rsidRDefault="00CC6DCA" w:rsidP="00E27C0C">
      <w:pPr>
        <w:pStyle w:val="af5"/>
        <w:jc w:val="both"/>
        <w:rPr>
          <w:rFonts w:ascii="Times New Roman" w:hAnsi="Times New Roman"/>
          <w:sz w:val="18"/>
          <w:szCs w:val="18"/>
        </w:rPr>
      </w:pPr>
      <w:r w:rsidRPr="00CE34F4">
        <w:rPr>
          <w:rFonts w:ascii="Times New Roman" w:hAnsi="Times New Roman"/>
        </w:rPr>
        <w:t>заявления о выдаче разрешения на ввод объекта в эксплуатацию без рассмотрения</w:t>
      </w:r>
      <w:r w:rsidRPr="00CC6DCA">
        <w:t xml:space="preserve">  ______________________________________________________________</w:t>
      </w:r>
      <w:r w:rsidR="00CE34F4">
        <w:t>___________________</w:t>
      </w:r>
      <w:r w:rsidRPr="00CC6DCA">
        <w:t xml:space="preserve">_ </w:t>
      </w:r>
      <w:r w:rsidRPr="00CE34F4">
        <w:rPr>
          <w:rFonts w:ascii="Times New Roman" w:hAnsi="Times New Roman"/>
          <w:sz w:val="18"/>
          <w:szCs w:val="18"/>
        </w:rPr>
        <w:t>(наименование уполномоченного на выдачу разрешений на ввод объекта в эксплуатацию органа местного самоуправления, организации)</w:t>
      </w:r>
    </w:p>
    <w:p w:rsidR="00CC6DCA" w:rsidRPr="00CE34F4" w:rsidRDefault="00CC6DCA" w:rsidP="00E27C0C">
      <w:pPr>
        <w:pStyle w:val="af5"/>
        <w:jc w:val="both"/>
        <w:rPr>
          <w:rFonts w:ascii="Times New Roman" w:hAnsi="Times New Roman"/>
        </w:rPr>
      </w:pPr>
      <w:r w:rsidRPr="00CE34F4">
        <w:rPr>
          <w:rFonts w:ascii="Times New Roman" w:hAnsi="Times New Roman"/>
        </w:rPr>
        <w:t xml:space="preserve">принято решение </w:t>
      </w:r>
      <w:proofErr w:type="gramStart"/>
      <w:r w:rsidRPr="00CE34F4">
        <w:rPr>
          <w:rFonts w:ascii="Times New Roman" w:hAnsi="Times New Roman"/>
        </w:rPr>
        <w:t xml:space="preserve">об оставлении заявления </w:t>
      </w:r>
      <w:r w:rsidRPr="00CE34F4">
        <w:rPr>
          <w:rFonts w:ascii="Times New Roman" w:hAnsi="Times New Roman"/>
          <w:bCs/>
        </w:rPr>
        <w:t>о выдаче разрешения на ввод объекта в эксплуатацию</w:t>
      </w:r>
      <w:r w:rsidRPr="00CE34F4">
        <w:rPr>
          <w:rFonts w:ascii="Times New Roman" w:hAnsi="Times New Roman"/>
        </w:rPr>
        <w:t xml:space="preserve"> от _____________№___________  без рассмотрения</w:t>
      </w:r>
      <w:proofErr w:type="gramEnd"/>
      <w:r w:rsidRPr="00CE34F4">
        <w:rPr>
          <w:rFonts w:ascii="Times New Roman" w:hAnsi="Times New Roman"/>
        </w:rPr>
        <w:t>.</w:t>
      </w:r>
    </w:p>
    <w:p w:rsidR="00CC6DCA" w:rsidRPr="00CE34F4" w:rsidRDefault="00D600BE" w:rsidP="00E27C0C">
      <w:pPr>
        <w:pStyle w:val="af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CC6DCA" w:rsidRPr="00CE34F4">
        <w:rPr>
          <w:rFonts w:ascii="Times New Roman" w:hAnsi="Times New Roman"/>
          <w:sz w:val="20"/>
          <w:szCs w:val="20"/>
        </w:rPr>
        <w:t>(дата</w:t>
      </w:r>
      <w:r w:rsidR="00CE34F4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</w:t>
      </w:r>
      <w:proofErr w:type="gramStart"/>
      <w:r w:rsidR="00CE34F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CC6DCA" w:rsidRPr="00CE34F4">
        <w:rPr>
          <w:rFonts w:ascii="Times New Roman" w:hAnsi="Times New Roman"/>
          <w:sz w:val="20"/>
          <w:szCs w:val="20"/>
        </w:rPr>
        <w:t>номер регистрации)</w:t>
      </w:r>
    </w:p>
    <w:p w:rsidR="00CC6DCA" w:rsidRPr="00CC6DCA" w:rsidRDefault="00CC6DCA" w:rsidP="00E27C0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6DCA" w:rsidRPr="00CC6DCA" w:rsidRDefault="00CC6DCA" w:rsidP="00E27C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514"/>
      </w:tblGrid>
      <w:tr w:rsidR="00CC6DCA" w:rsidRPr="00CE34F4" w:rsidTr="00CC6DC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CE34F4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CC6DCA" w:rsidRPr="00CE34F4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CE34F4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CC6DCA" w:rsidRPr="00CE34F4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DCA" w:rsidRPr="00CE34F4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DCA" w:rsidRPr="00CE34F4" w:rsidTr="00CC6DCA">
        <w:tc>
          <w:tcPr>
            <w:tcW w:w="3119" w:type="dxa"/>
            <w:hideMark/>
          </w:tcPr>
          <w:p w:rsidR="00CC6DCA" w:rsidRPr="00CE34F4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CE34F4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CC6DCA" w:rsidRPr="00CE34F4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hideMark/>
          </w:tcPr>
          <w:p w:rsidR="00CC6DCA" w:rsidRPr="00CE34F4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CE34F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C6DCA" w:rsidRPr="00CE34F4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hideMark/>
          </w:tcPr>
          <w:p w:rsidR="00CC6DCA" w:rsidRPr="00CE34F4" w:rsidRDefault="00CC6DCA" w:rsidP="00E27C0C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34F4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E34F4" w:rsidRDefault="00CE34F4" w:rsidP="00E27C0C">
      <w:pPr>
        <w:spacing w:after="0" w:line="240" w:lineRule="auto"/>
        <w:outlineLvl w:val="0"/>
        <w:rPr>
          <w:color w:val="000000" w:themeColor="text1"/>
          <w:sz w:val="28"/>
          <w:szCs w:val="28"/>
        </w:rPr>
      </w:pPr>
    </w:p>
    <w:p w:rsidR="00A054AC" w:rsidRDefault="00CC6DCA" w:rsidP="00E27C0C">
      <w:pPr>
        <w:spacing w:after="0" w:line="240" w:lineRule="auto"/>
        <w:outlineLvl w:val="0"/>
        <w:rPr>
          <w:color w:val="000000" w:themeColor="text1"/>
          <w:sz w:val="28"/>
          <w:szCs w:val="28"/>
        </w:rPr>
      </w:pPr>
      <w:r w:rsidRPr="00CE34F4">
        <w:rPr>
          <w:color w:val="000000" w:themeColor="text1"/>
        </w:rPr>
        <w:t>Дата</w:t>
      </w:r>
      <w:r w:rsidRPr="00CE34F4">
        <w:rPr>
          <w:color w:val="000000" w:themeColor="text1"/>
        </w:rPr>
        <w:br w:type="page"/>
      </w:r>
    </w:p>
    <w:p w:rsidR="00CC6DCA" w:rsidRPr="00CC6DCA" w:rsidRDefault="00CC6DCA" w:rsidP="00E27C0C">
      <w:pPr>
        <w:spacing w:after="0" w:line="240" w:lineRule="auto"/>
        <w:rPr>
          <w:color w:val="000000" w:themeColor="text1"/>
          <w:sz w:val="28"/>
          <w:szCs w:val="28"/>
        </w:rPr>
        <w:sectPr w:rsidR="00CC6DCA" w:rsidRPr="00CC6DCA">
          <w:footnotePr>
            <w:numRestart w:val="eachSect"/>
          </w:footnotePr>
          <w:pgSz w:w="11906" w:h="16838"/>
          <w:pgMar w:top="1134" w:right="851" w:bottom="1134" w:left="1134" w:header="709" w:footer="709" w:gutter="0"/>
          <w:pgNumType w:start="1"/>
          <w:cols w:space="720"/>
        </w:sectPr>
      </w:pPr>
    </w:p>
    <w:p w:rsidR="006609B8" w:rsidRPr="00C17527" w:rsidRDefault="006609B8" w:rsidP="006609B8">
      <w:pPr>
        <w:pStyle w:val="af5"/>
        <w:ind w:left="11340"/>
        <w:rPr>
          <w:rFonts w:ascii="Times New Roman" w:hAnsi="Times New Roman"/>
          <w:sz w:val="22"/>
          <w:szCs w:val="22"/>
        </w:rPr>
      </w:pPr>
      <w:r w:rsidRPr="00C17527">
        <w:rPr>
          <w:rFonts w:ascii="Times New Roman" w:hAnsi="Times New Roman"/>
          <w:sz w:val="22"/>
          <w:szCs w:val="22"/>
        </w:rPr>
        <w:t>Приложение № 1</w:t>
      </w:r>
      <w:r>
        <w:rPr>
          <w:rFonts w:ascii="Times New Roman" w:hAnsi="Times New Roman"/>
          <w:sz w:val="22"/>
          <w:szCs w:val="22"/>
        </w:rPr>
        <w:t>1</w:t>
      </w:r>
      <w:r w:rsidRPr="00C17527">
        <w:rPr>
          <w:rFonts w:ascii="Times New Roman" w:hAnsi="Times New Roman"/>
          <w:sz w:val="22"/>
          <w:szCs w:val="22"/>
        </w:rPr>
        <w:br/>
        <w:t xml:space="preserve">к Административному регламенту </w:t>
      </w:r>
    </w:p>
    <w:p w:rsidR="006609B8" w:rsidRPr="00C17527" w:rsidRDefault="006609B8" w:rsidP="006609B8">
      <w:pPr>
        <w:pStyle w:val="af5"/>
        <w:ind w:left="11340"/>
        <w:rPr>
          <w:rFonts w:ascii="Times New Roman" w:hAnsi="Times New Roman"/>
          <w:sz w:val="22"/>
          <w:szCs w:val="22"/>
        </w:rPr>
      </w:pPr>
      <w:r w:rsidRPr="00C17527">
        <w:rPr>
          <w:rFonts w:ascii="Times New Roman" w:hAnsi="Times New Roman"/>
          <w:sz w:val="22"/>
          <w:szCs w:val="22"/>
        </w:rPr>
        <w:t xml:space="preserve">предоставления муниципальной услуги </w:t>
      </w:r>
    </w:p>
    <w:p w:rsidR="006609B8" w:rsidRPr="00C17527" w:rsidRDefault="006609B8" w:rsidP="006609B8">
      <w:pPr>
        <w:pStyle w:val="af5"/>
        <w:ind w:left="11340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i/>
          <w:iCs/>
          <w:sz w:val="22"/>
          <w:szCs w:val="22"/>
        </w:rPr>
        <w:t>«</w:t>
      </w:r>
      <w:r w:rsidRPr="00C17527">
        <w:rPr>
          <w:rFonts w:ascii="Times New Roman" w:hAnsi="Times New Roman"/>
          <w:bCs/>
          <w:sz w:val="22"/>
          <w:szCs w:val="22"/>
        </w:rPr>
        <w:t xml:space="preserve">Выдача разрешения на ввод объекта </w:t>
      </w:r>
    </w:p>
    <w:p w:rsidR="006609B8" w:rsidRPr="00C17527" w:rsidRDefault="006609B8" w:rsidP="006609B8">
      <w:pPr>
        <w:pStyle w:val="af5"/>
        <w:ind w:left="11340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 xml:space="preserve">в эксплуатацию на территории </w:t>
      </w:r>
    </w:p>
    <w:p w:rsidR="006609B8" w:rsidRDefault="006609B8" w:rsidP="006609B8">
      <w:pPr>
        <w:pStyle w:val="af5"/>
        <w:ind w:left="11340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 xml:space="preserve">муниципального образования </w:t>
      </w:r>
    </w:p>
    <w:p w:rsidR="006609B8" w:rsidRDefault="006609B8" w:rsidP="006609B8">
      <w:pPr>
        <w:pStyle w:val="af5"/>
        <w:ind w:left="11340"/>
        <w:rPr>
          <w:rFonts w:ascii="Times New Roman" w:hAnsi="Times New Roman"/>
          <w:bCs/>
          <w:sz w:val="22"/>
          <w:szCs w:val="22"/>
        </w:rPr>
      </w:pPr>
      <w:r w:rsidRPr="00C17527">
        <w:rPr>
          <w:rFonts w:ascii="Times New Roman" w:hAnsi="Times New Roman"/>
          <w:bCs/>
          <w:sz w:val="22"/>
          <w:szCs w:val="22"/>
        </w:rPr>
        <w:t>Родинский район  Алтайского края</w:t>
      </w:r>
    </w:p>
    <w:p w:rsidR="00DB6971" w:rsidRPr="00CC6DCA" w:rsidRDefault="00DB6971" w:rsidP="00E27C0C">
      <w:pPr>
        <w:widowControl w:val="0"/>
        <w:spacing w:after="0" w:line="240" w:lineRule="auto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99"/>
        <w:gridCol w:w="2277"/>
        <w:gridCol w:w="2467"/>
        <w:gridCol w:w="11"/>
        <w:gridCol w:w="1851"/>
        <w:gridCol w:w="2026"/>
        <w:gridCol w:w="2439"/>
        <w:gridCol w:w="2419"/>
      </w:tblGrid>
      <w:tr w:rsidR="00DB6971" w:rsidRPr="00DB6971" w:rsidTr="00E27C0C">
        <w:tc>
          <w:tcPr>
            <w:tcW w:w="2299" w:type="dxa"/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Основание для начала </w:t>
            </w:r>
            <w:proofErr w:type="spellStart"/>
            <w:r w:rsidRPr="00DB6971">
              <w:t>администра</w:t>
            </w:r>
            <w:proofErr w:type="spellEnd"/>
            <w:r w:rsidRPr="00DB6971">
              <w:t>-</w:t>
            </w:r>
          </w:p>
          <w:p w:rsidR="00DB6971" w:rsidRPr="00DB6971" w:rsidRDefault="00DB6971" w:rsidP="00E27C0C">
            <w:pPr>
              <w:jc w:val="center"/>
            </w:pPr>
            <w:proofErr w:type="spellStart"/>
            <w:r w:rsidRPr="00DB6971">
              <w:t>тивной</w:t>
            </w:r>
            <w:proofErr w:type="spellEnd"/>
          </w:p>
          <w:p w:rsidR="00DB6971" w:rsidRPr="00DB6971" w:rsidRDefault="00DB6971" w:rsidP="00E27C0C">
            <w:pPr>
              <w:jc w:val="center"/>
            </w:pPr>
            <w:r w:rsidRPr="00DB6971">
              <w:t>процедуры</w:t>
            </w:r>
          </w:p>
        </w:tc>
        <w:tc>
          <w:tcPr>
            <w:tcW w:w="2277" w:type="dxa"/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Содержание </w:t>
            </w:r>
            <w:proofErr w:type="spellStart"/>
            <w:r w:rsidRPr="00DB6971">
              <w:t>администра</w:t>
            </w:r>
            <w:proofErr w:type="spellEnd"/>
            <w:r w:rsidRPr="00DB6971">
              <w:t>-</w:t>
            </w:r>
          </w:p>
          <w:p w:rsidR="00DB6971" w:rsidRPr="00DB6971" w:rsidRDefault="00DB6971" w:rsidP="00E27C0C">
            <w:pPr>
              <w:jc w:val="center"/>
            </w:pPr>
            <w:proofErr w:type="spellStart"/>
            <w:r w:rsidRPr="00DB6971">
              <w:t>тивных</w:t>
            </w:r>
            <w:proofErr w:type="spellEnd"/>
            <w:r w:rsidRPr="00DB6971">
              <w:t xml:space="preserve"> действий</w:t>
            </w:r>
          </w:p>
        </w:tc>
        <w:tc>
          <w:tcPr>
            <w:tcW w:w="2467" w:type="dxa"/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>Срок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выполнения</w:t>
            </w:r>
          </w:p>
          <w:p w:rsidR="00DB6971" w:rsidRPr="00DB6971" w:rsidRDefault="00DB6971" w:rsidP="00E27C0C">
            <w:pPr>
              <w:jc w:val="center"/>
            </w:pPr>
            <w:proofErr w:type="spellStart"/>
            <w:r w:rsidRPr="00DB6971">
              <w:t>администра</w:t>
            </w:r>
            <w:proofErr w:type="spellEnd"/>
            <w:r w:rsidRPr="00DB6971">
              <w:t>-</w:t>
            </w:r>
          </w:p>
          <w:p w:rsidR="00DB6971" w:rsidRPr="00DB6971" w:rsidRDefault="00DB6971" w:rsidP="00E27C0C">
            <w:pPr>
              <w:jc w:val="center"/>
            </w:pPr>
            <w:proofErr w:type="spellStart"/>
            <w:r w:rsidRPr="00DB6971">
              <w:t>тивных</w:t>
            </w:r>
            <w:proofErr w:type="spellEnd"/>
          </w:p>
          <w:p w:rsidR="00DB6971" w:rsidRPr="00DB6971" w:rsidRDefault="00DB6971" w:rsidP="00E27C0C">
            <w:pPr>
              <w:jc w:val="center"/>
            </w:pPr>
            <w:r w:rsidRPr="00DB6971">
              <w:t>действий</w:t>
            </w:r>
          </w:p>
        </w:tc>
        <w:tc>
          <w:tcPr>
            <w:tcW w:w="1862" w:type="dxa"/>
            <w:gridSpan w:val="2"/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>Должностное лицо,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ответственное за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выполнение</w:t>
            </w:r>
          </w:p>
          <w:p w:rsidR="00DB6971" w:rsidRPr="00DB6971" w:rsidRDefault="00DB6971" w:rsidP="00E27C0C">
            <w:pPr>
              <w:jc w:val="center"/>
            </w:pPr>
            <w:proofErr w:type="spellStart"/>
            <w:r w:rsidRPr="00DB6971">
              <w:t>администра</w:t>
            </w:r>
            <w:proofErr w:type="spellEnd"/>
            <w:r w:rsidRPr="00DB6971">
              <w:t>-</w:t>
            </w:r>
          </w:p>
          <w:p w:rsidR="00DB6971" w:rsidRPr="00DB6971" w:rsidRDefault="00DB6971" w:rsidP="00E27C0C">
            <w:pPr>
              <w:jc w:val="center"/>
            </w:pPr>
            <w:proofErr w:type="spellStart"/>
            <w:r w:rsidRPr="00DB6971">
              <w:t>тивных</w:t>
            </w:r>
            <w:proofErr w:type="spellEnd"/>
          </w:p>
          <w:p w:rsidR="00DB6971" w:rsidRPr="00DB6971" w:rsidRDefault="00DB6971" w:rsidP="00E27C0C">
            <w:pPr>
              <w:jc w:val="center"/>
            </w:pPr>
            <w:r w:rsidRPr="00DB6971">
              <w:t>действий</w:t>
            </w:r>
          </w:p>
        </w:tc>
        <w:tc>
          <w:tcPr>
            <w:tcW w:w="2026" w:type="dxa"/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>Место выполнения</w:t>
            </w:r>
          </w:p>
          <w:p w:rsidR="00DB6971" w:rsidRPr="00DB6971" w:rsidRDefault="00DB6971" w:rsidP="00E27C0C">
            <w:pPr>
              <w:jc w:val="center"/>
            </w:pPr>
            <w:proofErr w:type="spellStart"/>
            <w:r w:rsidRPr="00DB6971">
              <w:t>администра</w:t>
            </w:r>
            <w:proofErr w:type="spellEnd"/>
            <w:r w:rsidRPr="00DB6971">
              <w:t>-</w:t>
            </w:r>
          </w:p>
          <w:p w:rsidR="00DB6971" w:rsidRPr="00DB6971" w:rsidRDefault="00DB6971" w:rsidP="00E27C0C">
            <w:pPr>
              <w:jc w:val="center"/>
            </w:pPr>
            <w:proofErr w:type="spellStart"/>
            <w:r w:rsidRPr="00DB6971">
              <w:t>тивного</w:t>
            </w:r>
            <w:proofErr w:type="spellEnd"/>
            <w:r w:rsidRPr="00DB6971">
              <w:t xml:space="preserve"> действия</w:t>
            </w:r>
          </w:p>
          <w:p w:rsidR="00DB6971" w:rsidRPr="00DB6971" w:rsidRDefault="00DB6971" w:rsidP="00E27C0C">
            <w:pPr>
              <w:jc w:val="center"/>
            </w:pPr>
            <w:proofErr w:type="gramStart"/>
            <w:r w:rsidRPr="00DB6971">
              <w:t>(используемая</w:t>
            </w:r>
            <w:proofErr w:type="gramEnd"/>
          </w:p>
          <w:p w:rsidR="00DB6971" w:rsidRPr="00DB6971" w:rsidRDefault="00DB6971" w:rsidP="00E27C0C">
            <w:pPr>
              <w:jc w:val="center"/>
            </w:pPr>
            <w:proofErr w:type="spellStart"/>
            <w:r w:rsidRPr="00DB6971">
              <w:t>информацион</w:t>
            </w:r>
            <w:proofErr w:type="spellEnd"/>
            <w:r w:rsidRPr="00DB6971">
              <w:t>-</w:t>
            </w:r>
          </w:p>
          <w:p w:rsidR="00DB6971" w:rsidRPr="00DB6971" w:rsidRDefault="00DB6971" w:rsidP="00E27C0C">
            <w:pPr>
              <w:jc w:val="center"/>
            </w:pPr>
            <w:proofErr w:type="spellStart"/>
            <w:proofErr w:type="gramStart"/>
            <w:r w:rsidRPr="00DB6971">
              <w:t>ная</w:t>
            </w:r>
            <w:proofErr w:type="spellEnd"/>
            <w:r w:rsidRPr="00DB6971">
              <w:t xml:space="preserve"> система)</w:t>
            </w:r>
            <w:proofErr w:type="gramEnd"/>
          </w:p>
        </w:tc>
        <w:tc>
          <w:tcPr>
            <w:tcW w:w="2439" w:type="dxa"/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>Критерии принятия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решения</w:t>
            </w:r>
          </w:p>
        </w:tc>
        <w:tc>
          <w:tcPr>
            <w:tcW w:w="2419" w:type="dxa"/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Результат </w:t>
            </w:r>
            <w:proofErr w:type="spellStart"/>
            <w:r w:rsidRPr="00DB6971">
              <w:t>администра</w:t>
            </w:r>
            <w:proofErr w:type="spellEnd"/>
            <w:r w:rsidRPr="00DB6971">
              <w:t>-</w:t>
            </w:r>
          </w:p>
          <w:p w:rsidR="00DB6971" w:rsidRPr="00DB6971" w:rsidRDefault="00DB6971" w:rsidP="00E27C0C">
            <w:pPr>
              <w:jc w:val="center"/>
            </w:pPr>
            <w:proofErr w:type="spellStart"/>
            <w:r w:rsidRPr="00DB6971">
              <w:t>тивного</w:t>
            </w:r>
            <w:proofErr w:type="spellEnd"/>
            <w:r w:rsidRPr="00DB6971">
              <w:t xml:space="preserve"> действия,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способ фиксации</w:t>
            </w:r>
          </w:p>
        </w:tc>
      </w:tr>
      <w:tr w:rsidR="00DB6971" w:rsidRPr="00DB6971" w:rsidTr="00E27C0C">
        <w:tc>
          <w:tcPr>
            <w:tcW w:w="2299" w:type="dxa"/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>1</w:t>
            </w:r>
          </w:p>
        </w:tc>
        <w:tc>
          <w:tcPr>
            <w:tcW w:w="2277" w:type="dxa"/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>2</w:t>
            </w:r>
          </w:p>
        </w:tc>
        <w:tc>
          <w:tcPr>
            <w:tcW w:w="2467" w:type="dxa"/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>3</w:t>
            </w:r>
          </w:p>
        </w:tc>
        <w:tc>
          <w:tcPr>
            <w:tcW w:w="1862" w:type="dxa"/>
            <w:gridSpan w:val="2"/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>4</w:t>
            </w:r>
          </w:p>
        </w:tc>
        <w:tc>
          <w:tcPr>
            <w:tcW w:w="2026" w:type="dxa"/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>5</w:t>
            </w:r>
          </w:p>
        </w:tc>
        <w:tc>
          <w:tcPr>
            <w:tcW w:w="2439" w:type="dxa"/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>6</w:t>
            </w:r>
          </w:p>
        </w:tc>
        <w:tc>
          <w:tcPr>
            <w:tcW w:w="2419" w:type="dxa"/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>7</w:t>
            </w:r>
          </w:p>
        </w:tc>
      </w:tr>
      <w:tr w:rsidR="00DB6971" w:rsidRPr="00DB6971" w:rsidTr="00E27C0C">
        <w:tc>
          <w:tcPr>
            <w:tcW w:w="15789" w:type="dxa"/>
            <w:gridSpan w:val="8"/>
            <w:vAlign w:val="center"/>
          </w:tcPr>
          <w:p w:rsidR="00DB6971" w:rsidRPr="00DB6971" w:rsidRDefault="00DB6971" w:rsidP="00E27C0C">
            <w:pPr>
              <w:pStyle w:val="af7"/>
              <w:numPr>
                <w:ilvl w:val="0"/>
                <w:numId w:val="11"/>
              </w:numPr>
              <w:jc w:val="center"/>
            </w:pPr>
            <w:r w:rsidRPr="00DB6971">
              <w:t>Проверка документов и регистрация заявления</w:t>
            </w:r>
          </w:p>
        </w:tc>
      </w:tr>
      <w:tr w:rsidR="00DB6971" w:rsidRPr="00DB6971" w:rsidTr="00E27C0C">
        <w:trPr>
          <w:trHeight w:val="2206"/>
        </w:trPr>
        <w:tc>
          <w:tcPr>
            <w:tcW w:w="2299" w:type="dxa"/>
            <w:vMerge w:val="restart"/>
          </w:tcPr>
          <w:p w:rsidR="00DB6971" w:rsidRPr="00DB6971" w:rsidRDefault="00DB6971" w:rsidP="00BA7D46">
            <w:pPr>
              <w:jc w:val="center"/>
            </w:pPr>
            <w:proofErr w:type="gramStart"/>
            <w:r w:rsidRPr="00DB6971">
              <w:t>Поступление заявления и документов для предоставления  муниципальной услуги в Уполномоченный орган)</w:t>
            </w:r>
            <w:proofErr w:type="gramEnd"/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DB6971" w:rsidRPr="00DB6971" w:rsidRDefault="00DB6971" w:rsidP="00E27C0C">
            <w:pPr>
              <w:jc w:val="center"/>
            </w:pPr>
            <w:r w:rsidRPr="00DB6971">
              <w:t>Прием и проверка комплектности на наличие/отсутствия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2467" w:type="dxa"/>
            <w:vMerge w:val="restart"/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>До 1 рабочего дня</w:t>
            </w:r>
          </w:p>
        </w:tc>
        <w:tc>
          <w:tcPr>
            <w:tcW w:w="1862" w:type="dxa"/>
            <w:gridSpan w:val="2"/>
            <w:vMerge w:val="restart"/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Уполномоченного органа, ответственное за предоставление </w:t>
            </w:r>
            <w:proofErr w:type="gramStart"/>
            <w:r w:rsidRPr="00DB6971">
              <w:t>муниципальной</w:t>
            </w:r>
            <w:proofErr w:type="gramEnd"/>
          </w:p>
          <w:p w:rsidR="00DB6971" w:rsidRPr="00DB6971" w:rsidRDefault="00DB6971" w:rsidP="00E27C0C">
            <w:pPr>
              <w:jc w:val="center"/>
            </w:pPr>
            <w:r w:rsidRPr="00DB6971">
              <w:t>услуги</w:t>
            </w:r>
          </w:p>
        </w:tc>
        <w:tc>
          <w:tcPr>
            <w:tcW w:w="2026" w:type="dxa"/>
            <w:vMerge w:val="restart"/>
          </w:tcPr>
          <w:p w:rsidR="00DB6971" w:rsidRPr="00DB6971" w:rsidRDefault="00DB6971" w:rsidP="00716062">
            <w:pPr>
              <w:ind w:left="-116"/>
              <w:jc w:val="center"/>
            </w:pPr>
            <w:r w:rsidRPr="00DB6971">
              <w:t>Уполномоченный орган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/ГИС/ПГС</w:t>
            </w:r>
          </w:p>
        </w:tc>
        <w:tc>
          <w:tcPr>
            <w:tcW w:w="2439" w:type="dxa"/>
            <w:vMerge w:val="restart"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419" w:type="dxa"/>
            <w:vMerge w:val="restart"/>
          </w:tcPr>
          <w:p w:rsidR="00DB6971" w:rsidRPr="00DB6971" w:rsidRDefault="00DB6971" w:rsidP="00E27C0C">
            <w:pPr>
              <w:jc w:val="center"/>
            </w:pPr>
            <w:r w:rsidRPr="00DB6971">
              <w:t>Регистрация заявления и документов в ГИС (присвоение номера и датирование); назначение должностного лица ответственного за предоставление муниципальной услуги, и передача ему документов</w:t>
            </w:r>
          </w:p>
        </w:tc>
      </w:tr>
      <w:tr w:rsidR="00DB6971" w:rsidRPr="00DB6971" w:rsidTr="00E27C0C">
        <w:trPr>
          <w:trHeight w:val="551"/>
        </w:trPr>
        <w:tc>
          <w:tcPr>
            <w:tcW w:w="2299" w:type="dxa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DB6971" w:rsidRPr="00DB6971" w:rsidRDefault="00DB6971" w:rsidP="00E27C0C">
            <w:pPr>
              <w:jc w:val="center"/>
            </w:pPr>
            <w:r w:rsidRPr="00DB6971"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467" w:type="dxa"/>
            <w:vMerge/>
            <w:vAlign w:val="center"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1862" w:type="dxa"/>
            <w:gridSpan w:val="2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026" w:type="dxa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439" w:type="dxa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419" w:type="dxa"/>
            <w:vMerge/>
          </w:tcPr>
          <w:p w:rsidR="00DB6971" w:rsidRPr="00DB6971" w:rsidRDefault="00DB6971" w:rsidP="00E27C0C">
            <w:pPr>
              <w:jc w:val="center"/>
            </w:pPr>
          </w:p>
        </w:tc>
      </w:tr>
      <w:tr w:rsidR="00DB6971" w:rsidRPr="00DB6971" w:rsidTr="00E27C0C">
        <w:tc>
          <w:tcPr>
            <w:tcW w:w="2299" w:type="dxa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277" w:type="dxa"/>
          </w:tcPr>
          <w:p w:rsidR="00DB6971" w:rsidRPr="00DB6971" w:rsidRDefault="00DB6971" w:rsidP="00E27C0C">
            <w:pPr>
              <w:jc w:val="center"/>
            </w:pPr>
            <w:r w:rsidRPr="00DB6971">
              <w:t>Регистрация заявления в случае отсутствия оснований для отказа в приеме документов</w:t>
            </w:r>
          </w:p>
        </w:tc>
        <w:tc>
          <w:tcPr>
            <w:tcW w:w="2467" w:type="dxa"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1862" w:type="dxa"/>
            <w:gridSpan w:val="2"/>
          </w:tcPr>
          <w:p w:rsidR="00DB6971" w:rsidRPr="00DB6971" w:rsidRDefault="00DB6971" w:rsidP="00E27C0C">
            <w:pPr>
              <w:jc w:val="center"/>
            </w:pPr>
            <w:r w:rsidRPr="00DB6971"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26" w:type="dxa"/>
          </w:tcPr>
          <w:p w:rsidR="00DB6971" w:rsidRPr="00DB6971" w:rsidRDefault="00DB6971" w:rsidP="00B555BA">
            <w:pPr>
              <w:ind w:right="-58"/>
              <w:jc w:val="center"/>
            </w:pPr>
            <w:r w:rsidRPr="00DB6971">
              <w:t>Уполномоченный орган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/ГИС</w:t>
            </w:r>
          </w:p>
        </w:tc>
        <w:tc>
          <w:tcPr>
            <w:tcW w:w="2439" w:type="dxa"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419" w:type="dxa"/>
          </w:tcPr>
          <w:p w:rsidR="00DB6971" w:rsidRPr="00DB6971" w:rsidRDefault="00DB6971" w:rsidP="00E27C0C">
            <w:pPr>
              <w:jc w:val="center"/>
            </w:pPr>
          </w:p>
        </w:tc>
      </w:tr>
      <w:tr w:rsidR="00DB6971" w:rsidRPr="00DB6971" w:rsidTr="00E27C0C">
        <w:tc>
          <w:tcPr>
            <w:tcW w:w="15789" w:type="dxa"/>
            <w:gridSpan w:val="8"/>
          </w:tcPr>
          <w:p w:rsidR="00DB6971" w:rsidRPr="00DB6971" w:rsidRDefault="00DB6971" w:rsidP="00E27C0C">
            <w:pPr>
              <w:pStyle w:val="af7"/>
              <w:numPr>
                <w:ilvl w:val="0"/>
                <w:numId w:val="11"/>
              </w:numPr>
              <w:jc w:val="center"/>
            </w:pPr>
            <w:r w:rsidRPr="00DB6971">
              <w:t>Получение сведений посредством СМЭВ</w:t>
            </w:r>
          </w:p>
        </w:tc>
      </w:tr>
      <w:tr w:rsidR="00DB6971" w:rsidRPr="00DB6971" w:rsidTr="00E27C0C">
        <w:tc>
          <w:tcPr>
            <w:tcW w:w="2299" w:type="dxa"/>
            <w:vMerge w:val="restart"/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Пакет зарегистрированных документов, поступивших должностному лицу, ответственному за предоставление </w:t>
            </w:r>
          </w:p>
          <w:p w:rsidR="00DB6971" w:rsidRPr="00DB6971" w:rsidRDefault="00BA7D46" w:rsidP="00E27C0C">
            <w:pPr>
              <w:jc w:val="center"/>
            </w:pPr>
            <w:r>
              <w:t>муниципальной</w:t>
            </w:r>
          </w:p>
          <w:p w:rsidR="00DB6971" w:rsidRPr="00DB6971" w:rsidRDefault="00DB6971" w:rsidP="00E27C0C">
            <w:pPr>
              <w:jc w:val="center"/>
            </w:pPr>
            <w:r w:rsidRPr="00DB6971">
              <w:t xml:space="preserve">услуги </w:t>
            </w:r>
          </w:p>
        </w:tc>
        <w:tc>
          <w:tcPr>
            <w:tcW w:w="2277" w:type="dxa"/>
          </w:tcPr>
          <w:p w:rsidR="00DB6971" w:rsidRPr="00DB6971" w:rsidRDefault="00DB6971" w:rsidP="00E27C0C">
            <w:pPr>
              <w:jc w:val="center"/>
            </w:pPr>
            <w:r w:rsidRPr="00DB6971">
              <w:t>Направление межведомственных запросов в органы и организации</w:t>
            </w: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DB6971" w:rsidRPr="00DB6971" w:rsidRDefault="00DB6971" w:rsidP="00E27C0C">
            <w:pPr>
              <w:jc w:val="center"/>
            </w:pPr>
            <w:r w:rsidRPr="00DB6971">
              <w:t>В день регистрации заявления и документов</w:t>
            </w:r>
          </w:p>
        </w:tc>
        <w:tc>
          <w:tcPr>
            <w:tcW w:w="1862" w:type="dxa"/>
            <w:gridSpan w:val="2"/>
            <w:tcBorders>
              <w:left w:val="single" w:sz="4" w:space="0" w:color="auto"/>
            </w:tcBorders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Должностное лицо Уполномоченного органа, уполномоченное за предоставление </w:t>
            </w:r>
          </w:p>
          <w:p w:rsidR="00DB6971" w:rsidRPr="00DB6971" w:rsidRDefault="00DB6971" w:rsidP="00BA7D46">
            <w:pPr>
              <w:jc w:val="center"/>
            </w:pPr>
            <w:r w:rsidRPr="00DB6971">
              <w:t>муниципальной услуги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DB6971" w:rsidRPr="00DB6971" w:rsidRDefault="00DB6971" w:rsidP="00B555BA">
            <w:pPr>
              <w:ind w:left="-116" w:right="-58"/>
              <w:jc w:val="center"/>
            </w:pPr>
            <w:r w:rsidRPr="00DB6971">
              <w:t>Уполномоченный орган</w:t>
            </w:r>
          </w:p>
          <w:p w:rsidR="00DB6971" w:rsidRPr="00DB6971" w:rsidRDefault="00DB6971" w:rsidP="00B555BA">
            <w:pPr>
              <w:ind w:right="-58"/>
              <w:jc w:val="center"/>
            </w:pPr>
            <w:r w:rsidRPr="00DB6971">
              <w:t>/ГИС/ПГС/СМЭВ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Отсутствие документов, необходимых для предоставления </w:t>
            </w:r>
          </w:p>
          <w:p w:rsidR="00BA7D46" w:rsidRDefault="00DB6971" w:rsidP="00BA7D46">
            <w:pPr>
              <w:jc w:val="center"/>
            </w:pPr>
            <w:r w:rsidRPr="00DB6971">
              <w:t xml:space="preserve">муниципальной  услуги, находящихся в распоряжении </w:t>
            </w:r>
            <w:r w:rsidR="00BA7D46">
              <w:t>муниципальных</w:t>
            </w:r>
            <w:r w:rsidRPr="00DB6971">
              <w:t xml:space="preserve"> органов</w:t>
            </w:r>
          </w:p>
          <w:p w:rsidR="00DB6971" w:rsidRPr="00DB6971" w:rsidRDefault="00DB6971" w:rsidP="00BA7D46">
            <w:pPr>
              <w:jc w:val="center"/>
            </w:pPr>
            <w:r w:rsidRPr="00DB6971">
              <w:t>(организаций)</w:t>
            </w:r>
          </w:p>
        </w:tc>
        <w:tc>
          <w:tcPr>
            <w:tcW w:w="2419" w:type="dxa"/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Направление </w:t>
            </w:r>
            <w:proofErr w:type="gramStart"/>
            <w:r w:rsidRPr="00DB6971">
              <w:t>межведомственного</w:t>
            </w:r>
            <w:proofErr w:type="gramEnd"/>
          </w:p>
          <w:p w:rsidR="00DB6971" w:rsidRPr="00DB6971" w:rsidRDefault="00DB6971" w:rsidP="00E27C0C">
            <w:pPr>
              <w:jc w:val="center"/>
            </w:pPr>
            <w:r w:rsidRPr="00DB6971">
              <w:t>Запроса в органы (организации), предоставляющие документы (сведения) предусмотренные пунктом 2.9 Административного регламента, в том числе с использованием СМЭВ</w:t>
            </w:r>
          </w:p>
        </w:tc>
      </w:tr>
      <w:tr w:rsidR="00DB6971" w:rsidRPr="00DB6971" w:rsidTr="006609B8">
        <w:tc>
          <w:tcPr>
            <w:tcW w:w="2299" w:type="dxa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277" w:type="dxa"/>
          </w:tcPr>
          <w:p w:rsidR="00DB6971" w:rsidRPr="00DB6971" w:rsidRDefault="00DB6971" w:rsidP="00E27C0C">
            <w:pPr>
              <w:jc w:val="center"/>
            </w:pPr>
            <w:r w:rsidRPr="00DB6971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DB6971" w:rsidRPr="00DB6971" w:rsidRDefault="00DB6971" w:rsidP="00E27C0C">
            <w:pPr>
              <w:jc w:val="center"/>
            </w:pPr>
            <w:r w:rsidRPr="00DB6971"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  <w:p w:rsidR="00DB6971" w:rsidRPr="00DB6971" w:rsidRDefault="00DB6971" w:rsidP="00E27C0C">
            <w:pPr>
              <w:jc w:val="center"/>
            </w:pPr>
            <w:r w:rsidRPr="00DB6971">
              <w:t xml:space="preserve">Должностное лицо Уполномоченного органа, уполномоченное за предоставление </w:t>
            </w:r>
          </w:p>
          <w:p w:rsidR="00DB6971" w:rsidRPr="00DB6971" w:rsidRDefault="00DB6971" w:rsidP="00BA7D46">
            <w:pPr>
              <w:jc w:val="center"/>
            </w:pPr>
            <w:r w:rsidRPr="00DB6971">
              <w:t>муниципальной услуги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DB6971" w:rsidRPr="00DB6971" w:rsidRDefault="00DB6971" w:rsidP="00B555BA">
            <w:pPr>
              <w:ind w:left="-116" w:right="-58"/>
              <w:jc w:val="center"/>
            </w:pPr>
            <w:r w:rsidRPr="00DB6971">
              <w:t>Уполномоченный орган</w:t>
            </w:r>
          </w:p>
          <w:p w:rsidR="00DB6971" w:rsidRPr="00DB6971" w:rsidRDefault="00DB6971" w:rsidP="00B555BA">
            <w:pPr>
              <w:ind w:right="-58"/>
              <w:jc w:val="center"/>
            </w:pPr>
            <w:r w:rsidRPr="00DB6971">
              <w:t>/ГИС/ПГС/СМЭВ</w:t>
            </w:r>
          </w:p>
          <w:p w:rsidR="00DB6971" w:rsidRPr="00DB6971" w:rsidRDefault="00DB6971" w:rsidP="00E27C0C">
            <w:pPr>
              <w:jc w:val="center"/>
            </w:pPr>
          </w:p>
        </w:tc>
        <w:tc>
          <w:tcPr>
            <w:tcW w:w="2439" w:type="dxa"/>
            <w:tcBorders>
              <w:left w:val="single" w:sz="4" w:space="0" w:color="auto"/>
            </w:tcBorders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>________</w:t>
            </w:r>
          </w:p>
        </w:tc>
        <w:tc>
          <w:tcPr>
            <w:tcW w:w="2419" w:type="dxa"/>
          </w:tcPr>
          <w:p w:rsidR="00DB6971" w:rsidRPr="00DB6971" w:rsidRDefault="00DB6971" w:rsidP="00E27C0C">
            <w:pPr>
              <w:jc w:val="center"/>
            </w:pPr>
            <w:r w:rsidRPr="00DB6971">
              <w:t>Получение документо</w:t>
            </w:r>
            <w:proofErr w:type="gramStart"/>
            <w:r w:rsidRPr="00DB6971">
              <w:t>в(</w:t>
            </w:r>
            <w:proofErr w:type="gramEnd"/>
            <w:r w:rsidRPr="00DB6971">
              <w:t xml:space="preserve">сведений), необходимых для предоставления </w:t>
            </w:r>
          </w:p>
          <w:p w:rsidR="00DB6971" w:rsidRPr="00DB6971" w:rsidRDefault="00BA7D46" w:rsidP="00E27C0C">
            <w:pPr>
              <w:jc w:val="center"/>
            </w:pPr>
            <w:r>
              <w:t>муниципальной</w:t>
            </w:r>
            <w:r w:rsidR="00DB6971" w:rsidRPr="00DB6971">
              <w:t xml:space="preserve"> услуги</w:t>
            </w:r>
          </w:p>
        </w:tc>
      </w:tr>
      <w:tr w:rsidR="00DB6971" w:rsidRPr="00DB6971" w:rsidTr="00E27C0C">
        <w:tc>
          <w:tcPr>
            <w:tcW w:w="15789" w:type="dxa"/>
            <w:gridSpan w:val="8"/>
          </w:tcPr>
          <w:p w:rsidR="00DB6971" w:rsidRPr="00DB6971" w:rsidRDefault="00DB6971" w:rsidP="00E27C0C">
            <w:pPr>
              <w:pStyle w:val="af7"/>
              <w:numPr>
                <w:ilvl w:val="0"/>
                <w:numId w:val="11"/>
              </w:numPr>
              <w:jc w:val="center"/>
            </w:pPr>
            <w:r w:rsidRPr="00DB6971">
              <w:t>Рассмотрение документов и сведений</w:t>
            </w:r>
          </w:p>
        </w:tc>
      </w:tr>
      <w:tr w:rsidR="00DB6971" w:rsidRPr="00DB6971" w:rsidTr="00E27C0C">
        <w:tc>
          <w:tcPr>
            <w:tcW w:w="2299" w:type="dxa"/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Пакет зарегистрированных документов, поступивших должностному лицу, ответственному за предоставление </w:t>
            </w:r>
            <w:proofErr w:type="gramStart"/>
            <w:r w:rsidRPr="00DB6971">
              <w:t>муниципальной</w:t>
            </w:r>
            <w:proofErr w:type="gramEnd"/>
          </w:p>
          <w:p w:rsidR="00DB6971" w:rsidRPr="00DB6971" w:rsidRDefault="00DB6971" w:rsidP="00E27C0C">
            <w:pPr>
              <w:jc w:val="center"/>
            </w:pPr>
            <w:r w:rsidRPr="00DB6971">
              <w:t>услуги</w:t>
            </w:r>
          </w:p>
        </w:tc>
        <w:tc>
          <w:tcPr>
            <w:tcW w:w="2277" w:type="dxa"/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Проверка соответствия документов и сведений требованиям нормативных правовых актов предоставления </w:t>
            </w:r>
          </w:p>
          <w:p w:rsidR="00DB6971" w:rsidRPr="00DB6971" w:rsidRDefault="00DB6971" w:rsidP="00BA7D46">
            <w:pPr>
              <w:jc w:val="center"/>
            </w:pPr>
            <w:r w:rsidRPr="00DB6971">
              <w:t xml:space="preserve">муниципальной услуги  </w:t>
            </w:r>
          </w:p>
        </w:tc>
        <w:tc>
          <w:tcPr>
            <w:tcW w:w="2467" w:type="dxa"/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>До 2 рабочих дней</w:t>
            </w:r>
          </w:p>
        </w:tc>
        <w:tc>
          <w:tcPr>
            <w:tcW w:w="1862" w:type="dxa"/>
            <w:gridSpan w:val="2"/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Должностное лицо Уполномоченного органа, уполномоченное за предоставление </w:t>
            </w:r>
          </w:p>
          <w:p w:rsidR="00DB6971" w:rsidRPr="00DB6971" w:rsidRDefault="00DB6971" w:rsidP="00BA7D46">
            <w:pPr>
              <w:jc w:val="center"/>
            </w:pPr>
            <w:r w:rsidRPr="00DB6971">
              <w:t>муниципальной услуги</w:t>
            </w:r>
          </w:p>
        </w:tc>
        <w:tc>
          <w:tcPr>
            <w:tcW w:w="2026" w:type="dxa"/>
          </w:tcPr>
          <w:p w:rsidR="00DB6971" w:rsidRPr="00DB6971" w:rsidRDefault="00DB6971" w:rsidP="00B555BA">
            <w:pPr>
              <w:ind w:right="-58"/>
              <w:jc w:val="center"/>
            </w:pPr>
            <w:r w:rsidRPr="00DB6971">
              <w:t>Уполномоченный орган</w:t>
            </w:r>
          </w:p>
          <w:p w:rsidR="00DB6971" w:rsidRPr="00DB6971" w:rsidRDefault="00DB6971" w:rsidP="00B555BA">
            <w:pPr>
              <w:ind w:right="-58"/>
              <w:jc w:val="center"/>
            </w:pPr>
            <w:r w:rsidRPr="00DB6971">
              <w:t>/ГИС/ПГС/СМЭВ</w:t>
            </w:r>
          </w:p>
          <w:p w:rsidR="00DB6971" w:rsidRPr="00DB6971" w:rsidRDefault="00DB6971" w:rsidP="00B555BA">
            <w:pPr>
              <w:ind w:right="-58"/>
              <w:jc w:val="center"/>
            </w:pPr>
          </w:p>
        </w:tc>
        <w:tc>
          <w:tcPr>
            <w:tcW w:w="2439" w:type="dxa"/>
          </w:tcPr>
          <w:p w:rsidR="00DB6971" w:rsidRPr="00DB6971" w:rsidRDefault="00DB6971" w:rsidP="00E27C0C">
            <w:pPr>
              <w:jc w:val="center"/>
            </w:pPr>
            <w:r w:rsidRPr="00DB6971">
              <w:t>Осн</w:t>
            </w:r>
            <w:r w:rsidR="00BA7D46">
              <w:t xml:space="preserve">ования отказа в предоставлении </w:t>
            </w:r>
          </w:p>
          <w:p w:rsidR="00DB6971" w:rsidRPr="00DB6971" w:rsidRDefault="00BA7D46" w:rsidP="00E27C0C">
            <w:pPr>
              <w:jc w:val="center"/>
            </w:pPr>
            <w:proofErr w:type="gramStart"/>
            <w:r>
              <w:t>муниципальной</w:t>
            </w:r>
            <w:r w:rsidR="00DB6971" w:rsidRPr="00DB6971">
              <w:t xml:space="preserve"> услуги, предусмотренные пунктом 2.22 Административного регламента</w:t>
            </w:r>
            <w:proofErr w:type="gramEnd"/>
          </w:p>
        </w:tc>
        <w:tc>
          <w:tcPr>
            <w:tcW w:w="2419" w:type="dxa"/>
          </w:tcPr>
          <w:p w:rsidR="00DB6971" w:rsidRPr="00DB6971" w:rsidRDefault="00DB6971" w:rsidP="00BA7D46">
            <w:pPr>
              <w:jc w:val="center"/>
            </w:pPr>
            <w:r w:rsidRPr="00DB6971">
              <w:t>Проект результата предоставления муниципальной услуги</w:t>
            </w:r>
          </w:p>
        </w:tc>
      </w:tr>
      <w:tr w:rsidR="00DB6971" w:rsidRPr="00DB6971" w:rsidTr="00E27C0C">
        <w:tc>
          <w:tcPr>
            <w:tcW w:w="15789" w:type="dxa"/>
            <w:gridSpan w:val="8"/>
          </w:tcPr>
          <w:p w:rsidR="00DB6971" w:rsidRPr="00DB6971" w:rsidRDefault="00DB6971" w:rsidP="00B555BA">
            <w:pPr>
              <w:pStyle w:val="af7"/>
              <w:ind w:right="-58"/>
              <w:jc w:val="center"/>
            </w:pPr>
            <w:r w:rsidRPr="00DB6971">
              <w:t>4 Принятие решения</w:t>
            </w:r>
          </w:p>
        </w:tc>
      </w:tr>
      <w:tr w:rsidR="00DB6971" w:rsidRPr="00DB6971" w:rsidTr="00E27C0C">
        <w:tc>
          <w:tcPr>
            <w:tcW w:w="2299" w:type="dxa"/>
            <w:vMerge w:val="restart"/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Проект результата предоставления </w:t>
            </w:r>
          </w:p>
          <w:p w:rsidR="00DB6971" w:rsidRPr="00DB6971" w:rsidRDefault="00DB6971" w:rsidP="00BA7D46">
            <w:pPr>
              <w:jc w:val="center"/>
            </w:pPr>
            <w:r w:rsidRPr="00DB6971">
              <w:t>муниципальной услуги</w:t>
            </w:r>
          </w:p>
        </w:tc>
        <w:tc>
          <w:tcPr>
            <w:tcW w:w="2277" w:type="dxa"/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Принятие решения о предоставлении </w:t>
            </w:r>
          </w:p>
          <w:p w:rsidR="00DB6971" w:rsidRPr="00DB6971" w:rsidRDefault="00DB6971" w:rsidP="00BA7D46">
            <w:pPr>
              <w:jc w:val="center"/>
            </w:pPr>
            <w:r w:rsidRPr="00DB6971">
              <w:t>муниципальной услуги</w:t>
            </w:r>
          </w:p>
        </w:tc>
        <w:tc>
          <w:tcPr>
            <w:tcW w:w="2467" w:type="dxa"/>
            <w:vMerge w:val="restart"/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>До 1 часа</w:t>
            </w:r>
          </w:p>
        </w:tc>
        <w:tc>
          <w:tcPr>
            <w:tcW w:w="1862" w:type="dxa"/>
            <w:gridSpan w:val="2"/>
            <w:vMerge w:val="restart"/>
          </w:tcPr>
          <w:p w:rsidR="00DB6971" w:rsidRPr="00DB6971" w:rsidRDefault="00DB6971" w:rsidP="00BA7D46">
            <w:pPr>
              <w:jc w:val="center"/>
            </w:pPr>
            <w:r w:rsidRPr="00DB6971">
              <w:t>Должностное лицо Уполномоченного органа, ответственное за предоставление муниципальной услуги; Руководитель Уполномоченного органа.</w:t>
            </w:r>
          </w:p>
        </w:tc>
        <w:tc>
          <w:tcPr>
            <w:tcW w:w="2026" w:type="dxa"/>
            <w:vMerge w:val="restart"/>
          </w:tcPr>
          <w:p w:rsidR="00DB6971" w:rsidRPr="00DB6971" w:rsidRDefault="00DB6971" w:rsidP="00B555BA">
            <w:pPr>
              <w:ind w:right="-58"/>
              <w:jc w:val="center"/>
            </w:pPr>
            <w:r w:rsidRPr="00DB6971">
              <w:t>Уполномоченный орган</w:t>
            </w:r>
          </w:p>
          <w:p w:rsidR="00DB6971" w:rsidRPr="00DB6971" w:rsidRDefault="00DB6971" w:rsidP="00B555BA">
            <w:pPr>
              <w:ind w:right="-58"/>
              <w:jc w:val="center"/>
            </w:pPr>
            <w:r w:rsidRPr="00DB6971">
              <w:t>/ГИС/ПГС/СМЭВ</w:t>
            </w:r>
          </w:p>
        </w:tc>
        <w:tc>
          <w:tcPr>
            <w:tcW w:w="2439" w:type="dxa"/>
            <w:vMerge w:val="restart"/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>________</w:t>
            </w:r>
          </w:p>
        </w:tc>
        <w:tc>
          <w:tcPr>
            <w:tcW w:w="2419" w:type="dxa"/>
            <w:vMerge w:val="restart"/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Результат предоставления </w:t>
            </w:r>
          </w:p>
          <w:p w:rsidR="00DB6971" w:rsidRPr="00DB6971" w:rsidRDefault="00DB6971" w:rsidP="00E27C0C">
            <w:pPr>
              <w:jc w:val="center"/>
            </w:pPr>
            <w:r w:rsidRPr="00DB6971">
              <w:t xml:space="preserve">муниципальной услуги, </w:t>
            </w:r>
          </w:p>
          <w:p w:rsidR="00DB6971" w:rsidRPr="00DB6971" w:rsidRDefault="00DB6971" w:rsidP="00E27C0C">
            <w:pPr>
              <w:jc w:val="center"/>
            </w:pPr>
            <w:proofErr w:type="gramStart"/>
            <w:r w:rsidRPr="00DB6971">
              <w:t>подписанный</w:t>
            </w:r>
            <w:proofErr w:type="gramEnd"/>
            <w:r w:rsidRPr="00DB6971">
              <w:t xml:space="preserve"> усиленной квалифицированной подписью руководителем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Уполномоченного органа или иного уполномоченного им лица</w:t>
            </w:r>
          </w:p>
        </w:tc>
      </w:tr>
      <w:tr w:rsidR="00DB6971" w:rsidRPr="00DB6971" w:rsidTr="00E27C0C">
        <w:tc>
          <w:tcPr>
            <w:tcW w:w="2299" w:type="dxa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277" w:type="dxa"/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Формирование решения о представлении 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муниципальной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услуги</w:t>
            </w:r>
          </w:p>
          <w:p w:rsidR="00DB6971" w:rsidRPr="00DB6971" w:rsidRDefault="00DB6971" w:rsidP="00E27C0C">
            <w:pPr>
              <w:jc w:val="center"/>
            </w:pPr>
          </w:p>
          <w:p w:rsidR="00DB6971" w:rsidRPr="00DB6971" w:rsidRDefault="00DB6971" w:rsidP="00E27C0C">
            <w:pPr>
              <w:jc w:val="center"/>
            </w:pPr>
          </w:p>
          <w:p w:rsidR="00DB6971" w:rsidRPr="00DB6971" w:rsidRDefault="00DB6971" w:rsidP="00E27C0C">
            <w:pPr>
              <w:jc w:val="center"/>
            </w:pPr>
          </w:p>
        </w:tc>
        <w:tc>
          <w:tcPr>
            <w:tcW w:w="2467" w:type="dxa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1862" w:type="dxa"/>
            <w:gridSpan w:val="2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026" w:type="dxa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439" w:type="dxa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419" w:type="dxa"/>
            <w:vMerge/>
          </w:tcPr>
          <w:p w:rsidR="00DB6971" w:rsidRPr="00DB6971" w:rsidRDefault="00DB6971" w:rsidP="00E27C0C">
            <w:pPr>
              <w:jc w:val="center"/>
            </w:pPr>
          </w:p>
        </w:tc>
      </w:tr>
      <w:tr w:rsidR="00DB6971" w:rsidRPr="00DB6971" w:rsidTr="00E27C0C">
        <w:tc>
          <w:tcPr>
            <w:tcW w:w="2299" w:type="dxa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277" w:type="dxa"/>
          </w:tcPr>
          <w:p w:rsidR="00DB6971" w:rsidRPr="00DB6971" w:rsidRDefault="00DB6971" w:rsidP="00E27C0C">
            <w:pPr>
              <w:jc w:val="center"/>
            </w:pPr>
            <w:r w:rsidRPr="00DB6971">
              <w:t>Принятие решения об отказе в предоставлении услуги</w:t>
            </w:r>
          </w:p>
        </w:tc>
        <w:tc>
          <w:tcPr>
            <w:tcW w:w="2467" w:type="dxa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1862" w:type="dxa"/>
            <w:gridSpan w:val="2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026" w:type="dxa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439" w:type="dxa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419" w:type="dxa"/>
            <w:vMerge/>
          </w:tcPr>
          <w:p w:rsidR="00DB6971" w:rsidRPr="00DB6971" w:rsidRDefault="00DB6971" w:rsidP="00E27C0C">
            <w:pPr>
              <w:jc w:val="center"/>
            </w:pPr>
          </w:p>
        </w:tc>
      </w:tr>
      <w:tr w:rsidR="00DB6971" w:rsidRPr="00DB6971" w:rsidTr="00E27C0C">
        <w:tc>
          <w:tcPr>
            <w:tcW w:w="2299" w:type="dxa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277" w:type="dxa"/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Формирование решения об отказе в предоставлении 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муниципальной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услуги</w:t>
            </w:r>
          </w:p>
        </w:tc>
        <w:tc>
          <w:tcPr>
            <w:tcW w:w="2467" w:type="dxa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1862" w:type="dxa"/>
            <w:gridSpan w:val="2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026" w:type="dxa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439" w:type="dxa"/>
            <w:vMerge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419" w:type="dxa"/>
            <w:vMerge/>
          </w:tcPr>
          <w:p w:rsidR="00DB6971" w:rsidRPr="00DB6971" w:rsidRDefault="00DB6971" w:rsidP="00E27C0C">
            <w:pPr>
              <w:jc w:val="center"/>
            </w:pPr>
          </w:p>
        </w:tc>
      </w:tr>
      <w:tr w:rsidR="00DB6971" w:rsidRPr="00DB6971" w:rsidTr="00E27C0C">
        <w:tc>
          <w:tcPr>
            <w:tcW w:w="15789" w:type="dxa"/>
            <w:gridSpan w:val="8"/>
          </w:tcPr>
          <w:p w:rsidR="00DB6971" w:rsidRPr="00DB6971" w:rsidRDefault="00DB6971" w:rsidP="00E27C0C">
            <w:pPr>
              <w:jc w:val="center"/>
            </w:pPr>
          </w:p>
          <w:p w:rsidR="00DB6971" w:rsidRPr="00DB6971" w:rsidRDefault="00DB6971" w:rsidP="00E27C0C">
            <w:pPr>
              <w:jc w:val="center"/>
            </w:pPr>
            <w:r w:rsidRPr="00DB6971">
              <w:t>5. Выдача результата</w:t>
            </w:r>
          </w:p>
        </w:tc>
      </w:tr>
      <w:tr w:rsidR="00DB6971" w:rsidRPr="00DB6971" w:rsidTr="00E27C0C">
        <w:tc>
          <w:tcPr>
            <w:tcW w:w="2299" w:type="dxa"/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Формирование и регистрация результата 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муниципальной</w:t>
            </w:r>
          </w:p>
          <w:p w:rsidR="00DB6971" w:rsidRPr="00DB6971" w:rsidRDefault="00DB6971" w:rsidP="00E27C0C">
            <w:pPr>
              <w:jc w:val="center"/>
            </w:pPr>
            <w:r w:rsidRPr="00DB6971">
              <w:t xml:space="preserve">услуги, </w:t>
            </w:r>
          </w:p>
          <w:p w:rsidR="00DB6971" w:rsidRPr="00DB6971" w:rsidRDefault="00DB6971" w:rsidP="00E27C0C">
            <w:pPr>
              <w:jc w:val="center"/>
            </w:pPr>
            <w:proofErr w:type="gramStart"/>
            <w:r w:rsidRPr="00DB6971">
              <w:t>указанного</w:t>
            </w:r>
            <w:proofErr w:type="gramEnd"/>
            <w:r w:rsidRPr="00DB6971">
              <w:t xml:space="preserve"> в пункте 2.19 Административного</w:t>
            </w:r>
          </w:p>
          <w:p w:rsidR="00DB6971" w:rsidRPr="00DB6971" w:rsidRDefault="00DB6971" w:rsidP="00E27C0C">
            <w:pPr>
              <w:jc w:val="center"/>
            </w:pPr>
            <w:r w:rsidRPr="00DB6971">
              <w:t xml:space="preserve">регламента в форме электронного документа </w:t>
            </w:r>
            <w:proofErr w:type="gramStart"/>
            <w:r w:rsidRPr="00DB6971">
              <w:t>в</w:t>
            </w:r>
            <w:proofErr w:type="gramEnd"/>
          </w:p>
          <w:p w:rsidR="00DB6971" w:rsidRPr="00DB6971" w:rsidRDefault="00DB6971" w:rsidP="00E27C0C">
            <w:pPr>
              <w:jc w:val="center"/>
            </w:pPr>
            <w:r w:rsidRPr="00DB6971">
              <w:t>ГИС</w:t>
            </w:r>
          </w:p>
        </w:tc>
        <w:tc>
          <w:tcPr>
            <w:tcW w:w="2277" w:type="dxa"/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Регистрация результата предоставления 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муниципальной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услуги</w:t>
            </w:r>
          </w:p>
        </w:tc>
        <w:tc>
          <w:tcPr>
            <w:tcW w:w="2467" w:type="dxa"/>
          </w:tcPr>
          <w:p w:rsidR="00DB6971" w:rsidRPr="00DB6971" w:rsidRDefault="00DB6971" w:rsidP="00E27C0C">
            <w:pPr>
              <w:jc w:val="center"/>
            </w:pPr>
            <w:r w:rsidRPr="00DB6971">
              <w:t>После окончания процедуры принятия решения</w:t>
            </w:r>
          </w:p>
          <w:p w:rsidR="00DB6971" w:rsidRPr="00DB6971" w:rsidRDefault="00DB6971" w:rsidP="00E27C0C">
            <w:pPr>
              <w:jc w:val="center"/>
            </w:pPr>
            <w:proofErr w:type="gramStart"/>
            <w:r w:rsidRPr="00DB6971">
              <w:t xml:space="preserve">(в общий срок предоставления </w:t>
            </w:r>
            <w:proofErr w:type="gramEnd"/>
          </w:p>
          <w:p w:rsidR="00DB6971" w:rsidRPr="00DB6971" w:rsidRDefault="00DB6971" w:rsidP="00E27C0C">
            <w:pPr>
              <w:jc w:val="center"/>
            </w:pPr>
            <w:r w:rsidRPr="00DB6971">
              <w:t>муниципальной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услуги не включается</w:t>
            </w:r>
          </w:p>
          <w:p w:rsidR="00DB6971" w:rsidRPr="00DB6971" w:rsidRDefault="00DB6971" w:rsidP="00E27C0C">
            <w:pPr>
              <w:jc w:val="center"/>
            </w:pPr>
          </w:p>
        </w:tc>
        <w:tc>
          <w:tcPr>
            <w:tcW w:w="1862" w:type="dxa"/>
            <w:gridSpan w:val="2"/>
          </w:tcPr>
          <w:p w:rsidR="00DB6971" w:rsidRPr="00DB6971" w:rsidRDefault="00DB6971" w:rsidP="00BA7D46">
            <w:pPr>
              <w:jc w:val="center"/>
            </w:pPr>
            <w:r w:rsidRPr="00DB6971">
              <w:t xml:space="preserve">Должностное лицо Уполномоченного органа, ответственное за </w:t>
            </w:r>
            <w:proofErr w:type="spellStart"/>
            <w:proofErr w:type="gramStart"/>
            <w:r w:rsidRPr="00DB6971">
              <w:t>предостав</w:t>
            </w:r>
            <w:r w:rsidR="00F70041">
              <w:t>-</w:t>
            </w:r>
            <w:r w:rsidRPr="00DB6971">
              <w:t>ление</w:t>
            </w:r>
            <w:proofErr w:type="spellEnd"/>
            <w:proofErr w:type="gramEnd"/>
            <w:r w:rsidRPr="00DB6971">
              <w:t xml:space="preserve"> муниципальной услуги; Руководитель Уполномоченного органа</w:t>
            </w:r>
          </w:p>
        </w:tc>
        <w:tc>
          <w:tcPr>
            <w:tcW w:w="2026" w:type="dxa"/>
          </w:tcPr>
          <w:p w:rsidR="00DB6971" w:rsidRPr="00DB6971" w:rsidRDefault="00DB6971" w:rsidP="00B555BA">
            <w:pPr>
              <w:ind w:left="-116"/>
              <w:jc w:val="center"/>
            </w:pPr>
            <w:r w:rsidRPr="00DB6971">
              <w:t>Уполномоченный орган</w:t>
            </w:r>
          </w:p>
          <w:p w:rsidR="00DB6971" w:rsidRPr="00DB6971" w:rsidRDefault="00DB6971" w:rsidP="00B555BA">
            <w:pPr>
              <w:ind w:right="-58"/>
              <w:jc w:val="center"/>
            </w:pPr>
            <w:r w:rsidRPr="00DB6971">
              <w:t>/ГИС/ПГС/СМЭВ</w:t>
            </w:r>
          </w:p>
        </w:tc>
        <w:tc>
          <w:tcPr>
            <w:tcW w:w="2439" w:type="dxa"/>
            <w:vAlign w:val="center"/>
          </w:tcPr>
          <w:p w:rsidR="00DB6971" w:rsidRPr="00DB6971" w:rsidRDefault="00DB6971" w:rsidP="00E27C0C">
            <w:pPr>
              <w:jc w:val="center"/>
            </w:pPr>
            <w:r w:rsidRPr="00DB6971">
              <w:t>________</w:t>
            </w:r>
          </w:p>
        </w:tc>
        <w:tc>
          <w:tcPr>
            <w:tcW w:w="2419" w:type="dxa"/>
          </w:tcPr>
          <w:p w:rsidR="00DB6971" w:rsidRPr="00DB6971" w:rsidRDefault="00DB6971" w:rsidP="00E27C0C">
            <w:pPr>
              <w:jc w:val="center"/>
            </w:pPr>
            <w:r w:rsidRPr="00DB6971">
              <w:t>Внесение сведений о конечном результате представления</w:t>
            </w:r>
          </w:p>
          <w:p w:rsidR="00DB6971" w:rsidRPr="00DB6971" w:rsidRDefault="00BA7D46" w:rsidP="00E27C0C">
            <w:pPr>
              <w:jc w:val="center"/>
            </w:pPr>
            <w:r w:rsidRPr="00DB6971">
              <w:t xml:space="preserve"> </w:t>
            </w:r>
            <w:r w:rsidR="00DB6971" w:rsidRPr="00DB6971">
              <w:t>муниципальной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услуги</w:t>
            </w:r>
          </w:p>
        </w:tc>
      </w:tr>
      <w:tr w:rsidR="00DB6971" w:rsidRPr="00DB6971" w:rsidTr="00E27C0C">
        <w:tc>
          <w:tcPr>
            <w:tcW w:w="2299" w:type="dxa"/>
            <w:vMerge w:val="restart"/>
          </w:tcPr>
          <w:p w:rsidR="00DB6971" w:rsidRPr="00DB6971" w:rsidRDefault="00DB6971" w:rsidP="00E27C0C">
            <w:pPr>
              <w:jc w:val="center"/>
            </w:pPr>
          </w:p>
        </w:tc>
        <w:tc>
          <w:tcPr>
            <w:tcW w:w="2277" w:type="dxa"/>
          </w:tcPr>
          <w:p w:rsidR="00DB6971" w:rsidRPr="00DB6971" w:rsidRDefault="00DB6971" w:rsidP="00E27C0C">
            <w:pPr>
              <w:jc w:val="center"/>
            </w:pPr>
            <w:r w:rsidRPr="00DB6971">
              <w:t>Направление в МФЦ результата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муниципальной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услуги, указанного в п. 2.19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467" w:type="dxa"/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В сроки установленные соглашением о взаимодействии </w:t>
            </w:r>
            <w:proofErr w:type="gramStart"/>
            <w:r w:rsidRPr="00DB6971">
              <w:t>между</w:t>
            </w:r>
            <w:proofErr w:type="gramEnd"/>
            <w:r w:rsidRPr="00DB6971">
              <w:t xml:space="preserve"> 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Уполномоченным органом и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МФЦ</w:t>
            </w:r>
          </w:p>
        </w:tc>
        <w:tc>
          <w:tcPr>
            <w:tcW w:w="1862" w:type="dxa"/>
            <w:gridSpan w:val="2"/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Должностное лицо Уполномоченного органа, ответственное за </w:t>
            </w:r>
            <w:r w:rsidR="003114EB" w:rsidRPr="00DB6971">
              <w:t>предостав</w:t>
            </w:r>
            <w:r w:rsidR="003114EB">
              <w:t>л</w:t>
            </w:r>
            <w:r w:rsidR="003114EB" w:rsidRPr="00DB6971">
              <w:t>ение</w:t>
            </w:r>
            <w:r w:rsidRPr="00DB6971">
              <w:t xml:space="preserve"> </w:t>
            </w:r>
          </w:p>
          <w:p w:rsidR="00DB6971" w:rsidRPr="00DB6971" w:rsidRDefault="00DB6971" w:rsidP="00BA7D46">
            <w:pPr>
              <w:jc w:val="center"/>
            </w:pPr>
            <w:r w:rsidRPr="00DB6971">
              <w:t>муниципальной услуги; Руководитель Уполномоченного органа</w:t>
            </w:r>
          </w:p>
        </w:tc>
        <w:tc>
          <w:tcPr>
            <w:tcW w:w="2026" w:type="dxa"/>
          </w:tcPr>
          <w:p w:rsidR="00DB6971" w:rsidRPr="00DB6971" w:rsidRDefault="00DB6971" w:rsidP="00B555BA">
            <w:pPr>
              <w:ind w:left="-116" w:right="-58"/>
              <w:jc w:val="center"/>
            </w:pPr>
            <w:r w:rsidRPr="00DB6971">
              <w:t>Уполномоченный орган</w:t>
            </w:r>
          </w:p>
          <w:p w:rsidR="00DB6971" w:rsidRPr="00DB6971" w:rsidRDefault="00DB6971" w:rsidP="00E27C0C">
            <w:pPr>
              <w:jc w:val="center"/>
            </w:pPr>
            <w:r w:rsidRPr="00DB6971">
              <w:t>/АИС МФЦ</w:t>
            </w:r>
          </w:p>
        </w:tc>
        <w:tc>
          <w:tcPr>
            <w:tcW w:w="2439" w:type="dxa"/>
          </w:tcPr>
          <w:p w:rsidR="00DB6971" w:rsidRPr="00DB6971" w:rsidRDefault="00DB6971" w:rsidP="00E27C0C">
            <w:pPr>
              <w:jc w:val="center"/>
            </w:pPr>
            <w:r w:rsidRPr="00DB6971">
              <w:t xml:space="preserve">Указание заявителем в Запросе способа выдачи результата </w:t>
            </w:r>
          </w:p>
          <w:p w:rsidR="00DB6971" w:rsidRPr="00DB6971" w:rsidRDefault="00DB6971" w:rsidP="00BA7D46">
            <w:pPr>
              <w:jc w:val="center"/>
            </w:pPr>
            <w:r w:rsidRPr="00DB6971">
              <w:t>муниципальной услуги в МФЦ, а также подача Запроса через МФЦ</w:t>
            </w:r>
          </w:p>
        </w:tc>
        <w:tc>
          <w:tcPr>
            <w:tcW w:w="2419" w:type="dxa"/>
          </w:tcPr>
          <w:p w:rsidR="00DB6971" w:rsidRPr="00DB6971" w:rsidRDefault="00DB6971" w:rsidP="00E27C0C">
            <w:pPr>
              <w:jc w:val="center"/>
            </w:pPr>
            <w:r w:rsidRPr="00DB6971"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</w:t>
            </w:r>
          </w:p>
          <w:p w:rsidR="00DB6971" w:rsidRPr="00DB6971" w:rsidRDefault="00DB6971" w:rsidP="00E27C0C">
            <w:pPr>
              <w:jc w:val="center"/>
            </w:pPr>
            <w:r w:rsidRPr="00DB6971">
              <w:t xml:space="preserve">МФЦ; внесение сведений в ГИС о выдаче результата </w:t>
            </w:r>
          </w:p>
          <w:p w:rsidR="00DB6971" w:rsidRPr="00DB6971" w:rsidRDefault="00DB6971" w:rsidP="00BA7D46">
            <w:pPr>
              <w:jc w:val="center"/>
            </w:pPr>
            <w:r w:rsidRPr="00DB6971">
              <w:t>муниципальной услуги</w:t>
            </w:r>
          </w:p>
        </w:tc>
      </w:tr>
      <w:tr w:rsidR="00DB6971" w:rsidRPr="00F70041" w:rsidTr="00F70041">
        <w:tc>
          <w:tcPr>
            <w:tcW w:w="2299" w:type="dxa"/>
            <w:vMerge/>
          </w:tcPr>
          <w:p w:rsidR="00DB6971" w:rsidRPr="00F70041" w:rsidRDefault="00DB6971" w:rsidP="00E27C0C">
            <w:pPr>
              <w:jc w:val="center"/>
            </w:pPr>
          </w:p>
        </w:tc>
        <w:tc>
          <w:tcPr>
            <w:tcW w:w="2277" w:type="dxa"/>
            <w:shd w:val="clear" w:color="auto" w:fill="auto"/>
          </w:tcPr>
          <w:p w:rsidR="00DB6971" w:rsidRPr="00F70041" w:rsidRDefault="00DB6971" w:rsidP="00F70041">
            <w:pPr>
              <w:jc w:val="center"/>
            </w:pPr>
            <w:r w:rsidRPr="00F70041">
              <w:t>Направление заявителю результата предоставления</w:t>
            </w:r>
          </w:p>
          <w:p w:rsidR="00DB6971" w:rsidRPr="00F70041" w:rsidRDefault="00DB6971" w:rsidP="00BA7D46">
            <w:pPr>
              <w:jc w:val="center"/>
            </w:pPr>
            <w:r w:rsidRPr="00F70041">
              <w:t>муниципальной услуги в личный кабинет на едином портале</w:t>
            </w:r>
          </w:p>
        </w:tc>
        <w:tc>
          <w:tcPr>
            <w:tcW w:w="2467" w:type="dxa"/>
            <w:shd w:val="clear" w:color="auto" w:fill="auto"/>
          </w:tcPr>
          <w:p w:rsidR="00DB6971" w:rsidRPr="00F70041" w:rsidRDefault="00DB6971" w:rsidP="00F70041">
            <w:pPr>
              <w:jc w:val="center"/>
            </w:pPr>
            <w:r w:rsidRPr="00F70041">
              <w:t xml:space="preserve">В день регистрации результата предоставления </w:t>
            </w:r>
          </w:p>
          <w:p w:rsidR="00DB6971" w:rsidRPr="00F70041" w:rsidRDefault="00DB6971" w:rsidP="00F70041">
            <w:pPr>
              <w:jc w:val="center"/>
            </w:pPr>
            <w:r w:rsidRPr="00F70041">
              <w:t>муниципальной</w:t>
            </w:r>
          </w:p>
          <w:p w:rsidR="00DB6971" w:rsidRPr="00F70041" w:rsidRDefault="00DB6971" w:rsidP="00F70041">
            <w:pPr>
              <w:jc w:val="center"/>
            </w:pPr>
            <w:r w:rsidRPr="00F70041">
              <w:t>услуги</w:t>
            </w:r>
          </w:p>
        </w:tc>
        <w:tc>
          <w:tcPr>
            <w:tcW w:w="1862" w:type="dxa"/>
            <w:gridSpan w:val="2"/>
            <w:shd w:val="clear" w:color="auto" w:fill="auto"/>
          </w:tcPr>
          <w:p w:rsidR="00DB6971" w:rsidRPr="00F70041" w:rsidRDefault="00DB6971" w:rsidP="00F70041">
            <w:pPr>
              <w:jc w:val="center"/>
            </w:pPr>
            <w:r w:rsidRPr="00F70041">
              <w:t xml:space="preserve">Должностное лицо Уполномоченного органа, ответственное за </w:t>
            </w:r>
            <w:r w:rsidR="003114EB" w:rsidRPr="00F70041">
              <w:t>предоставление</w:t>
            </w:r>
            <w:r w:rsidRPr="00F70041">
              <w:t xml:space="preserve"> </w:t>
            </w:r>
          </w:p>
          <w:p w:rsidR="00DB6971" w:rsidRPr="00F70041" w:rsidRDefault="003114EB" w:rsidP="00BA7D46">
            <w:pPr>
              <w:jc w:val="center"/>
            </w:pPr>
            <w:r w:rsidRPr="00F70041">
              <w:t>муниципальной</w:t>
            </w:r>
            <w:r w:rsidR="00DB6971" w:rsidRPr="00F70041">
              <w:t xml:space="preserve"> услуги; Руководитель Уполномоченного органа</w:t>
            </w:r>
          </w:p>
        </w:tc>
        <w:tc>
          <w:tcPr>
            <w:tcW w:w="2026" w:type="dxa"/>
            <w:shd w:val="clear" w:color="auto" w:fill="auto"/>
          </w:tcPr>
          <w:p w:rsidR="00DB6971" w:rsidRPr="00F70041" w:rsidRDefault="00DB6971" w:rsidP="00F70041">
            <w:pPr>
              <w:jc w:val="center"/>
            </w:pPr>
            <w:r w:rsidRPr="00F70041">
              <w:t>ГИС</w:t>
            </w:r>
          </w:p>
        </w:tc>
        <w:tc>
          <w:tcPr>
            <w:tcW w:w="2439" w:type="dxa"/>
            <w:shd w:val="clear" w:color="auto" w:fill="auto"/>
          </w:tcPr>
          <w:p w:rsidR="00DB6971" w:rsidRPr="00F70041" w:rsidRDefault="00DB6971" w:rsidP="00F70041">
            <w:pPr>
              <w:jc w:val="center"/>
            </w:pPr>
          </w:p>
        </w:tc>
        <w:tc>
          <w:tcPr>
            <w:tcW w:w="2419" w:type="dxa"/>
            <w:shd w:val="clear" w:color="auto" w:fill="auto"/>
          </w:tcPr>
          <w:p w:rsidR="00DB6971" w:rsidRPr="00F70041" w:rsidRDefault="00DB6971" w:rsidP="00BA7D46">
            <w:pPr>
              <w:jc w:val="center"/>
            </w:pPr>
            <w:r w:rsidRPr="00F70041">
              <w:t>Результат муниципальной услуги, направленный заявителю в личный кабинет на едином портале</w:t>
            </w:r>
          </w:p>
        </w:tc>
      </w:tr>
    </w:tbl>
    <w:p w:rsidR="00CC6DCA" w:rsidRPr="00F70041" w:rsidRDefault="00CC6DCA" w:rsidP="00E27C0C">
      <w:pPr>
        <w:spacing w:after="0" w:line="240" w:lineRule="auto"/>
        <w:outlineLvl w:val="0"/>
        <w:rPr>
          <w:color w:val="000000" w:themeColor="text1"/>
        </w:rPr>
      </w:pPr>
    </w:p>
    <w:p w:rsidR="00CC6DCA" w:rsidRPr="00CC6DCA" w:rsidRDefault="00CC6DCA" w:rsidP="00E27C0C">
      <w:pPr>
        <w:spacing w:after="0" w:line="240" w:lineRule="auto"/>
        <w:ind w:firstLine="708"/>
        <w:rPr>
          <w:sz w:val="28"/>
          <w:szCs w:val="28"/>
        </w:rPr>
      </w:pPr>
    </w:p>
    <w:p w:rsidR="00CC6DCA" w:rsidRPr="00CC6DCA" w:rsidRDefault="00CC6DCA" w:rsidP="00E27C0C">
      <w:pPr>
        <w:spacing w:after="0" w:line="240" w:lineRule="auto"/>
        <w:rPr>
          <w:sz w:val="28"/>
          <w:szCs w:val="28"/>
        </w:rPr>
      </w:pPr>
    </w:p>
    <w:sectPr w:rsidR="00CC6DCA" w:rsidRPr="00CC6DCA" w:rsidSect="00DB6971">
      <w:headerReference w:type="default" r:id="rId19"/>
      <w:pgSz w:w="16834" w:h="11907" w:orient="landscape"/>
      <w:pgMar w:top="851" w:right="425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BC" w:rsidRDefault="002731BC" w:rsidP="00990DD5">
      <w:pPr>
        <w:spacing w:after="0" w:line="240" w:lineRule="auto"/>
      </w:pPr>
      <w:r>
        <w:separator/>
      </w:r>
    </w:p>
  </w:endnote>
  <w:endnote w:type="continuationSeparator" w:id="0">
    <w:p w:rsidR="002731BC" w:rsidRDefault="002731BC" w:rsidP="0099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806376"/>
      <w:showingPlcHdr/>
    </w:sdtPr>
    <w:sdtEndPr/>
    <w:sdtContent>
      <w:p w:rsidR="009E5A40" w:rsidRDefault="00A02A9F">
        <w:pPr>
          <w:pStyle w:val="ae"/>
          <w:jc w:val="right"/>
        </w:pPr>
      </w:p>
    </w:sdtContent>
  </w:sdt>
  <w:p w:rsidR="009E5A40" w:rsidRDefault="009E5A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BC" w:rsidRDefault="002731BC" w:rsidP="00990DD5">
      <w:pPr>
        <w:spacing w:after="0" w:line="240" w:lineRule="auto"/>
      </w:pPr>
      <w:r>
        <w:separator/>
      </w:r>
    </w:p>
  </w:footnote>
  <w:footnote w:type="continuationSeparator" w:id="0">
    <w:p w:rsidR="002731BC" w:rsidRDefault="002731BC" w:rsidP="0099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40" w:rsidRDefault="009E5A40">
    <w:pPr>
      <w:pStyle w:val="a3"/>
      <w:ind w:left="25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75011"/>
    <w:multiLevelType w:val="hybridMultilevel"/>
    <w:tmpl w:val="C100D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C738B"/>
    <w:multiLevelType w:val="hybridMultilevel"/>
    <w:tmpl w:val="AFF8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287B406D"/>
    <w:multiLevelType w:val="multilevel"/>
    <w:tmpl w:val="AC1C33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01CAB"/>
    <w:multiLevelType w:val="multilevel"/>
    <w:tmpl w:val="0CAA5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A74A3"/>
    <w:multiLevelType w:val="multilevel"/>
    <w:tmpl w:val="E95C0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8154E"/>
    <w:multiLevelType w:val="multilevel"/>
    <w:tmpl w:val="F9C8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033EA"/>
    <w:multiLevelType w:val="multilevel"/>
    <w:tmpl w:val="D0EA1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3C5800"/>
    <w:multiLevelType w:val="hybridMultilevel"/>
    <w:tmpl w:val="61ACA292"/>
    <w:lvl w:ilvl="0" w:tplc="718437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CA"/>
    <w:rsid w:val="000102A4"/>
    <w:rsid w:val="00063C6A"/>
    <w:rsid w:val="000C52A3"/>
    <w:rsid w:val="0013345A"/>
    <w:rsid w:val="00140362"/>
    <w:rsid w:val="0016669F"/>
    <w:rsid w:val="0017217B"/>
    <w:rsid w:val="00192C13"/>
    <w:rsid w:val="001B045D"/>
    <w:rsid w:val="001B3C44"/>
    <w:rsid w:val="001D766B"/>
    <w:rsid w:val="001F2F3B"/>
    <w:rsid w:val="002078AE"/>
    <w:rsid w:val="002120A6"/>
    <w:rsid w:val="00226DB1"/>
    <w:rsid w:val="002320F1"/>
    <w:rsid w:val="002323BB"/>
    <w:rsid w:val="0023391F"/>
    <w:rsid w:val="0025409E"/>
    <w:rsid w:val="002731BC"/>
    <w:rsid w:val="002A222A"/>
    <w:rsid w:val="002D4603"/>
    <w:rsid w:val="002E7A41"/>
    <w:rsid w:val="002F772C"/>
    <w:rsid w:val="00304087"/>
    <w:rsid w:val="003114EB"/>
    <w:rsid w:val="00317492"/>
    <w:rsid w:val="00324520"/>
    <w:rsid w:val="003453A6"/>
    <w:rsid w:val="00351498"/>
    <w:rsid w:val="003735DC"/>
    <w:rsid w:val="003C0504"/>
    <w:rsid w:val="004018FF"/>
    <w:rsid w:val="00412638"/>
    <w:rsid w:val="00413383"/>
    <w:rsid w:val="0041338B"/>
    <w:rsid w:val="004268F9"/>
    <w:rsid w:val="00437E8E"/>
    <w:rsid w:val="00455994"/>
    <w:rsid w:val="00455EE5"/>
    <w:rsid w:val="00472645"/>
    <w:rsid w:val="004823A4"/>
    <w:rsid w:val="004865CB"/>
    <w:rsid w:val="004A1498"/>
    <w:rsid w:val="004C4F1F"/>
    <w:rsid w:val="004D6425"/>
    <w:rsid w:val="00507079"/>
    <w:rsid w:val="00515430"/>
    <w:rsid w:val="00560F45"/>
    <w:rsid w:val="00566174"/>
    <w:rsid w:val="00581F56"/>
    <w:rsid w:val="0059706A"/>
    <w:rsid w:val="005D75F0"/>
    <w:rsid w:val="00642A4C"/>
    <w:rsid w:val="006609B8"/>
    <w:rsid w:val="0066520C"/>
    <w:rsid w:val="00681D79"/>
    <w:rsid w:val="00685877"/>
    <w:rsid w:val="00692E73"/>
    <w:rsid w:val="006A0227"/>
    <w:rsid w:val="006A71CE"/>
    <w:rsid w:val="006B4E36"/>
    <w:rsid w:val="006C6357"/>
    <w:rsid w:val="006F21C0"/>
    <w:rsid w:val="00716062"/>
    <w:rsid w:val="00723B06"/>
    <w:rsid w:val="0072711E"/>
    <w:rsid w:val="00767D5D"/>
    <w:rsid w:val="00826341"/>
    <w:rsid w:val="0083338E"/>
    <w:rsid w:val="008449EB"/>
    <w:rsid w:val="008508FF"/>
    <w:rsid w:val="00866685"/>
    <w:rsid w:val="00871A90"/>
    <w:rsid w:val="008758CE"/>
    <w:rsid w:val="0088547E"/>
    <w:rsid w:val="00907B4A"/>
    <w:rsid w:val="00932C51"/>
    <w:rsid w:val="00933033"/>
    <w:rsid w:val="00935D8C"/>
    <w:rsid w:val="00975AC3"/>
    <w:rsid w:val="00990DD5"/>
    <w:rsid w:val="00993738"/>
    <w:rsid w:val="00994FE7"/>
    <w:rsid w:val="009E5A40"/>
    <w:rsid w:val="009F5F18"/>
    <w:rsid w:val="00A02A9F"/>
    <w:rsid w:val="00A054AC"/>
    <w:rsid w:val="00A61813"/>
    <w:rsid w:val="00AE2112"/>
    <w:rsid w:val="00AF7958"/>
    <w:rsid w:val="00B0234F"/>
    <w:rsid w:val="00B03848"/>
    <w:rsid w:val="00B22783"/>
    <w:rsid w:val="00B34181"/>
    <w:rsid w:val="00B555BA"/>
    <w:rsid w:val="00BA7D46"/>
    <w:rsid w:val="00BB06DF"/>
    <w:rsid w:val="00BB3C60"/>
    <w:rsid w:val="00BD47BC"/>
    <w:rsid w:val="00BD55DC"/>
    <w:rsid w:val="00BE16B7"/>
    <w:rsid w:val="00BF4B6A"/>
    <w:rsid w:val="00BF4E44"/>
    <w:rsid w:val="00C1598C"/>
    <w:rsid w:val="00C17527"/>
    <w:rsid w:val="00C55D06"/>
    <w:rsid w:val="00C83A9D"/>
    <w:rsid w:val="00C86828"/>
    <w:rsid w:val="00C97E9B"/>
    <w:rsid w:val="00CA0301"/>
    <w:rsid w:val="00CB2521"/>
    <w:rsid w:val="00CC2859"/>
    <w:rsid w:val="00CC6DCA"/>
    <w:rsid w:val="00CE2D77"/>
    <w:rsid w:val="00CE34F4"/>
    <w:rsid w:val="00D25EDB"/>
    <w:rsid w:val="00D45ACD"/>
    <w:rsid w:val="00D562A7"/>
    <w:rsid w:val="00D600BE"/>
    <w:rsid w:val="00D703CA"/>
    <w:rsid w:val="00D93124"/>
    <w:rsid w:val="00D956CE"/>
    <w:rsid w:val="00DB6971"/>
    <w:rsid w:val="00DC62B7"/>
    <w:rsid w:val="00E11FD2"/>
    <w:rsid w:val="00E13F88"/>
    <w:rsid w:val="00E23A91"/>
    <w:rsid w:val="00E27C0C"/>
    <w:rsid w:val="00E44BAF"/>
    <w:rsid w:val="00E5156E"/>
    <w:rsid w:val="00E565BA"/>
    <w:rsid w:val="00E61D3E"/>
    <w:rsid w:val="00EE2626"/>
    <w:rsid w:val="00EF73E3"/>
    <w:rsid w:val="00F04898"/>
    <w:rsid w:val="00F11072"/>
    <w:rsid w:val="00F70041"/>
    <w:rsid w:val="00F74F08"/>
    <w:rsid w:val="00FB700B"/>
    <w:rsid w:val="00FB7761"/>
    <w:rsid w:val="00FC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DC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C6DCA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CC6D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C6DCA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CC6DCA"/>
    <w:rPr>
      <w:rFonts w:ascii="Arial" w:eastAsia="Calibri" w:hAnsi="Arial" w:cs="Arial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C6D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DCA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CC6DCA"/>
    <w:rPr>
      <w:color w:val="0563C1"/>
      <w:u w:val="single"/>
    </w:rPr>
  </w:style>
  <w:style w:type="character" w:customStyle="1" w:styleId="a9">
    <w:name w:val="Текст сноски Знак"/>
    <w:basedOn w:val="a0"/>
    <w:link w:val="aa"/>
    <w:uiPriority w:val="99"/>
    <w:semiHidden/>
    <w:rsid w:val="00CC6DCA"/>
    <w:rPr>
      <w:rFonts w:ascii="Calibri" w:eastAsia="Calibri" w:hAnsi="Calibri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CC6DCA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CC6DCA"/>
    <w:rPr>
      <w:rFonts w:ascii="Calibri" w:eastAsia="Calibri" w:hAnsi="Calibri" w:cs="Times New Roman"/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CC6DC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e"/>
    <w:uiPriority w:val="99"/>
    <w:rsid w:val="00CC6DCA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unhideWhenUsed/>
    <w:rsid w:val="00CC6D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CC6DCA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qFormat/>
    <w:rsid w:val="00CC6DCA"/>
    <w:pPr>
      <w:autoSpaceDE w:val="0"/>
      <w:autoSpaceDN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CC6DCA"/>
    <w:rPr>
      <w:rFonts w:ascii="Tahoma" w:eastAsia="Times New Roman" w:hAnsi="Tahoma" w:cs="Tahoma"/>
      <w:sz w:val="16"/>
      <w:szCs w:val="16"/>
    </w:rPr>
  </w:style>
  <w:style w:type="paragraph" w:styleId="af2">
    <w:name w:val="Document Map"/>
    <w:basedOn w:val="a"/>
    <w:link w:val="af1"/>
    <w:uiPriority w:val="99"/>
    <w:semiHidden/>
    <w:unhideWhenUsed/>
    <w:rsid w:val="00CC6D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ма примечания Знак"/>
    <w:basedOn w:val="ab"/>
    <w:link w:val="af4"/>
    <w:uiPriority w:val="99"/>
    <w:semiHidden/>
    <w:rsid w:val="00CC6DCA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annotation subject"/>
    <w:basedOn w:val="ac"/>
    <w:next w:val="ac"/>
    <w:link w:val="af3"/>
    <w:uiPriority w:val="99"/>
    <w:semiHidden/>
    <w:unhideWhenUsed/>
    <w:rsid w:val="00CC6DCA"/>
    <w:rPr>
      <w:b/>
      <w:bCs/>
    </w:rPr>
  </w:style>
  <w:style w:type="paragraph" w:styleId="af5">
    <w:name w:val="No Spacing"/>
    <w:uiPriority w:val="1"/>
    <w:qFormat/>
    <w:rsid w:val="00CC6DCA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7"/>
    <w:uiPriority w:val="34"/>
    <w:qFormat/>
    <w:locked/>
    <w:rsid w:val="00CC6DCA"/>
    <w:rPr>
      <w:rFonts w:ascii="Times New Roman" w:eastAsia="Times New Roman" w:hAnsi="Times New Roman" w:cs="Times New Roman"/>
    </w:rPr>
  </w:style>
  <w:style w:type="paragraph" w:styleId="af7">
    <w:name w:val="List Paragraph"/>
    <w:aliases w:val="ТЗ список,Абзац списка нумерованный"/>
    <w:basedOn w:val="a"/>
    <w:link w:val="af6"/>
    <w:uiPriority w:val="34"/>
    <w:qFormat/>
    <w:rsid w:val="00CC6DCA"/>
    <w:pPr>
      <w:ind w:left="720"/>
      <w:contextualSpacing/>
    </w:pPr>
    <w:rPr>
      <w:rFonts w:eastAsia="Times New Roman"/>
    </w:rPr>
  </w:style>
  <w:style w:type="paragraph" w:customStyle="1" w:styleId="Char">
    <w:name w:val="Char Знак Знак Знак Знак Знак Знак"/>
    <w:basedOn w:val="a"/>
    <w:uiPriority w:val="99"/>
    <w:rsid w:val="00CC6DCA"/>
    <w:pPr>
      <w:widowControl w:val="0"/>
      <w:adjustRightInd w:val="0"/>
      <w:spacing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af8">
    <w:name w:val="Основной текст_"/>
    <w:link w:val="1"/>
    <w:locked/>
    <w:rsid w:val="00CC6D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8"/>
    <w:rsid w:val="00CC6DCA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sz w:val="26"/>
      <w:szCs w:val="26"/>
    </w:rPr>
  </w:style>
  <w:style w:type="paragraph" w:customStyle="1" w:styleId="ConsPlusTitle">
    <w:name w:val="ConsPlusTitle"/>
    <w:uiPriority w:val="99"/>
    <w:rsid w:val="00CC6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1">
    <w:name w:val="Рег. 1.1.1"/>
    <w:basedOn w:val="a"/>
    <w:uiPriority w:val="99"/>
    <w:qFormat/>
    <w:rsid w:val="00CC6DCA"/>
    <w:pPr>
      <w:spacing w:after="0"/>
      <w:jc w:val="both"/>
    </w:pPr>
    <w:rPr>
      <w:rFonts w:eastAsia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CC6DCA"/>
    <w:pPr>
      <w:spacing w:line="276" w:lineRule="auto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CC6DC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paragraph" w:customStyle="1" w:styleId="ConsPlusNonformat">
    <w:name w:val="ConsPlusNonformat"/>
    <w:uiPriority w:val="99"/>
    <w:qFormat/>
    <w:rsid w:val="00CC6DCA"/>
    <w:pPr>
      <w:widowControl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af9">
    <w:name w:val="обычный приложения"/>
    <w:basedOn w:val="a"/>
    <w:uiPriority w:val="99"/>
    <w:qFormat/>
    <w:rsid w:val="00CC6DCA"/>
    <w:pPr>
      <w:jc w:val="center"/>
    </w:pPr>
    <w:rPr>
      <w:rFonts w:eastAsia="Calibri"/>
      <w:b/>
      <w:lang w:eastAsia="en-US"/>
    </w:rPr>
  </w:style>
  <w:style w:type="paragraph" w:customStyle="1" w:styleId="afa">
    <w:name w:val="МУ Обычный стиль"/>
    <w:basedOn w:val="a"/>
    <w:autoRedefine/>
    <w:uiPriority w:val="99"/>
    <w:rsid w:val="00CC6DC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</w:rPr>
  </w:style>
  <w:style w:type="paragraph" w:customStyle="1" w:styleId="empty">
    <w:name w:val="empty"/>
    <w:basedOn w:val="a"/>
    <w:uiPriority w:val="99"/>
    <w:rsid w:val="00CC6DCA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16">
    <w:name w:val="s_16"/>
    <w:basedOn w:val="a"/>
    <w:uiPriority w:val="99"/>
    <w:rsid w:val="00CC6DCA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fb">
    <w:name w:val="Гипертекстовая ссылка"/>
    <w:uiPriority w:val="99"/>
    <w:rsid w:val="00CC6DCA"/>
    <w:rPr>
      <w:color w:val="106BBE"/>
    </w:rPr>
  </w:style>
  <w:style w:type="character" w:customStyle="1" w:styleId="10">
    <w:name w:val="Заголовок 1 Знак"/>
    <w:uiPriority w:val="9"/>
    <w:qFormat/>
    <w:rsid w:val="00CC6DCA"/>
    <w:rPr>
      <w:rFonts w:ascii="Cambria" w:eastAsia="Times New Roman" w:hAnsi="Cambria" w:cs="Times New Roman" w:hint="default"/>
      <w:color w:val="365F91"/>
      <w:sz w:val="32"/>
      <w:szCs w:val="32"/>
    </w:rPr>
  </w:style>
  <w:style w:type="character" w:customStyle="1" w:styleId="12">
    <w:name w:val="Текст концевой сноски Знак1"/>
    <w:uiPriority w:val="99"/>
    <w:rsid w:val="00CC6DCA"/>
    <w:rPr>
      <w:rFonts w:ascii="Calibri" w:eastAsia="Calibri" w:hAnsi="Calibri" w:cs="Times New Roman" w:hint="default"/>
      <w:sz w:val="24"/>
      <w:szCs w:val="24"/>
    </w:rPr>
  </w:style>
  <w:style w:type="character" w:customStyle="1" w:styleId="DefaultFontHxMailStyle">
    <w:name w:val="Default Font HxMail Style"/>
    <w:rsid w:val="00CC6DC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c">
    <w:name w:val="Цветовое выделение"/>
    <w:uiPriority w:val="99"/>
    <w:rsid w:val="00871A90"/>
    <w:rPr>
      <w:b/>
      <w:bCs w:val="0"/>
      <w:color w:val="26282F"/>
    </w:rPr>
  </w:style>
  <w:style w:type="paragraph" w:customStyle="1" w:styleId="msonormalbullet1gif">
    <w:name w:val="msonormalbullet1.gif"/>
    <w:basedOn w:val="a"/>
    <w:rsid w:val="00CB2521"/>
    <w:pPr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DC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C6DCA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CC6D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C6DCA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CC6DCA"/>
    <w:rPr>
      <w:rFonts w:ascii="Arial" w:eastAsia="Calibri" w:hAnsi="Arial" w:cs="Arial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C6D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DCA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CC6DCA"/>
    <w:rPr>
      <w:color w:val="0563C1"/>
      <w:u w:val="single"/>
    </w:rPr>
  </w:style>
  <w:style w:type="character" w:customStyle="1" w:styleId="a9">
    <w:name w:val="Текст сноски Знак"/>
    <w:basedOn w:val="a0"/>
    <w:link w:val="aa"/>
    <w:uiPriority w:val="99"/>
    <w:semiHidden/>
    <w:rsid w:val="00CC6DCA"/>
    <w:rPr>
      <w:rFonts w:ascii="Calibri" w:eastAsia="Calibri" w:hAnsi="Calibri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CC6DCA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CC6DCA"/>
    <w:rPr>
      <w:rFonts w:ascii="Calibri" w:eastAsia="Calibri" w:hAnsi="Calibri" w:cs="Times New Roman"/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CC6DC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e"/>
    <w:uiPriority w:val="99"/>
    <w:rsid w:val="00CC6DCA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unhideWhenUsed/>
    <w:rsid w:val="00CC6D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CC6DCA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qFormat/>
    <w:rsid w:val="00CC6DCA"/>
    <w:pPr>
      <w:autoSpaceDE w:val="0"/>
      <w:autoSpaceDN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CC6DCA"/>
    <w:rPr>
      <w:rFonts w:ascii="Tahoma" w:eastAsia="Times New Roman" w:hAnsi="Tahoma" w:cs="Tahoma"/>
      <w:sz w:val="16"/>
      <w:szCs w:val="16"/>
    </w:rPr>
  </w:style>
  <w:style w:type="paragraph" w:styleId="af2">
    <w:name w:val="Document Map"/>
    <w:basedOn w:val="a"/>
    <w:link w:val="af1"/>
    <w:uiPriority w:val="99"/>
    <w:semiHidden/>
    <w:unhideWhenUsed/>
    <w:rsid w:val="00CC6D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ма примечания Знак"/>
    <w:basedOn w:val="ab"/>
    <w:link w:val="af4"/>
    <w:uiPriority w:val="99"/>
    <w:semiHidden/>
    <w:rsid w:val="00CC6DCA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annotation subject"/>
    <w:basedOn w:val="ac"/>
    <w:next w:val="ac"/>
    <w:link w:val="af3"/>
    <w:uiPriority w:val="99"/>
    <w:semiHidden/>
    <w:unhideWhenUsed/>
    <w:rsid w:val="00CC6DCA"/>
    <w:rPr>
      <w:b/>
      <w:bCs/>
    </w:rPr>
  </w:style>
  <w:style w:type="paragraph" w:styleId="af5">
    <w:name w:val="No Spacing"/>
    <w:uiPriority w:val="1"/>
    <w:qFormat/>
    <w:rsid w:val="00CC6DCA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7"/>
    <w:uiPriority w:val="34"/>
    <w:qFormat/>
    <w:locked/>
    <w:rsid w:val="00CC6DCA"/>
    <w:rPr>
      <w:rFonts w:ascii="Times New Roman" w:eastAsia="Times New Roman" w:hAnsi="Times New Roman" w:cs="Times New Roman"/>
    </w:rPr>
  </w:style>
  <w:style w:type="paragraph" w:styleId="af7">
    <w:name w:val="List Paragraph"/>
    <w:aliases w:val="ТЗ список,Абзац списка нумерованный"/>
    <w:basedOn w:val="a"/>
    <w:link w:val="af6"/>
    <w:uiPriority w:val="34"/>
    <w:qFormat/>
    <w:rsid w:val="00CC6DCA"/>
    <w:pPr>
      <w:ind w:left="720"/>
      <w:contextualSpacing/>
    </w:pPr>
    <w:rPr>
      <w:rFonts w:eastAsia="Times New Roman"/>
    </w:rPr>
  </w:style>
  <w:style w:type="paragraph" w:customStyle="1" w:styleId="Char">
    <w:name w:val="Char Знак Знак Знак Знак Знак Знак"/>
    <w:basedOn w:val="a"/>
    <w:uiPriority w:val="99"/>
    <w:rsid w:val="00CC6DCA"/>
    <w:pPr>
      <w:widowControl w:val="0"/>
      <w:adjustRightInd w:val="0"/>
      <w:spacing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af8">
    <w:name w:val="Основной текст_"/>
    <w:link w:val="1"/>
    <w:locked/>
    <w:rsid w:val="00CC6D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8"/>
    <w:rsid w:val="00CC6DCA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sz w:val="26"/>
      <w:szCs w:val="26"/>
    </w:rPr>
  </w:style>
  <w:style w:type="paragraph" w:customStyle="1" w:styleId="ConsPlusTitle">
    <w:name w:val="ConsPlusTitle"/>
    <w:uiPriority w:val="99"/>
    <w:rsid w:val="00CC6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1">
    <w:name w:val="Рег. 1.1.1"/>
    <w:basedOn w:val="a"/>
    <w:uiPriority w:val="99"/>
    <w:qFormat/>
    <w:rsid w:val="00CC6DCA"/>
    <w:pPr>
      <w:spacing w:after="0"/>
      <w:jc w:val="both"/>
    </w:pPr>
    <w:rPr>
      <w:rFonts w:eastAsia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CC6DCA"/>
    <w:pPr>
      <w:spacing w:line="276" w:lineRule="auto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CC6DC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paragraph" w:customStyle="1" w:styleId="ConsPlusNonformat">
    <w:name w:val="ConsPlusNonformat"/>
    <w:uiPriority w:val="99"/>
    <w:qFormat/>
    <w:rsid w:val="00CC6DCA"/>
    <w:pPr>
      <w:widowControl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af9">
    <w:name w:val="обычный приложения"/>
    <w:basedOn w:val="a"/>
    <w:uiPriority w:val="99"/>
    <w:qFormat/>
    <w:rsid w:val="00CC6DCA"/>
    <w:pPr>
      <w:jc w:val="center"/>
    </w:pPr>
    <w:rPr>
      <w:rFonts w:eastAsia="Calibri"/>
      <w:b/>
      <w:lang w:eastAsia="en-US"/>
    </w:rPr>
  </w:style>
  <w:style w:type="paragraph" w:customStyle="1" w:styleId="afa">
    <w:name w:val="МУ Обычный стиль"/>
    <w:basedOn w:val="a"/>
    <w:autoRedefine/>
    <w:uiPriority w:val="99"/>
    <w:rsid w:val="00CC6DC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</w:rPr>
  </w:style>
  <w:style w:type="paragraph" w:customStyle="1" w:styleId="empty">
    <w:name w:val="empty"/>
    <w:basedOn w:val="a"/>
    <w:uiPriority w:val="99"/>
    <w:rsid w:val="00CC6DCA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16">
    <w:name w:val="s_16"/>
    <w:basedOn w:val="a"/>
    <w:uiPriority w:val="99"/>
    <w:rsid w:val="00CC6DCA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fb">
    <w:name w:val="Гипертекстовая ссылка"/>
    <w:uiPriority w:val="99"/>
    <w:rsid w:val="00CC6DCA"/>
    <w:rPr>
      <w:color w:val="106BBE"/>
    </w:rPr>
  </w:style>
  <w:style w:type="character" w:customStyle="1" w:styleId="10">
    <w:name w:val="Заголовок 1 Знак"/>
    <w:uiPriority w:val="9"/>
    <w:qFormat/>
    <w:rsid w:val="00CC6DCA"/>
    <w:rPr>
      <w:rFonts w:ascii="Cambria" w:eastAsia="Times New Roman" w:hAnsi="Cambria" w:cs="Times New Roman" w:hint="default"/>
      <w:color w:val="365F91"/>
      <w:sz w:val="32"/>
      <w:szCs w:val="32"/>
    </w:rPr>
  </w:style>
  <w:style w:type="character" w:customStyle="1" w:styleId="12">
    <w:name w:val="Текст концевой сноски Знак1"/>
    <w:uiPriority w:val="99"/>
    <w:rsid w:val="00CC6DCA"/>
    <w:rPr>
      <w:rFonts w:ascii="Calibri" w:eastAsia="Calibri" w:hAnsi="Calibri" w:cs="Times New Roman" w:hint="default"/>
      <w:sz w:val="24"/>
      <w:szCs w:val="24"/>
    </w:rPr>
  </w:style>
  <w:style w:type="character" w:customStyle="1" w:styleId="DefaultFontHxMailStyle">
    <w:name w:val="Default Font HxMail Style"/>
    <w:rsid w:val="00CC6DC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c">
    <w:name w:val="Цветовое выделение"/>
    <w:uiPriority w:val="99"/>
    <w:rsid w:val="00871A90"/>
    <w:rPr>
      <w:b/>
      <w:bCs w:val="0"/>
      <w:color w:val="26282F"/>
    </w:rPr>
  </w:style>
  <w:style w:type="paragraph" w:customStyle="1" w:styleId="msonormalbullet1gif">
    <w:name w:val="msonormalbullet1.gif"/>
    <w:basedOn w:val="a"/>
    <w:rsid w:val="00CB2521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53;&#1055;&#1040;\&#1056;&#1077;&#1075;&#1083;&#1072;&#1084;&#1077;&#1085;&#1090;&#1099;\&#1059;&#1090;&#1074;&#1077;&#1088;&#1078;&#1076;&#1077;&#1085;&#1085;&#1099;&#1077;\&#1057;&#1090;&#1088;&#1086;&#1080;&#1090;&#1077;&#1083;&#1100;&#1089;&#1090;&#1074;&#1086;%20&#1080;%20&#1072;&#1088;&#1093;&#1077;&#1090;&#1080;&#1082;&#1090;&#1091;&#1088;&#1072;,%20&#1046;&#1050;&#1061;\&#1042;&#1099;&#1076;&#1072;&#1095;&#1072;%20&#1088;&#1072;&#1079;&#1088;&#1077;&#1096;&#1077;&#1085;&#1080;&#1103;%20&#1085;&#1072;%20&#1074;&#1074;&#1086;&#1076;%20&#1086;&#1073;&#1098;&#1077;&#1082;&#1090;&#1072;%20&#1074;%20&#1101;&#1082;&#1089;&#1087;&#1083;&#1091;&#1072;&#1090;&#1072;&#1094;&#1080;&#1102;\&#1058;&#1040;&#1056;%20&#1074;&#1099;&#1076;&#1072;&#1095;&#1072;%20&#1088;&#1072;&#1079;&#1088;&#1077;&#1096;&#1077;&#1085;&#1080;&#1103;%20&#1085;&#1072;%20&#1074;&#1074;&#1086;&#1076;%20&#1086;&#1073;&#1098;&#1077;&#1082;&#1090;&#1072;%20&#1074;%20&#1101;&#1082;&#1089;&#1087;&#1083;&#1091;&#1072;&#1090;&#1072;&#1094;&#1080;&#1102;.docx" TargetMode="External"/><Relationship Id="rId18" Type="http://schemas.openxmlformats.org/officeDocument/2006/relationships/hyperlink" Target="file:///C:\Users\User\Documents\&#1056;&#1072;&#1079;&#1088;&#1077;&#1096;&#1077;&#1085;&#1080;&#1077;%20&#1085;&#1072;%20&#1089;&#1090;&#1088;&#1086;&#1080;&#1090;&#1077;&#1083;&#1100;&#1089;&#1090;&#1074;&#1086;%20&#1080;%20&#1074;&#1074;&#1086;&#1076;%20&#1086;&#1073;&#1098;&#1077;&#1082;&#1090;&#1072;\&#1056;&#1072;&#1079;&#1088;&#1077;&#1096;&#1077;&#1085;&#1080;&#1077;%20&#1085;&#1072;%20&#1089;&#1090;&#1088;&#1086;&#1080;&#1090;&#1077;&#1083;&#1100;&#1089;&#1090;&#1074;&#1086;%202022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file:///C:\AppData\Local\Temp\FineReader10\media\image1.jpe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http://rodino22.ru/pic/file/56_post__reglam__vydacha_razresh__na_str_vo_malenko.doc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odino22.ru/pic/file/56_post__reglam__vydacha_razresh__na_str_vo_malenko.doc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0072-FD8E-4C9D-8E02-CE8FDD16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61</Pages>
  <Words>18586</Words>
  <Characters>105943</Characters>
  <Application>Microsoft Office Word</Application>
  <DocSecurity>0</DocSecurity>
  <Lines>882</Lines>
  <Paragraphs>248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/>
      <vt:lpstr/>
      <vt:lpstr/>
      <vt:lpstr>    </vt:lpstr>
      <vt:lpstr>    </vt:lpstr>
    </vt:vector>
  </TitlesOfParts>
  <Company/>
  <LinksUpToDate>false</LinksUpToDate>
  <CharactersWithSpaces>124281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Артем</cp:lastModifiedBy>
  <cp:revision>10</cp:revision>
  <cp:lastPrinted>2023-05-23T03:06:00Z</cp:lastPrinted>
  <dcterms:created xsi:type="dcterms:W3CDTF">2023-05-11T08:10:00Z</dcterms:created>
  <dcterms:modified xsi:type="dcterms:W3CDTF">2023-05-25T05:14:00Z</dcterms:modified>
</cp:coreProperties>
</file>