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AD" w:rsidRDefault="006C7DAD" w:rsidP="006C7DAD">
      <w:pPr>
        <w:pStyle w:val="a3"/>
        <w:ind w:firstLine="0"/>
        <w:rPr>
          <w:szCs w:val="28"/>
        </w:rPr>
      </w:pPr>
      <w:r>
        <w:rPr>
          <w:szCs w:val="28"/>
        </w:rPr>
        <w:t>РОДИНСКИЙ РАЙОННЫЙ СОВЕТ ДЕПУТАТОВАЛТАЙСКОГО КРАЯ</w:t>
      </w:r>
    </w:p>
    <w:p w:rsidR="006C7DAD" w:rsidRDefault="006C7DAD" w:rsidP="006C7DAD">
      <w:pPr>
        <w:pStyle w:val="a3"/>
        <w:ind w:firstLine="0"/>
        <w:rPr>
          <w:szCs w:val="28"/>
        </w:rPr>
      </w:pPr>
    </w:p>
    <w:p w:rsidR="006C7DAD" w:rsidRDefault="006C7DAD" w:rsidP="000C484A">
      <w:pPr>
        <w:pStyle w:val="a3"/>
        <w:ind w:firstLine="0"/>
        <w:rPr>
          <w:sz w:val="20"/>
        </w:rPr>
      </w:pPr>
    </w:p>
    <w:p w:rsidR="006C7DAD" w:rsidRDefault="006C7DAD" w:rsidP="000C484A">
      <w:pPr>
        <w:pStyle w:val="a3"/>
        <w:ind w:firstLine="0"/>
        <w:rPr>
          <w:szCs w:val="28"/>
        </w:rPr>
      </w:pPr>
      <w:r>
        <w:rPr>
          <w:szCs w:val="28"/>
        </w:rPr>
        <w:t>РЕШЕНИЕ</w:t>
      </w:r>
    </w:p>
    <w:p w:rsidR="006C7DAD" w:rsidRDefault="006C7DAD" w:rsidP="000C484A">
      <w:pPr>
        <w:widowControl w:val="0"/>
        <w:jc w:val="center"/>
        <w:rPr>
          <w:sz w:val="26"/>
          <w:szCs w:val="26"/>
        </w:rPr>
      </w:pPr>
    </w:p>
    <w:p w:rsidR="006C7DAD" w:rsidRDefault="001A5694" w:rsidP="000C484A">
      <w:pPr>
        <w:widowControl w:val="0"/>
        <w:jc w:val="center"/>
        <w:rPr>
          <w:sz w:val="28"/>
          <w:szCs w:val="28"/>
        </w:rPr>
      </w:pPr>
      <w:r>
        <w:rPr>
          <w:sz w:val="28"/>
          <w:szCs w:val="28"/>
        </w:rPr>
        <w:t>07.06.</w:t>
      </w:r>
      <w:r w:rsidR="006C7DAD">
        <w:rPr>
          <w:sz w:val="28"/>
          <w:szCs w:val="28"/>
        </w:rPr>
        <w:t>202</w:t>
      </w:r>
      <w:r w:rsidR="00FE4367">
        <w:rPr>
          <w:sz w:val="28"/>
          <w:szCs w:val="28"/>
        </w:rPr>
        <w:t>4</w:t>
      </w:r>
      <w:r w:rsidR="006C7DAD">
        <w:rPr>
          <w:sz w:val="28"/>
          <w:szCs w:val="28"/>
        </w:rPr>
        <w:t xml:space="preserve">                                                                                              № </w:t>
      </w:r>
      <w:r>
        <w:rPr>
          <w:sz w:val="28"/>
          <w:szCs w:val="28"/>
        </w:rPr>
        <w:t>33</w:t>
      </w:r>
    </w:p>
    <w:p w:rsidR="000C484A" w:rsidRDefault="000C484A" w:rsidP="000C484A">
      <w:pPr>
        <w:widowControl w:val="0"/>
        <w:jc w:val="center"/>
        <w:rPr>
          <w:sz w:val="28"/>
          <w:szCs w:val="28"/>
        </w:rPr>
      </w:pPr>
    </w:p>
    <w:p w:rsidR="000C484A" w:rsidRDefault="000C484A" w:rsidP="000C484A">
      <w:pPr>
        <w:widowControl w:val="0"/>
        <w:jc w:val="center"/>
        <w:rPr>
          <w:sz w:val="28"/>
          <w:szCs w:val="28"/>
        </w:rPr>
      </w:pPr>
    </w:p>
    <w:p w:rsidR="000C484A" w:rsidRDefault="000C484A" w:rsidP="000C484A">
      <w:pPr>
        <w:widowControl w:val="0"/>
        <w:jc w:val="center"/>
        <w:rPr>
          <w:sz w:val="28"/>
          <w:szCs w:val="28"/>
        </w:rPr>
      </w:pPr>
      <w:r>
        <w:rPr>
          <w:sz w:val="28"/>
          <w:szCs w:val="28"/>
        </w:rPr>
        <w:t>О внесении изменений и дополнений в решение районного  Совета депутатов</w:t>
      </w:r>
      <w:r w:rsidRPr="008807EB">
        <w:rPr>
          <w:sz w:val="28"/>
          <w:szCs w:val="28"/>
        </w:rPr>
        <w:t xml:space="preserve"> </w:t>
      </w:r>
      <w:r>
        <w:rPr>
          <w:sz w:val="28"/>
          <w:szCs w:val="28"/>
        </w:rPr>
        <w:t xml:space="preserve">от 29.09.2023 № 55  «Об утверждении Правил  землепользования и застройки  части территории  муниципального образования </w:t>
      </w:r>
      <w:proofErr w:type="spellStart"/>
      <w:r>
        <w:rPr>
          <w:sz w:val="28"/>
          <w:szCs w:val="28"/>
        </w:rPr>
        <w:t>Кочкинский</w:t>
      </w:r>
      <w:proofErr w:type="spellEnd"/>
      <w:r>
        <w:rPr>
          <w:sz w:val="28"/>
          <w:szCs w:val="28"/>
        </w:rPr>
        <w:t xml:space="preserve"> сельсовет </w:t>
      </w:r>
    </w:p>
    <w:p w:rsidR="000C484A" w:rsidRDefault="000C484A" w:rsidP="000C484A">
      <w:pPr>
        <w:widowControl w:val="0"/>
        <w:jc w:val="center"/>
        <w:rPr>
          <w:sz w:val="28"/>
          <w:szCs w:val="28"/>
        </w:rPr>
      </w:pPr>
      <w:r>
        <w:rPr>
          <w:sz w:val="28"/>
          <w:szCs w:val="28"/>
        </w:rPr>
        <w:t xml:space="preserve">Родинского района Алтайского края» </w:t>
      </w:r>
    </w:p>
    <w:p w:rsidR="000C484A" w:rsidRDefault="000C484A" w:rsidP="000C484A">
      <w:pPr>
        <w:widowControl w:val="0"/>
        <w:ind w:firstLine="720"/>
        <w:jc w:val="both"/>
        <w:rPr>
          <w:sz w:val="28"/>
          <w:szCs w:val="28"/>
        </w:rPr>
      </w:pPr>
    </w:p>
    <w:p w:rsidR="000C484A" w:rsidRDefault="000C484A" w:rsidP="000C484A">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0C484A" w:rsidRDefault="000C484A" w:rsidP="000C484A">
      <w:pPr>
        <w:widowControl w:val="0"/>
        <w:jc w:val="both"/>
        <w:rPr>
          <w:sz w:val="28"/>
          <w:szCs w:val="28"/>
        </w:rPr>
      </w:pPr>
      <w:r>
        <w:rPr>
          <w:sz w:val="28"/>
          <w:szCs w:val="28"/>
        </w:rPr>
        <w:t>районный Совет депутатов РЕШИЛ:</w:t>
      </w:r>
    </w:p>
    <w:p w:rsidR="000C484A" w:rsidRDefault="000C484A" w:rsidP="000C484A">
      <w:pPr>
        <w:widowControl w:val="0"/>
        <w:ind w:firstLine="708"/>
        <w:jc w:val="both"/>
        <w:rPr>
          <w:sz w:val="28"/>
          <w:szCs w:val="28"/>
        </w:rPr>
      </w:pPr>
      <w:r w:rsidRPr="00006D2D">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 xml:space="preserve">от 29.09.2023 № 55  «Об утверждении Правил  землепользования и застройки  части территории  муниципального образования </w:t>
      </w:r>
      <w:proofErr w:type="spellStart"/>
      <w:r>
        <w:rPr>
          <w:sz w:val="28"/>
          <w:szCs w:val="28"/>
        </w:rPr>
        <w:t>Кочкинский</w:t>
      </w:r>
      <w:proofErr w:type="spellEnd"/>
      <w:r>
        <w:rPr>
          <w:sz w:val="28"/>
          <w:szCs w:val="28"/>
        </w:rPr>
        <w:t xml:space="preserve"> сельсовет Родинского района Алтайского края» </w:t>
      </w:r>
    </w:p>
    <w:p w:rsidR="000C484A" w:rsidRPr="00006D2D" w:rsidRDefault="000C484A" w:rsidP="000C484A">
      <w:pPr>
        <w:pStyle w:val="a6"/>
        <w:ind w:firstLine="708"/>
        <w:jc w:val="both"/>
        <w:rPr>
          <w:sz w:val="28"/>
          <w:szCs w:val="28"/>
        </w:rPr>
      </w:pPr>
      <w:r w:rsidRPr="00006D2D">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0C484A" w:rsidRPr="00006D2D" w:rsidRDefault="000C484A" w:rsidP="000C484A">
      <w:pPr>
        <w:pStyle w:val="a6"/>
        <w:ind w:firstLine="708"/>
        <w:jc w:val="both"/>
        <w:rPr>
          <w:sz w:val="28"/>
          <w:szCs w:val="28"/>
        </w:rPr>
      </w:pPr>
      <w:r w:rsidRPr="00006D2D">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sidRPr="00006D2D">
        <w:rPr>
          <w:sz w:val="28"/>
          <w:szCs w:val="28"/>
        </w:rPr>
        <w:t>Котоманов</w:t>
      </w:r>
      <w:proofErr w:type="spellEnd"/>
      <w:r w:rsidRPr="00006D2D">
        <w:rPr>
          <w:sz w:val="28"/>
          <w:szCs w:val="28"/>
        </w:rPr>
        <w:t xml:space="preserve"> Ю.Г.)</w:t>
      </w:r>
    </w:p>
    <w:p w:rsidR="000C484A" w:rsidRPr="00006D2D" w:rsidRDefault="000C484A" w:rsidP="000C484A">
      <w:pPr>
        <w:pStyle w:val="a6"/>
        <w:jc w:val="both"/>
        <w:rPr>
          <w:sz w:val="28"/>
          <w:szCs w:val="28"/>
        </w:rPr>
      </w:pPr>
    </w:p>
    <w:p w:rsidR="000C484A" w:rsidRDefault="000C484A" w:rsidP="000C484A">
      <w:pPr>
        <w:widowControl w:val="0"/>
        <w:ind w:firstLine="708"/>
        <w:jc w:val="both"/>
        <w:rPr>
          <w:sz w:val="28"/>
          <w:szCs w:val="28"/>
        </w:rPr>
      </w:pPr>
    </w:p>
    <w:p w:rsidR="000C484A" w:rsidRDefault="000C484A" w:rsidP="000C484A">
      <w:pPr>
        <w:widowControl w:val="0"/>
        <w:ind w:firstLine="708"/>
        <w:jc w:val="both"/>
        <w:rPr>
          <w:sz w:val="28"/>
          <w:szCs w:val="28"/>
        </w:rPr>
      </w:pPr>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p>
    <w:p w:rsidR="000C484A" w:rsidRDefault="00EE0C41" w:rsidP="000C484A">
      <w:pPr>
        <w:widowControl w:val="0"/>
        <w:tabs>
          <w:tab w:val="left" w:pos="6804"/>
          <w:tab w:val="left" w:pos="7088"/>
        </w:tabs>
        <w:jc w:val="both"/>
        <w:rPr>
          <w:sz w:val="28"/>
          <w:szCs w:val="28"/>
        </w:rPr>
      </w:pPr>
      <w:bookmarkStart w:id="0" w:name="_GoBack"/>
      <w:r>
        <w:rPr>
          <w:noProof/>
          <w:sz w:val="28"/>
          <w:szCs w:val="28"/>
        </w:rPr>
        <w:drawing>
          <wp:anchor distT="0" distB="0" distL="0" distR="0" simplePos="0" relativeHeight="251658240" behindDoc="1" locked="0" layoutInCell="0" allowOverlap="1" wp14:anchorId="072A8EE3" wp14:editId="06B85284">
            <wp:simplePos x="0" y="0"/>
            <wp:positionH relativeFrom="margin">
              <wp:posOffset>2632710</wp:posOffset>
            </wp:positionH>
            <wp:positionV relativeFrom="paragraph">
              <wp:posOffset>2540</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0C484A" w:rsidRDefault="000C484A" w:rsidP="000C484A">
      <w:pPr>
        <w:widowControl w:val="0"/>
        <w:tabs>
          <w:tab w:val="left" w:pos="6804"/>
          <w:tab w:val="left" w:pos="7088"/>
        </w:tabs>
        <w:jc w:val="both"/>
        <w:rPr>
          <w:sz w:val="28"/>
          <w:szCs w:val="28"/>
        </w:rPr>
      </w:pPr>
      <w:r>
        <w:rPr>
          <w:sz w:val="28"/>
          <w:szCs w:val="28"/>
        </w:rPr>
        <w:t>Совета депутатов                                                                        Ф.В. Воробьев</w:t>
      </w:r>
    </w:p>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1A5694" w:rsidRDefault="001A5694" w:rsidP="000C484A"/>
    <w:p w:rsidR="003377AF" w:rsidRDefault="003377AF" w:rsidP="000C484A">
      <w:pPr>
        <w:widowControl w:val="0"/>
        <w:tabs>
          <w:tab w:val="left" w:pos="6804"/>
          <w:tab w:val="left" w:pos="7088"/>
        </w:tabs>
        <w:jc w:val="center"/>
        <w:rPr>
          <w:sz w:val="28"/>
          <w:szCs w:val="28"/>
        </w:rPr>
      </w:pPr>
    </w:p>
    <w:p w:rsidR="003377AF" w:rsidRDefault="003377AF" w:rsidP="000C484A">
      <w:pPr>
        <w:widowControl w:val="0"/>
        <w:tabs>
          <w:tab w:val="left" w:pos="6804"/>
          <w:tab w:val="left" w:pos="7088"/>
        </w:tabs>
        <w:jc w:val="center"/>
        <w:rPr>
          <w:sz w:val="28"/>
          <w:szCs w:val="28"/>
        </w:rPr>
      </w:pPr>
    </w:p>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r>
        <w:t>Татьяна Алексеевна Маленко</w:t>
      </w:r>
    </w:p>
    <w:p w:rsidR="000C484A" w:rsidRPr="00D334DF" w:rsidRDefault="000C484A" w:rsidP="000C484A">
      <w:pPr>
        <w:rPr>
          <w:sz w:val="18"/>
          <w:szCs w:val="18"/>
        </w:rPr>
      </w:pPr>
      <w:r>
        <w:t>22241</w:t>
      </w:r>
    </w:p>
    <w:p w:rsidR="000C484A" w:rsidRDefault="000C484A" w:rsidP="000C484A"/>
    <w:p w:rsidR="000C484A" w:rsidRDefault="000C484A" w:rsidP="000C484A">
      <w:pPr>
        <w:pStyle w:val="a3"/>
        <w:ind w:firstLine="0"/>
        <w:rPr>
          <w:szCs w:val="28"/>
        </w:rPr>
      </w:pPr>
      <w:r>
        <w:rPr>
          <w:rFonts w:eastAsia="Calibri"/>
          <w:szCs w:val="28"/>
        </w:rPr>
        <w:t>М</w:t>
      </w:r>
      <w:r w:rsidRPr="00006D2D">
        <w:rPr>
          <w:rFonts w:eastAsia="Calibri"/>
          <w:szCs w:val="28"/>
        </w:rPr>
        <w:t xml:space="preserve">униципальный нормативный </w:t>
      </w:r>
      <w:r w:rsidR="00025218">
        <w:rPr>
          <w:rFonts w:eastAsia="Calibri"/>
          <w:szCs w:val="28"/>
        </w:rPr>
        <w:t xml:space="preserve">правовой </w:t>
      </w:r>
      <w:r w:rsidRPr="00006D2D">
        <w:rPr>
          <w:rFonts w:eastAsia="Calibri"/>
          <w:szCs w:val="28"/>
        </w:rPr>
        <w:t xml:space="preserve">акт о внесении изменений в решение Родинского районного Совета депутатов Алтайского края </w:t>
      </w:r>
      <w:r>
        <w:rPr>
          <w:szCs w:val="28"/>
        </w:rPr>
        <w:t xml:space="preserve">от 29.09.2023 № 55  «Об утверждении Правил  землепользования и застройки  части территории  муниципального образования </w:t>
      </w:r>
      <w:proofErr w:type="spellStart"/>
      <w:r>
        <w:rPr>
          <w:szCs w:val="28"/>
        </w:rPr>
        <w:t>Кочкинский</w:t>
      </w:r>
      <w:proofErr w:type="spellEnd"/>
      <w:r>
        <w:rPr>
          <w:szCs w:val="28"/>
        </w:rPr>
        <w:t xml:space="preserve"> сельсовет </w:t>
      </w:r>
    </w:p>
    <w:p w:rsidR="000C484A" w:rsidRDefault="000C484A" w:rsidP="000C484A">
      <w:pPr>
        <w:pStyle w:val="a3"/>
        <w:ind w:firstLine="0"/>
        <w:rPr>
          <w:sz w:val="20"/>
        </w:rPr>
      </w:pPr>
      <w:r>
        <w:rPr>
          <w:szCs w:val="28"/>
        </w:rPr>
        <w:t>Родинского района Алтайского края»</w:t>
      </w:r>
    </w:p>
    <w:p w:rsidR="000C484A" w:rsidRDefault="000C484A" w:rsidP="000C484A">
      <w:pPr>
        <w:shd w:val="clear" w:color="auto" w:fill="FFFFFF"/>
        <w:ind w:left="5529"/>
        <w:rPr>
          <w:rFonts w:ascii="yandex-sans" w:hAnsi="yandex-sans"/>
          <w:color w:val="000000"/>
          <w:sz w:val="28"/>
          <w:szCs w:val="28"/>
        </w:rPr>
      </w:pPr>
    </w:p>
    <w:p w:rsidR="000C484A" w:rsidRDefault="000C484A" w:rsidP="000C484A">
      <w:pPr>
        <w:shd w:val="clear" w:color="auto" w:fill="FFFFFF"/>
        <w:ind w:left="5529"/>
        <w:rPr>
          <w:rFonts w:ascii="yandex-sans" w:hAnsi="yandex-sans"/>
          <w:color w:val="000000"/>
          <w:sz w:val="28"/>
          <w:szCs w:val="28"/>
        </w:rPr>
      </w:pPr>
    </w:p>
    <w:p w:rsidR="000C484A" w:rsidRDefault="000C484A" w:rsidP="000C484A">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0C484A" w:rsidRDefault="000C484A" w:rsidP="000C484A">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0C484A" w:rsidRDefault="000C484A" w:rsidP="000C484A">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1A5694">
        <w:rPr>
          <w:rFonts w:ascii="yandex-sans" w:hAnsi="yandex-sans"/>
          <w:color w:val="000000"/>
          <w:sz w:val="28"/>
          <w:szCs w:val="28"/>
        </w:rPr>
        <w:t>07.06.</w:t>
      </w:r>
      <w:r>
        <w:rPr>
          <w:rFonts w:ascii="yandex-sans" w:hAnsi="yandex-sans"/>
          <w:color w:val="000000"/>
          <w:sz w:val="28"/>
          <w:szCs w:val="28"/>
        </w:rPr>
        <w:t xml:space="preserve">2024 № </w:t>
      </w:r>
      <w:r w:rsidR="001A5694">
        <w:rPr>
          <w:rFonts w:ascii="yandex-sans" w:hAnsi="yandex-sans"/>
          <w:color w:val="000000"/>
          <w:sz w:val="28"/>
          <w:szCs w:val="28"/>
        </w:rPr>
        <w:t>33</w:t>
      </w:r>
    </w:p>
    <w:p w:rsidR="000C484A" w:rsidRDefault="000C484A" w:rsidP="000C484A">
      <w:pPr>
        <w:widowControl w:val="0"/>
        <w:rPr>
          <w:sz w:val="26"/>
          <w:szCs w:val="26"/>
        </w:rPr>
      </w:pPr>
    </w:p>
    <w:p w:rsidR="000C484A" w:rsidRDefault="000C484A" w:rsidP="000C484A">
      <w:pPr>
        <w:widowControl w:val="0"/>
        <w:ind w:firstLine="720"/>
        <w:jc w:val="both"/>
        <w:rPr>
          <w:sz w:val="28"/>
          <w:szCs w:val="28"/>
        </w:rPr>
      </w:pPr>
      <w:bookmarkStart w:id="1" w:name="_Toc391555564"/>
      <w:bookmarkStart w:id="2" w:name="_Toc282347507"/>
      <w:proofErr w:type="gramStart"/>
      <w:r>
        <w:rPr>
          <w:sz w:val="28"/>
          <w:szCs w:val="28"/>
        </w:rPr>
        <w:t>В</w:t>
      </w:r>
      <w:r>
        <w:rPr>
          <w:color w:val="000000"/>
          <w:sz w:val="28"/>
          <w:szCs w:val="28"/>
        </w:rPr>
        <w:t xml:space="preserve"> соответствии с Земельным Кодексом Российской Федерации, 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Pr>
          <w:sz w:val="28"/>
          <w:szCs w:val="28"/>
          <w:shd w:val="clear" w:color="auto" w:fill="FFFFFF"/>
        </w:rPr>
        <w:t xml:space="preserve">О внесении изменений в Градостроительный кодекс Российской Федерации и отдельные законодательные акты Российской </w:t>
      </w:r>
      <w:r>
        <w:rPr>
          <w:sz w:val="28"/>
          <w:szCs w:val="28"/>
          <w:shd w:val="clear" w:color="auto" w:fill="FFFFFF"/>
        </w:rPr>
        <w:lastRenderedPageBreak/>
        <w:t>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0C484A" w:rsidRDefault="000C484A" w:rsidP="000C484A">
      <w:pPr>
        <w:widowControl w:val="0"/>
        <w:ind w:firstLine="708"/>
        <w:jc w:val="both"/>
        <w:rPr>
          <w:sz w:val="28"/>
          <w:szCs w:val="28"/>
        </w:rPr>
      </w:pPr>
      <w:r>
        <w:rPr>
          <w:sz w:val="28"/>
          <w:szCs w:val="28"/>
        </w:rPr>
        <w:t xml:space="preserve">1.Внести в «Правила  землепользования и застройки  части территории  муниципального образования </w:t>
      </w:r>
      <w:proofErr w:type="spellStart"/>
      <w:r>
        <w:rPr>
          <w:sz w:val="28"/>
          <w:szCs w:val="28"/>
        </w:rPr>
        <w:t>Кочкинский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0C484A" w:rsidRDefault="000C484A" w:rsidP="000C484A">
      <w:pPr>
        <w:widowControl w:val="0"/>
        <w:autoSpaceDE w:val="0"/>
        <w:autoSpaceDN w:val="0"/>
        <w:adjustRightInd w:val="0"/>
        <w:spacing w:before="240" w:after="240"/>
        <w:ind w:firstLine="709"/>
        <w:jc w:val="both"/>
        <w:rPr>
          <w:sz w:val="28"/>
          <w:szCs w:val="28"/>
        </w:rPr>
      </w:pPr>
      <w:r>
        <w:rPr>
          <w:sz w:val="28"/>
          <w:szCs w:val="28"/>
        </w:rPr>
        <w:t>1) Статья 3. Порядок внесения изменений в настоящие Правила</w:t>
      </w:r>
    </w:p>
    <w:p w:rsidR="000C484A" w:rsidRDefault="000C484A" w:rsidP="000C484A">
      <w:pPr>
        <w:widowControl w:val="0"/>
        <w:autoSpaceDE w:val="0"/>
        <w:autoSpaceDN w:val="0"/>
        <w:adjustRightInd w:val="0"/>
        <w:ind w:firstLine="709"/>
        <w:jc w:val="both"/>
        <w:rPr>
          <w:sz w:val="28"/>
          <w:szCs w:val="28"/>
        </w:rPr>
      </w:pPr>
      <w:r>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C484A" w:rsidRDefault="000C484A" w:rsidP="000C484A">
      <w:pPr>
        <w:widowControl w:val="0"/>
        <w:autoSpaceDE w:val="0"/>
        <w:autoSpaceDN w:val="0"/>
        <w:adjustRightInd w:val="0"/>
        <w:ind w:firstLine="709"/>
        <w:jc w:val="both"/>
        <w:rPr>
          <w:sz w:val="28"/>
          <w:szCs w:val="28"/>
        </w:rPr>
      </w:pPr>
      <w:r>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C484A" w:rsidRDefault="000C484A" w:rsidP="000C484A">
      <w:pPr>
        <w:widowControl w:val="0"/>
        <w:autoSpaceDE w:val="0"/>
        <w:autoSpaceDN w:val="0"/>
        <w:adjustRightInd w:val="0"/>
        <w:ind w:firstLine="709"/>
        <w:jc w:val="both"/>
        <w:rPr>
          <w:sz w:val="28"/>
          <w:szCs w:val="28"/>
        </w:rPr>
      </w:pPr>
      <w:r>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C484A" w:rsidRDefault="000C484A" w:rsidP="000C484A">
      <w:pPr>
        <w:widowControl w:val="0"/>
        <w:autoSpaceDE w:val="0"/>
        <w:autoSpaceDN w:val="0"/>
        <w:adjustRightInd w:val="0"/>
        <w:ind w:firstLine="709"/>
        <w:jc w:val="both"/>
        <w:rPr>
          <w:sz w:val="28"/>
          <w:szCs w:val="28"/>
        </w:rPr>
      </w:pPr>
      <w:r>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0C484A" w:rsidRDefault="000C484A" w:rsidP="000C484A">
      <w:pPr>
        <w:widowControl w:val="0"/>
        <w:autoSpaceDE w:val="0"/>
        <w:autoSpaceDN w:val="0"/>
        <w:adjustRightInd w:val="0"/>
        <w:ind w:firstLine="709"/>
        <w:jc w:val="both"/>
        <w:rPr>
          <w:sz w:val="28"/>
          <w:szCs w:val="28"/>
        </w:rPr>
      </w:pPr>
      <w:r>
        <w:rPr>
          <w:sz w:val="28"/>
          <w:szCs w:val="28"/>
        </w:rPr>
        <w:t>2) поступление предложений об изменении границ территориальных зон, изменении градостроительных регламентов;</w:t>
      </w:r>
    </w:p>
    <w:p w:rsidR="000C484A" w:rsidRDefault="000C484A" w:rsidP="000C484A">
      <w:pPr>
        <w:widowControl w:val="0"/>
        <w:autoSpaceDE w:val="0"/>
        <w:autoSpaceDN w:val="0"/>
        <w:adjustRightInd w:val="0"/>
        <w:ind w:firstLine="709"/>
        <w:jc w:val="both"/>
        <w:rPr>
          <w:sz w:val="28"/>
          <w:szCs w:val="28"/>
        </w:rPr>
      </w:pPr>
      <w:r>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484A" w:rsidRDefault="000C484A" w:rsidP="000C484A">
      <w:pPr>
        <w:widowControl w:val="0"/>
        <w:autoSpaceDE w:val="0"/>
        <w:autoSpaceDN w:val="0"/>
        <w:adjustRightInd w:val="0"/>
        <w:ind w:firstLine="709"/>
        <w:jc w:val="both"/>
        <w:rPr>
          <w:sz w:val="28"/>
          <w:szCs w:val="28"/>
        </w:rPr>
      </w:pPr>
      <w:proofErr w:type="gramStart"/>
      <w:r>
        <w:rPr>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sz w:val="28"/>
          <w:szCs w:val="28"/>
        </w:rPr>
        <w:t xml:space="preserve"> пунктов;</w:t>
      </w:r>
    </w:p>
    <w:p w:rsidR="000C484A" w:rsidRDefault="000C484A" w:rsidP="000C484A">
      <w:pPr>
        <w:widowControl w:val="0"/>
        <w:autoSpaceDE w:val="0"/>
        <w:autoSpaceDN w:val="0"/>
        <w:adjustRightInd w:val="0"/>
        <w:ind w:firstLine="709"/>
        <w:jc w:val="both"/>
        <w:rPr>
          <w:sz w:val="28"/>
          <w:szCs w:val="28"/>
        </w:rPr>
      </w:pPr>
      <w:r>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w:t>
      </w:r>
      <w:r>
        <w:rPr>
          <w:sz w:val="28"/>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484A" w:rsidRDefault="000C484A" w:rsidP="000C484A">
      <w:pPr>
        <w:widowControl w:val="0"/>
        <w:autoSpaceDE w:val="0"/>
        <w:autoSpaceDN w:val="0"/>
        <w:adjustRightInd w:val="0"/>
        <w:ind w:firstLine="709"/>
        <w:jc w:val="both"/>
        <w:rPr>
          <w:sz w:val="28"/>
          <w:szCs w:val="28"/>
        </w:rPr>
      </w:pPr>
      <w:r>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C484A" w:rsidRDefault="000C484A" w:rsidP="000C484A">
      <w:pPr>
        <w:widowControl w:val="0"/>
        <w:autoSpaceDE w:val="0"/>
        <w:autoSpaceDN w:val="0"/>
        <w:adjustRightInd w:val="0"/>
        <w:ind w:firstLine="709"/>
        <w:jc w:val="both"/>
        <w:rPr>
          <w:sz w:val="28"/>
          <w:szCs w:val="28"/>
        </w:rPr>
      </w:pPr>
      <w:r>
        <w:rPr>
          <w:sz w:val="28"/>
          <w:szCs w:val="28"/>
        </w:rPr>
        <w:t>6) принятие решения о комплексном развитии территории;</w:t>
      </w:r>
    </w:p>
    <w:p w:rsidR="000C484A" w:rsidRDefault="000C484A" w:rsidP="000C484A">
      <w:pPr>
        <w:widowControl w:val="0"/>
        <w:autoSpaceDE w:val="0"/>
        <w:autoSpaceDN w:val="0"/>
        <w:adjustRightInd w:val="0"/>
        <w:ind w:firstLine="709"/>
        <w:jc w:val="both"/>
        <w:rPr>
          <w:sz w:val="28"/>
          <w:szCs w:val="28"/>
        </w:rPr>
      </w:pPr>
      <w:r>
        <w:rPr>
          <w:sz w:val="28"/>
          <w:szCs w:val="28"/>
        </w:rPr>
        <w:t>7) обнаружение мест захоронений погибших при защите Отечества, расположенных в границах муниципальных образований.</w:t>
      </w:r>
    </w:p>
    <w:p w:rsidR="000C484A" w:rsidRDefault="000C484A" w:rsidP="000C484A">
      <w:pPr>
        <w:widowControl w:val="0"/>
        <w:autoSpaceDE w:val="0"/>
        <w:autoSpaceDN w:val="0"/>
        <w:adjustRightInd w:val="0"/>
        <w:ind w:firstLine="709"/>
        <w:jc w:val="both"/>
        <w:rPr>
          <w:sz w:val="28"/>
          <w:szCs w:val="28"/>
        </w:rPr>
      </w:pPr>
      <w:r>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C484A" w:rsidRDefault="000C484A" w:rsidP="000C484A">
      <w:pPr>
        <w:widowControl w:val="0"/>
        <w:autoSpaceDE w:val="0"/>
        <w:autoSpaceDN w:val="0"/>
        <w:adjustRightInd w:val="0"/>
        <w:ind w:firstLine="709"/>
        <w:jc w:val="both"/>
        <w:rPr>
          <w:sz w:val="28"/>
          <w:szCs w:val="28"/>
        </w:rPr>
      </w:pPr>
      <w:r>
        <w:rPr>
          <w:sz w:val="28"/>
          <w:szCs w:val="28"/>
        </w:rPr>
        <w:t>3. Предложения о внесении изменений в правила землепользования и застройки в комиссию направляются:</w:t>
      </w:r>
    </w:p>
    <w:p w:rsidR="000C484A" w:rsidRDefault="000C484A" w:rsidP="000C484A">
      <w:pPr>
        <w:widowControl w:val="0"/>
        <w:autoSpaceDE w:val="0"/>
        <w:autoSpaceDN w:val="0"/>
        <w:adjustRightInd w:val="0"/>
        <w:ind w:firstLine="709"/>
        <w:jc w:val="both"/>
        <w:rPr>
          <w:sz w:val="28"/>
          <w:szCs w:val="28"/>
        </w:rPr>
      </w:pPr>
      <w:r>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C484A" w:rsidRDefault="000C484A" w:rsidP="000C484A">
      <w:pPr>
        <w:widowControl w:val="0"/>
        <w:autoSpaceDE w:val="0"/>
        <w:autoSpaceDN w:val="0"/>
        <w:adjustRightInd w:val="0"/>
        <w:ind w:firstLine="709"/>
        <w:jc w:val="both"/>
        <w:rPr>
          <w:sz w:val="28"/>
          <w:szCs w:val="28"/>
        </w:rPr>
      </w:pPr>
      <w:r>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C484A" w:rsidRDefault="000C484A" w:rsidP="000C484A">
      <w:pPr>
        <w:widowControl w:val="0"/>
        <w:autoSpaceDE w:val="0"/>
        <w:autoSpaceDN w:val="0"/>
        <w:adjustRightInd w:val="0"/>
        <w:ind w:firstLine="709"/>
        <w:jc w:val="both"/>
        <w:rPr>
          <w:sz w:val="28"/>
          <w:szCs w:val="28"/>
        </w:rPr>
      </w:pPr>
      <w:r>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C484A" w:rsidRDefault="000C484A" w:rsidP="000C484A">
      <w:pPr>
        <w:widowControl w:val="0"/>
        <w:autoSpaceDE w:val="0"/>
        <w:autoSpaceDN w:val="0"/>
        <w:adjustRightInd w:val="0"/>
        <w:ind w:firstLine="709"/>
        <w:jc w:val="both"/>
        <w:rPr>
          <w:sz w:val="28"/>
          <w:szCs w:val="28"/>
        </w:rPr>
      </w:pPr>
      <w:r>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C484A" w:rsidRDefault="000C484A" w:rsidP="000C484A">
      <w:pPr>
        <w:widowControl w:val="0"/>
        <w:autoSpaceDE w:val="0"/>
        <w:autoSpaceDN w:val="0"/>
        <w:adjustRightInd w:val="0"/>
        <w:ind w:firstLine="709"/>
        <w:jc w:val="both"/>
        <w:rPr>
          <w:sz w:val="28"/>
          <w:szCs w:val="28"/>
        </w:rPr>
      </w:pPr>
      <w:r>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C484A" w:rsidRDefault="000C484A" w:rsidP="000C484A">
      <w:pPr>
        <w:widowControl w:val="0"/>
        <w:autoSpaceDE w:val="0"/>
        <w:autoSpaceDN w:val="0"/>
        <w:adjustRightInd w:val="0"/>
        <w:ind w:firstLine="709"/>
        <w:jc w:val="both"/>
        <w:rPr>
          <w:sz w:val="28"/>
          <w:szCs w:val="28"/>
        </w:rPr>
      </w:pPr>
      <w:r>
        <w:rPr>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w:t>
      </w:r>
      <w:r>
        <w:rPr>
          <w:sz w:val="28"/>
          <w:szCs w:val="28"/>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C484A" w:rsidRDefault="000C484A" w:rsidP="000C484A">
      <w:pPr>
        <w:widowControl w:val="0"/>
        <w:autoSpaceDE w:val="0"/>
        <w:autoSpaceDN w:val="0"/>
        <w:adjustRightInd w:val="0"/>
        <w:ind w:firstLine="709"/>
        <w:jc w:val="both"/>
        <w:rPr>
          <w:sz w:val="28"/>
          <w:szCs w:val="28"/>
        </w:rPr>
      </w:pPr>
      <w:r>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0C484A" w:rsidRDefault="000C484A" w:rsidP="000C484A">
      <w:pPr>
        <w:widowControl w:val="0"/>
        <w:autoSpaceDE w:val="0"/>
        <w:autoSpaceDN w:val="0"/>
        <w:adjustRightInd w:val="0"/>
        <w:ind w:firstLine="709"/>
        <w:jc w:val="both"/>
        <w:rPr>
          <w:sz w:val="28"/>
          <w:szCs w:val="28"/>
        </w:rPr>
      </w:pPr>
      <w:proofErr w:type="gramStart"/>
      <w:r>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0C484A" w:rsidRDefault="000C484A" w:rsidP="000C484A">
      <w:pPr>
        <w:widowControl w:val="0"/>
        <w:autoSpaceDE w:val="0"/>
        <w:autoSpaceDN w:val="0"/>
        <w:adjustRightInd w:val="0"/>
        <w:ind w:firstLine="709"/>
        <w:jc w:val="both"/>
        <w:rPr>
          <w:sz w:val="28"/>
          <w:szCs w:val="28"/>
        </w:rPr>
      </w:pPr>
      <w:r>
        <w:rPr>
          <w:sz w:val="28"/>
          <w:szCs w:val="28"/>
        </w:rPr>
        <w:t>3.1. В случае</w:t>
      </w:r>
      <w:proofErr w:type="gramStart"/>
      <w:r>
        <w:rPr>
          <w:sz w:val="28"/>
          <w:szCs w:val="28"/>
        </w:rPr>
        <w:t>,</w:t>
      </w:r>
      <w:proofErr w:type="gramEnd"/>
      <w:r>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C484A" w:rsidRDefault="000C484A" w:rsidP="000C484A">
      <w:pPr>
        <w:widowControl w:val="0"/>
        <w:autoSpaceDE w:val="0"/>
        <w:autoSpaceDN w:val="0"/>
        <w:adjustRightInd w:val="0"/>
        <w:ind w:firstLine="709"/>
        <w:jc w:val="both"/>
        <w:rPr>
          <w:sz w:val="28"/>
          <w:szCs w:val="28"/>
        </w:rPr>
      </w:pPr>
      <w:r>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C484A" w:rsidRDefault="000C484A" w:rsidP="000C484A">
      <w:pPr>
        <w:widowControl w:val="0"/>
        <w:autoSpaceDE w:val="0"/>
        <w:autoSpaceDN w:val="0"/>
        <w:adjustRightInd w:val="0"/>
        <w:ind w:firstLine="709"/>
        <w:jc w:val="both"/>
        <w:rPr>
          <w:sz w:val="28"/>
          <w:szCs w:val="28"/>
        </w:rPr>
      </w:pPr>
      <w:r>
        <w:rPr>
          <w:sz w:val="28"/>
          <w:szCs w:val="28"/>
        </w:rPr>
        <w:t xml:space="preserve">3.3. </w:t>
      </w:r>
      <w:proofErr w:type="gramStart"/>
      <w:r>
        <w:rPr>
          <w:sz w:val="28"/>
          <w:szCs w:val="28"/>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Pr>
          <w:sz w:val="28"/>
          <w:szCs w:val="28"/>
        </w:rPr>
        <w:t>предельныхпараметров</w:t>
      </w:r>
      <w:proofErr w:type="spellEnd"/>
      <w:proofErr w:type="gramEnd"/>
      <w:r>
        <w:rPr>
          <w:sz w:val="28"/>
          <w:szCs w:val="28"/>
        </w:rPr>
        <w:t xml:space="preserve"> </w:t>
      </w:r>
      <w:proofErr w:type="gramStart"/>
      <w:r>
        <w:rPr>
          <w:sz w:val="28"/>
          <w:szCs w:val="28"/>
        </w:rPr>
        <w:t xml:space="preserve">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w:t>
      </w:r>
      <w:r>
        <w:rPr>
          <w:sz w:val="28"/>
          <w:szCs w:val="28"/>
        </w:rPr>
        <w:lastRenderedPageBreak/>
        <w:t>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0C484A" w:rsidRDefault="000C484A" w:rsidP="000C484A">
      <w:pPr>
        <w:widowControl w:val="0"/>
        <w:autoSpaceDE w:val="0"/>
        <w:autoSpaceDN w:val="0"/>
        <w:adjustRightInd w:val="0"/>
        <w:ind w:firstLine="709"/>
        <w:jc w:val="both"/>
        <w:rPr>
          <w:sz w:val="28"/>
          <w:szCs w:val="28"/>
        </w:rPr>
      </w:pPr>
      <w:r>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Pr>
          <w:sz w:val="28"/>
          <w:szCs w:val="28"/>
        </w:rPr>
        <w:t>позднее</w:t>
      </w:r>
      <w:proofErr w:type="gramEnd"/>
      <w:r>
        <w:rPr>
          <w:sz w:val="28"/>
          <w:szCs w:val="28"/>
        </w:rPr>
        <w:t xml:space="preserve"> чем девяносто дней со дня утверждения проекта планировки территории в целях ее комплексного развития.</w:t>
      </w:r>
    </w:p>
    <w:p w:rsidR="000C484A" w:rsidRDefault="000C484A" w:rsidP="000C484A">
      <w:pPr>
        <w:widowControl w:val="0"/>
        <w:autoSpaceDE w:val="0"/>
        <w:autoSpaceDN w:val="0"/>
        <w:adjustRightInd w:val="0"/>
        <w:ind w:firstLine="709"/>
        <w:jc w:val="both"/>
        <w:rPr>
          <w:sz w:val="28"/>
          <w:szCs w:val="28"/>
        </w:rPr>
      </w:pPr>
      <w:r>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Pr>
          <w:sz w:val="28"/>
          <w:szCs w:val="28"/>
        </w:rPr>
        <w:t>с даты обнаружения</w:t>
      </w:r>
      <w:proofErr w:type="gramEnd"/>
      <w:r>
        <w:rPr>
          <w:sz w:val="28"/>
          <w:szCs w:val="28"/>
        </w:rPr>
        <w:t xml:space="preserve"> таких мест, при этом проведение общественных обсуждений или публичных слушаний не требуется.</w:t>
      </w:r>
    </w:p>
    <w:p w:rsidR="000C484A" w:rsidRDefault="000C484A" w:rsidP="000C484A">
      <w:pPr>
        <w:widowControl w:val="0"/>
        <w:autoSpaceDE w:val="0"/>
        <w:autoSpaceDN w:val="0"/>
        <w:adjustRightInd w:val="0"/>
        <w:ind w:firstLine="709"/>
        <w:jc w:val="both"/>
        <w:rPr>
          <w:sz w:val="28"/>
          <w:szCs w:val="28"/>
        </w:rPr>
      </w:pPr>
      <w:r>
        <w:rPr>
          <w:sz w:val="28"/>
          <w:szCs w:val="28"/>
        </w:rPr>
        <w:t xml:space="preserve">4. </w:t>
      </w:r>
      <w:proofErr w:type="gramStart"/>
      <w:r>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r>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Pr>
          <w:sz w:val="28"/>
          <w:szCs w:val="28"/>
        </w:rPr>
        <w:t>приаэродромной</w:t>
      </w:r>
      <w:proofErr w:type="spellEnd"/>
      <w:r>
        <w:rPr>
          <w:sz w:val="28"/>
          <w:szCs w:val="28"/>
        </w:rPr>
        <w:t xml:space="preserve"> территории, рассмотрению комиссией не подлежит.</w:t>
      </w:r>
    </w:p>
    <w:p w:rsidR="000C484A" w:rsidRDefault="000C484A" w:rsidP="000C484A">
      <w:pPr>
        <w:widowControl w:val="0"/>
        <w:autoSpaceDE w:val="0"/>
        <w:autoSpaceDN w:val="0"/>
        <w:adjustRightInd w:val="0"/>
        <w:ind w:firstLine="709"/>
        <w:jc w:val="both"/>
        <w:rPr>
          <w:sz w:val="28"/>
          <w:szCs w:val="28"/>
        </w:rPr>
      </w:pPr>
      <w:r>
        <w:rPr>
          <w:sz w:val="28"/>
          <w:szCs w:val="28"/>
        </w:rPr>
        <w:t>5. Глава местной администрации с учетом рекомендаций, содержащихся в заключени</w:t>
      </w:r>
      <w:proofErr w:type="gramStart"/>
      <w:r>
        <w:rPr>
          <w:sz w:val="28"/>
          <w:szCs w:val="28"/>
        </w:rPr>
        <w:t>и</w:t>
      </w:r>
      <w:proofErr w:type="gramEnd"/>
      <w:r>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C484A" w:rsidRDefault="000C484A" w:rsidP="000C484A">
      <w:pPr>
        <w:widowControl w:val="0"/>
        <w:autoSpaceDE w:val="0"/>
        <w:autoSpaceDN w:val="0"/>
        <w:adjustRightInd w:val="0"/>
        <w:ind w:firstLine="709"/>
        <w:jc w:val="both"/>
        <w:rPr>
          <w:sz w:val="28"/>
          <w:szCs w:val="28"/>
        </w:rPr>
      </w:pPr>
      <w:r>
        <w:rPr>
          <w:sz w:val="28"/>
          <w:szCs w:val="28"/>
        </w:rPr>
        <w:t>5.1. В случае</w:t>
      </w:r>
      <w:proofErr w:type="gramStart"/>
      <w:r>
        <w:rPr>
          <w:sz w:val="28"/>
          <w:szCs w:val="28"/>
        </w:rPr>
        <w:t>,</w:t>
      </w:r>
      <w:proofErr w:type="gramEnd"/>
      <w:r>
        <w:rPr>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C484A" w:rsidRDefault="000C484A" w:rsidP="000C484A">
      <w:pPr>
        <w:widowControl w:val="0"/>
        <w:autoSpaceDE w:val="0"/>
        <w:autoSpaceDN w:val="0"/>
        <w:adjustRightInd w:val="0"/>
        <w:ind w:firstLine="709"/>
        <w:jc w:val="both"/>
        <w:rPr>
          <w:sz w:val="28"/>
          <w:szCs w:val="28"/>
        </w:rPr>
      </w:pPr>
      <w:r>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Pr>
          <w:sz w:val="28"/>
          <w:szCs w:val="28"/>
        </w:rPr>
        <w:t>обязан</w:t>
      </w:r>
      <w:proofErr w:type="gramEnd"/>
      <w:r>
        <w:rPr>
          <w:sz w:val="28"/>
          <w:szCs w:val="28"/>
        </w:rPr>
        <w:t xml:space="preserve"> принять решение о внесении изменений в </w:t>
      </w:r>
      <w:r>
        <w:rPr>
          <w:sz w:val="28"/>
          <w:szCs w:val="28"/>
        </w:rPr>
        <w:lastRenderedPageBreak/>
        <w:t>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0C484A" w:rsidRDefault="000C484A" w:rsidP="000C484A">
      <w:pPr>
        <w:widowControl w:val="0"/>
        <w:autoSpaceDE w:val="0"/>
        <w:autoSpaceDN w:val="0"/>
        <w:adjustRightInd w:val="0"/>
        <w:ind w:firstLine="709"/>
        <w:jc w:val="both"/>
        <w:rPr>
          <w:sz w:val="28"/>
          <w:szCs w:val="28"/>
        </w:rPr>
      </w:pPr>
      <w:r>
        <w:rPr>
          <w:sz w:val="28"/>
          <w:szCs w:val="28"/>
        </w:rPr>
        <w:t xml:space="preserve">7. </w:t>
      </w:r>
      <w:proofErr w:type="gramStart"/>
      <w:r>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Pr>
          <w:sz w:val="28"/>
          <w:szCs w:val="28"/>
        </w:rPr>
        <w:t>участкови</w:t>
      </w:r>
      <w:proofErr w:type="spellEnd"/>
      <w:proofErr w:type="gramEnd"/>
      <w:r>
        <w:rPr>
          <w:sz w:val="28"/>
          <w:szCs w:val="28"/>
        </w:rPr>
        <w:t xml:space="preserve"> </w:t>
      </w:r>
      <w:proofErr w:type="gramStart"/>
      <w:r>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Pr>
          <w:sz w:val="28"/>
          <w:szCs w:val="28"/>
        </w:rPr>
        <w:t xml:space="preserve"> части 2 статьи 55.32 Градостроительного Кодекса </w:t>
      </w:r>
      <w:proofErr w:type="gramStart"/>
      <w:r>
        <w:rPr>
          <w:sz w:val="28"/>
          <w:szCs w:val="28"/>
        </w:rPr>
        <w:t>РФ</w:t>
      </w:r>
      <w:proofErr w:type="gramEnd"/>
      <w:r>
        <w:rPr>
          <w:sz w:val="28"/>
          <w:szCs w:val="28"/>
        </w:rPr>
        <w:t xml:space="preserve"> и от </w:t>
      </w:r>
      <w:proofErr w:type="gramStart"/>
      <w:r>
        <w:rPr>
          <w:sz w:val="28"/>
          <w:szCs w:val="28"/>
        </w:rPr>
        <w:t>которых</w:t>
      </w:r>
      <w:proofErr w:type="gramEnd"/>
      <w:r>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C484A" w:rsidRDefault="000C484A" w:rsidP="000C484A">
      <w:pPr>
        <w:widowControl w:val="0"/>
        <w:autoSpaceDE w:val="0"/>
        <w:autoSpaceDN w:val="0"/>
        <w:adjustRightInd w:val="0"/>
        <w:ind w:firstLine="709"/>
        <w:jc w:val="both"/>
        <w:rPr>
          <w:sz w:val="28"/>
          <w:szCs w:val="28"/>
        </w:rPr>
      </w:pPr>
      <w:r>
        <w:rPr>
          <w:sz w:val="28"/>
          <w:szCs w:val="28"/>
        </w:rPr>
        <w:t xml:space="preserve">8. </w:t>
      </w:r>
      <w:proofErr w:type="gramStart"/>
      <w:r>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C484A" w:rsidRDefault="000C484A" w:rsidP="000C484A">
      <w:pPr>
        <w:widowControl w:val="0"/>
        <w:autoSpaceDE w:val="0"/>
        <w:autoSpaceDN w:val="0"/>
        <w:adjustRightInd w:val="0"/>
        <w:ind w:firstLine="709"/>
        <w:jc w:val="both"/>
        <w:rPr>
          <w:sz w:val="28"/>
          <w:szCs w:val="28"/>
        </w:rPr>
      </w:pPr>
      <w:r>
        <w:rPr>
          <w:sz w:val="28"/>
          <w:szCs w:val="28"/>
        </w:rPr>
        <w:t xml:space="preserve">9. </w:t>
      </w:r>
      <w:proofErr w:type="gramStart"/>
      <w:r>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w:t>
      </w:r>
      <w:r>
        <w:rPr>
          <w:sz w:val="28"/>
          <w:szCs w:val="28"/>
        </w:rPr>
        <w:lastRenderedPageBreak/>
        <w:t>обеспечить внесение</w:t>
      </w:r>
      <w:proofErr w:type="gramEnd"/>
      <w:r>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0C484A" w:rsidRDefault="000C484A" w:rsidP="000C484A">
      <w:pPr>
        <w:widowControl w:val="0"/>
        <w:autoSpaceDE w:val="0"/>
        <w:autoSpaceDN w:val="0"/>
        <w:adjustRightInd w:val="0"/>
        <w:ind w:firstLine="709"/>
        <w:jc w:val="both"/>
        <w:rPr>
          <w:sz w:val="28"/>
          <w:szCs w:val="28"/>
        </w:rPr>
      </w:pPr>
      <w:r>
        <w:rPr>
          <w:sz w:val="28"/>
          <w:szCs w:val="28"/>
        </w:rPr>
        <w:t xml:space="preserve">10. </w:t>
      </w:r>
      <w:proofErr w:type="gramStart"/>
      <w:r>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p>
    <w:p w:rsidR="000C484A" w:rsidRDefault="000C484A" w:rsidP="000C484A">
      <w:pPr>
        <w:widowControl w:val="0"/>
        <w:autoSpaceDE w:val="0"/>
        <w:autoSpaceDN w:val="0"/>
        <w:adjustRightInd w:val="0"/>
        <w:ind w:firstLine="709"/>
        <w:jc w:val="both"/>
        <w:rPr>
          <w:sz w:val="28"/>
          <w:szCs w:val="28"/>
        </w:rPr>
      </w:pPr>
      <w:r>
        <w:rPr>
          <w:sz w:val="28"/>
          <w:szCs w:val="28"/>
        </w:rPr>
        <w:t xml:space="preserve">11. </w:t>
      </w:r>
      <w:proofErr w:type="gramStart"/>
      <w:r>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0C484A" w:rsidRDefault="000C484A" w:rsidP="000C484A">
      <w:pPr>
        <w:widowControl w:val="0"/>
        <w:autoSpaceDE w:val="0"/>
        <w:autoSpaceDN w:val="0"/>
        <w:adjustRightInd w:val="0"/>
        <w:ind w:firstLine="709"/>
        <w:jc w:val="both"/>
        <w:rPr>
          <w:sz w:val="28"/>
          <w:szCs w:val="28"/>
        </w:rPr>
      </w:pPr>
      <w:r>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0C484A" w:rsidRDefault="000C484A" w:rsidP="000C484A">
      <w:pPr>
        <w:pStyle w:val="4"/>
        <w:spacing w:after="240"/>
        <w:ind w:firstLine="709"/>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2)</w:t>
      </w:r>
      <w:bookmarkStart w:id="3" w:name="_Toc164938604"/>
      <w:bookmarkStart w:id="4" w:name="_Toc282347521"/>
      <w:bookmarkStart w:id="5" w:name="sub_45"/>
      <w:r>
        <w:rPr>
          <w:rFonts w:ascii="Times New Roman" w:hAnsi="Times New Roman" w:cs="Times New Roman"/>
          <w:b w:val="0"/>
          <w:i w:val="0"/>
          <w:color w:val="auto"/>
          <w:sz w:val="28"/>
          <w:szCs w:val="28"/>
        </w:rPr>
        <w:t>Статья 12.Порядок подготовки, принятия решения об утверждении или об отклонении проектов планировки и проектов межевания территории.</w:t>
      </w:r>
      <w:bookmarkEnd w:id="3"/>
      <w:bookmarkEnd w:id="4"/>
    </w:p>
    <w:p w:rsidR="000C484A" w:rsidRDefault="000C484A" w:rsidP="000C484A">
      <w:pPr>
        <w:autoSpaceDE w:val="0"/>
        <w:autoSpaceDN w:val="0"/>
        <w:adjustRightInd w:val="0"/>
        <w:ind w:firstLine="709"/>
        <w:jc w:val="both"/>
        <w:rPr>
          <w:sz w:val="28"/>
          <w:szCs w:val="28"/>
        </w:rPr>
      </w:pPr>
      <w:bookmarkStart w:id="6" w:name="sub_4602"/>
      <w:bookmarkEnd w:id="5"/>
      <w:r>
        <w:rPr>
          <w:sz w:val="28"/>
          <w:szCs w:val="28"/>
        </w:rPr>
        <w:t xml:space="preserve">1. Решение о подготовке проекта планировки и проекта межевания территории </w:t>
      </w:r>
      <w:proofErr w:type="spellStart"/>
      <w:r>
        <w:rPr>
          <w:sz w:val="28"/>
          <w:szCs w:val="28"/>
        </w:rPr>
        <w:t>Кочкинского</w:t>
      </w:r>
      <w:proofErr w:type="spellEnd"/>
      <w:r>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7" w:name="sub_46015"/>
      <w:bookmarkEnd w:id="6"/>
      <w:r>
        <w:rPr>
          <w:sz w:val="28"/>
          <w:szCs w:val="28"/>
        </w:rPr>
        <w:t xml:space="preserve">за исключением случаев, указанных в </w:t>
      </w:r>
      <w:hyperlink r:id="rId7" w:anchor="P1378" w:history="1">
        <w:r>
          <w:rPr>
            <w:rStyle w:val="a5"/>
            <w:color w:val="auto"/>
            <w:sz w:val="28"/>
            <w:szCs w:val="28"/>
            <w:u w:val="none"/>
          </w:rPr>
          <w:t>части 1.1</w:t>
        </w:r>
      </w:hyperlink>
      <w:r>
        <w:rPr>
          <w:sz w:val="28"/>
          <w:szCs w:val="28"/>
        </w:rPr>
        <w:t xml:space="preserve"> настоящей статьи и ч.12.12 ст. 45 Градостроительного кодекса РФ.</w:t>
      </w:r>
    </w:p>
    <w:bookmarkEnd w:id="7"/>
    <w:p w:rsidR="000C484A" w:rsidRDefault="000C484A" w:rsidP="000C484A">
      <w:pPr>
        <w:autoSpaceDE w:val="0"/>
        <w:autoSpaceDN w:val="0"/>
        <w:adjustRightInd w:val="0"/>
        <w:ind w:firstLine="709"/>
        <w:jc w:val="both"/>
        <w:rPr>
          <w:sz w:val="28"/>
          <w:szCs w:val="28"/>
        </w:rPr>
      </w:pPr>
      <w:r>
        <w:rPr>
          <w:sz w:val="28"/>
          <w:szCs w:val="28"/>
        </w:rPr>
        <w:t>1.1. Решения о подготовке документации по планировке территории принимаются самостоятельно:</w:t>
      </w:r>
    </w:p>
    <w:p w:rsidR="000C484A" w:rsidRDefault="000C484A" w:rsidP="000C484A">
      <w:pPr>
        <w:autoSpaceDE w:val="0"/>
        <w:autoSpaceDN w:val="0"/>
        <w:adjustRightInd w:val="0"/>
        <w:ind w:firstLine="709"/>
        <w:jc w:val="both"/>
        <w:rPr>
          <w:sz w:val="28"/>
          <w:szCs w:val="28"/>
        </w:rPr>
      </w:pPr>
      <w:r>
        <w:rPr>
          <w:sz w:val="28"/>
          <w:szCs w:val="28"/>
        </w:rPr>
        <w:t>1) лицами, с которыми заключены договоры о комплексном развитии территории, операторами комплексного развития территории;</w:t>
      </w:r>
    </w:p>
    <w:p w:rsidR="000C484A" w:rsidRDefault="000C484A" w:rsidP="000C484A">
      <w:pPr>
        <w:autoSpaceDE w:val="0"/>
        <w:autoSpaceDN w:val="0"/>
        <w:adjustRightInd w:val="0"/>
        <w:ind w:firstLine="709"/>
        <w:jc w:val="both"/>
        <w:rPr>
          <w:sz w:val="28"/>
          <w:szCs w:val="28"/>
        </w:rPr>
      </w:pPr>
      <w:r>
        <w:rPr>
          <w:sz w:val="28"/>
          <w:szCs w:val="28"/>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0C484A" w:rsidRDefault="000C484A" w:rsidP="000C484A">
      <w:pPr>
        <w:autoSpaceDE w:val="0"/>
        <w:autoSpaceDN w:val="0"/>
        <w:adjustRightInd w:val="0"/>
        <w:ind w:firstLine="709"/>
        <w:jc w:val="both"/>
        <w:rPr>
          <w:sz w:val="28"/>
          <w:szCs w:val="28"/>
        </w:rPr>
      </w:pPr>
      <w:r>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0C484A" w:rsidRDefault="000C484A" w:rsidP="000C484A">
      <w:pPr>
        <w:autoSpaceDE w:val="0"/>
        <w:autoSpaceDN w:val="0"/>
        <w:adjustRightInd w:val="0"/>
        <w:ind w:firstLine="709"/>
        <w:jc w:val="both"/>
        <w:rPr>
          <w:sz w:val="28"/>
          <w:szCs w:val="28"/>
        </w:rPr>
      </w:pPr>
      <w:r>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C484A" w:rsidRDefault="000C484A" w:rsidP="000C484A">
      <w:pPr>
        <w:autoSpaceDE w:val="0"/>
        <w:autoSpaceDN w:val="0"/>
        <w:adjustRightInd w:val="0"/>
        <w:ind w:firstLine="709"/>
        <w:jc w:val="both"/>
        <w:rPr>
          <w:sz w:val="28"/>
          <w:szCs w:val="28"/>
        </w:rPr>
      </w:pPr>
      <w:r>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r>
        <w:rPr>
          <w:sz w:val="28"/>
          <w:szCs w:val="28"/>
        </w:rPr>
        <w:t xml:space="preserve">2. </w:t>
      </w:r>
      <w:proofErr w:type="gramStart"/>
      <w:r>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0C484A" w:rsidRDefault="000C484A" w:rsidP="000C484A">
      <w:pPr>
        <w:autoSpaceDE w:val="0"/>
        <w:autoSpaceDN w:val="0"/>
        <w:adjustRightInd w:val="0"/>
        <w:ind w:firstLine="709"/>
        <w:jc w:val="both"/>
        <w:rPr>
          <w:sz w:val="28"/>
          <w:szCs w:val="28"/>
        </w:rPr>
      </w:pPr>
      <w:r>
        <w:rPr>
          <w:sz w:val="28"/>
          <w:szCs w:val="28"/>
        </w:rPr>
        <w:t xml:space="preserve">3. </w:t>
      </w:r>
      <w:proofErr w:type="gramStart"/>
      <w:r>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0C484A" w:rsidRDefault="000C484A" w:rsidP="000C484A">
      <w:pPr>
        <w:autoSpaceDE w:val="0"/>
        <w:autoSpaceDN w:val="0"/>
        <w:adjustRightInd w:val="0"/>
        <w:ind w:firstLine="709"/>
        <w:jc w:val="both"/>
        <w:rPr>
          <w:sz w:val="28"/>
          <w:szCs w:val="28"/>
        </w:rPr>
      </w:pPr>
      <w:r>
        <w:rPr>
          <w:sz w:val="28"/>
          <w:szCs w:val="28"/>
        </w:rPr>
        <w:t xml:space="preserve">3.1. </w:t>
      </w:r>
      <w:proofErr w:type="gramStart"/>
      <w:r>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w:t>
      </w:r>
      <w:r>
        <w:rPr>
          <w:sz w:val="28"/>
          <w:szCs w:val="28"/>
        </w:rPr>
        <w:lastRenderedPageBreak/>
        <w:t>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Pr>
          <w:sz w:val="28"/>
          <w:szCs w:val="28"/>
        </w:rPr>
        <w:t xml:space="preserve">, за счет средств </w:t>
      </w:r>
      <w:proofErr w:type="gramStart"/>
      <w:r>
        <w:rPr>
          <w:sz w:val="28"/>
          <w:szCs w:val="28"/>
        </w:rPr>
        <w:t>бюджета</w:t>
      </w:r>
      <w:proofErr w:type="gramEnd"/>
      <w:r>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r>
        <w:rPr>
          <w:sz w:val="28"/>
          <w:szCs w:val="28"/>
        </w:rPr>
        <w:t xml:space="preserve">3.2. </w:t>
      </w:r>
      <w:proofErr w:type="gramStart"/>
      <w:r>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0C484A" w:rsidRDefault="000C484A" w:rsidP="000C484A">
      <w:pPr>
        <w:autoSpaceDE w:val="0"/>
        <w:autoSpaceDN w:val="0"/>
        <w:adjustRightInd w:val="0"/>
        <w:ind w:firstLine="709"/>
        <w:jc w:val="both"/>
        <w:rPr>
          <w:sz w:val="28"/>
          <w:szCs w:val="28"/>
        </w:rPr>
      </w:pPr>
      <w:r>
        <w:rPr>
          <w:sz w:val="28"/>
          <w:szCs w:val="28"/>
        </w:rPr>
        <w:t xml:space="preserve">4. </w:t>
      </w:r>
      <w:proofErr w:type="gramStart"/>
      <w:r>
        <w:rPr>
          <w:sz w:val="28"/>
          <w:szCs w:val="28"/>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Pr>
          <w:sz w:val="28"/>
          <w:szCs w:val="28"/>
        </w:rPr>
        <w:t xml:space="preserve"> в границах муниципального района, за исключением случаев, указанных в частях 2 - 3.2, 4.1, 4.2 настоящей статьи.</w:t>
      </w:r>
    </w:p>
    <w:p w:rsidR="000C484A" w:rsidRDefault="000C484A" w:rsidP="000C484A">
      <w:pPr>
        <w:autoSpaceDE w:val="0"/>
        <w:autoSpaceDN w:val="0"/>
        <w:adjustRightInd w:val="0"/>
        <w:ind w:firstLine="709"/>
        <w:jc w:val="both"/>
        <w:rPr>
          <w:sz w:val="28"/>
          <w:szCs w:val="28"/>
        </w:rPr>
      </w:pPr>
      <w:r>
        <w:rPr>
          <w:sz w:val="28"/>
          <w:szCs w:val="28"/>
        </w:rPr>
        <w:t xml:space="preserve">4.1. </w:t>
      </w:r>
      <w:proofErr w:type="gramStart"/>
      <w:r>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w:t>
      </w:r>
      <w:r>
        <w:rPr>
          <w:sz w:val="28"/>
          <w:szCs w:val="28"/>
        </w:rPr>
        <w:lastRenderedPageBreak/>
        <w:t xml:space="preserve">планируется на территориях двух и более муниципальных районов, </w:t>
      </w:r>
      <w:proofErr w:type="spellStart"/>
      <w:r>
        <w:rPr>
          <w:sz w:val="28"/>
          <w:szCs w:val="28"/>
        </w:rPr>
        <w:t>муниципальныхокругов</w:t>
      </w:r>
      <w:proofErr w:type="spellEnd"/>
      <w:proofErr w:type="gramEnd"/>
      <w:r>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Pr>
          <w:sz w:val="28"/>
          <w:szCs w:val="28"/>
        </w:rPr>
        <w:t>объекта</w:t>
      </w:r>
      <w:proofErr w:type="gramStart"/>
      <w:r>
        <w:rPr>
          <w:sz w:val="28"/>
          <w:szCs w:val="28"/>
        </w:rPr>
        <w:t>.П</w:t>
      </w:r>
      <w:proofErr w:type="gramEnd"/>
      <w:r>
        <w:rPr>
          <w:sz w:val="28"/>
          <w:szCs w:val="28"/>
        </w:rPr>
        <w:t>редоставление</w:t>
      </w:r>
      <w:proofErr w:type="spellEnd"/>
      <w:r>
        <w:rPr>
          <w:sz w:val="28"/>
          <w:szCs w:val="28"/>
        </w:rPr>
        <w:t xml:space="preserve"> согласования или отказа в согласовании документации по планировке </w:t>
      </w:r>
      <w:proofErr w:type="gramStart"/>
      <w:r>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0C484A" w:rsidRDefault="000C484A" w:rsidP="000C484A">
      <w:pPr>
        <w:autoSpaceDE w:val="0"/>
        <w:autoSpaceDN w:val="0"/>
        <w:adjustRightInd w:val="0"/>
        <w:ind w:firstLine="709"/>
        <w:jc w:val="both"/>
        <w:rPr>
          <w:sz w:val="28"/>
          <w:szCs w:val="28"/>
        </w:rPr>
      </w:pPr>
      <w:r>
        <w:rPr>
          <w:sz w:val="28"/>
          <w:szCs w:val="28"/>
        </w:rPr>
        <w:t xml:space="preserve">4.2. </w:t>
      </w:r>
      <w:proofErr w:type="gramStart"/>
      <w:r>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Pr>
          <w:sz w:val="28"/>
          <w:szCs w:val="28"/>
        </w:rPr>
        <w:t xml:space="preserve"> порядку </w:t>
      </w:r>
      <w:proofErr w:type="gramStart"/>
      <w:r>
        <w:rPr>
          <w:sz w:val="28"/>
          <w:szCs w:val="28"/>
        </w:rPr>
        <w:t>работы</w:t>
      </w:r>
      <w:proofErr w:type="gramEnd"/>
      <w:r>
        <w:rPr>
          <w:sz w:val="28"/>
          <w:szCs w:val="28"/>
        </w:rPr>
        <w:t xml:space="preserve"> которой устанавливаются Правительством Российской Федерации.</w:t>
      </w:r>
    </w:p>
    <w:p w:rsidR="000C484A" w:rsidRDefault="000C484A" w:rsidP="000C484A">
      <w:pPr>
        <w:autoSpaceDE w:val="0"/>
        <w:autoSpaceDN w:val="0"/>
        <w:adjustRightInd w:val="0"/>
        <w:ind w:firstLine="709"/>
        <w:jc w:val="both"/>
        <w:rPr>
          <w:sz w:val="28"/>
          <w:szCs w:val="28"/>
        </w:rPr>
      </w:pPr>
      <w:r>
        <w:rPr>
          <w:sz w:val="28"/>
          <w:szCs w:val="28"/>
        </w:rPr>
        <w:t xml:space="preserve">5. </w:t>
      </w:r>
      <w:proofErr w:type="gramStart"/>
      <w:r>
        <w:rPr>
          <w:sz w:val="28"/>
          <w:szCs w:val="28"/>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Pr>
          <w:sz w:val="28"/>
          <w:szCs w:val="28"/>
        </w:rPr>
        <w:t xml:space="preserve"> статьи, с учетом особенностей, указанных в части 5.1 настоящей статьи.</w:t>
      </w:r>
    </w:p>
    <w:p w:rsidR="000C484A" w:rsidRDefault="000C484A" w:rsidP="000C484A">
      <w:pPr>
        <w:autoSpaceDE w:val="0"/>
        <w:autoSpaceDN w:val="0"/>
        <w:adjustRightInd w:val="0"/>
        <w:ind w:firstLine="709"/>
        <w:jc w:val="both"/>
        <w:rPr>
          <w:sz w:val="28"/>
          <w:szCs w:val="28"/>
        </w:rPr>
      </w:pPr>
      <w:r>
        <w:rPr>
          <w:sz w:val="28"/>
          <w:szCs w:val="28"/>
        </w:rPr>
        <w:t xml:space="preserve">5.1. </w:t>
      </w:r>
      <w:proofErr w:type="gramStart"/>
      <w:r>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Pr>
          <w:sz w:val="28"/>
          <w:szCs w:val="28"/>
        </w:rPr>
        <w:t xml:space="preserve">, за счет средств местного </w:t>
      </w:r>
      <w:proofErr w:type="gramStart"/>
      <w:r>
        <w:rPr>
          <w:sz w:val="28"/>
          <w:szCs w:val="28"/>
        </w:rPr>
        <w:lastRenderedPageBreak/>
        <w:t>бюджета</w:t>
      </w:r>
      <w:proofErr w:type="gramEnd"/>
      <w:r>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C484A" w:rsidRDefault="000C484A" w:rsidP="000C484A">
      <w:pPr>
        <w:autoSpaceDE w:val="0"/>
        <w:autoSpaceDN w:val="0"/>
        <w:adjustRightInd w:val="0"/>
        <w:ind w:firstLine="709"/>
        <w:jc w:val="both"/>
        <w:rPr>
          <w:sz w:val="28"/>
          <w:szCs w:val="28"/>
        </w:rPr>
      </w:pPr>
      <w:r>
        <w:rPr>
          <w:sz w:val="28"/>
          <w:szCs w:val="28"/>
        </w:rPr>
        <w:t xml:space="preserve">5.2. </w:t>
      </w:r>
      <w:proofErr w:type="gramStart"/>
      <w:r>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0C484A" w:rsidRDefault="000C484A" w:rsidP="000C484A">
      <w:pPr>
        <w:autoSpaceDE w:val="0"/>
        <w:autoSpaceDN w:val="0"/>
        <w:adjustRightInd w:val="0"/>
        <w:ind w:firstLine="709"/>
        <w:jc w:val="both"/>
        <w:rPr>
          <w:sz w:val="28"/>
          <w:szCs w:val="28"/>
        </w:rPr>
      </w:pPr>
      <w:r>
        <w:rPr>
          <w:sz w:val="28"/>
          <w:szCs w:val="28"/>
        </w:rPr>
        <w:t xml:space="preserve">6. </w:t>
      </w:r>
      <w:proofErr w:type="gramStart"/>
      <w:r>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Pr>
          <w:sz w:val="28"/>
          <w:szCs w:val="28"/>
        </w:rPr>
        <w:t>кодексаРФ</w:t>
      </w:r>
      <w:proofErr w:type="spellEnd"/>
      <w:proofErr w:type="gramEnd"/>
      <w:r>
        <w:rPr>
          <w:sz w:val="28"/>
          <w:szCs w:val="28"/>
        </w:rPr>
        <w:t xml:space="preserve">, </w:t>
      </w:r>
      <w:proofErr w:type="gramStart"/>
      <w:r>
        <w:rPr>
          <w:sz w:val="28"/>
          <w:szCs w:val="28"/>
        </w:rPr>
        <w:t>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Pr>
          <w:sz w:val="28"/>
          <w:szCs w:val="28"/>
        </w:rPr>
        <w:t xml:space="preserve"> </w:t>
      </w:r>
      <w:proofErr w:type="gramStart"/>
      <w:r>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Pr>
          <w:sz w:val="28"/>
          <w:szCs w:val="28"/>
        </w:rPr>
        <w:t xml:space="preserve"> в пункте 1 части 5 статьи 23 Градостроительного кодекса РФ.</w:t>
      </w:r>
    </w:p>
    <w:p w:rsidR="000C484A" w:rsidRDefault="000C484A" w:rsidP="000C484A">
      <w:pPr>
        <w:autoSpaceDE w:val="0"/>
        <w:autoSpaceDN w:val="0"/>
        <w:adjustRightInd w:val="0"/>
        <w:ind w:firstLine="709"/>
        <w:jc w:val="both"/>
        <w:rPr>
          <w:sz w:val="28"/>
          <w:szCs w:val="28"/>
        </w:rPr>
      </w:pPr>
      <w:r>
        <w:rPr>
          <w:sz w:val="28"/>
          <w:szCs w:val="28"/>
        </w:rPr>
        <w:t xml:space="preserve">7. </w:t>
      </w:r>
      <w:proofErr w:type="gramStart"/>
      <w:r>
        <w:rPr>
          <w:sz w:val="28"/>
          <w:szCs w:val="28"/>
        </w:rPr>
        <w:t xml:space="preserve">В случае принятия решения о подготовке документации по планировке территории уполномоченный федеральный орган </w:t>
      </w:r>
      <w:r>
        <w:rPr>
          <w:sz w:val="28"/>
          <w:szCs w:val="28"/>
        </w:rPr>
        <w:lastRenderedPageBreak/>
        <w:t>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Pr>
          <w:sz w:val="28"/>
          <w:szCs w:val="28"/>
        </w:rPr>
        <w:t xml:space="preserve"> принято такое решение.</w:t>
      </w:r>
    </w:p>
    <w:p w:rsidR="000C484A" w:rsidRDefault="000C484A" w:rsidP="000C484A">
      <w:pPr>
        <w:autoSpaceDE w:val="0"/>
        <w:autoSpaceDN w:val="0"/>
        <w:adjustRightInd w:val="0"/>
        <w:ind w:firstLine="709"/>
        <w:jc w:val="both"/>
        <w:rPr>
          <w:sz w:val="28"/>
          <w:szCs w:val="28"/>
        </w:rPr>
      </w:pPr>
      <w:r>
        <w:rPr>
          <w:sz w:val="28"/>
          <w:szCs w:val="28"/>
        </w:rPr>
        <w:t xml:space="preserve">8. </w:t>
      </w:r>
      <w:proofErr w:type="gramStart"/>
      <w:r>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C484A" w:rsidRDefault="000C484A" w:rsidP="000C484A">
      <w:pPr>
        <w:autoSpaceDE w:val="0"/>
        <w:autoSpaceDN w:val="0"/>
        <w:adjustRightInd w:val="0"/>
        <w:ind w:firstLine="709"/>
        <w:jc w:val="both"/>
        <w:rPr>
          <w:sz w:val="28"/>
          <w:szCs w:val="28"/>
        </w:rPr>
      </w:pPr>
      <w:r>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0C484A" w:rsidRDefault="000C484A" w:rsidP="000C484A">
      <w:pPr>
        <w:autoSpaceDE w:val="0"/>
        <w:autoSpaceDN w:val="0"/>
        <w:adjustRightInd w:val="0"/>
        <w:ind w:firstLine="709"/>
        <w:jc w:val="both"/>
        <w:rPr>
          <w:sz w:val="28"/>
          <w:szCs w:val="28"/>
        </w:rPr>
      </w:pPr>
      <w:r>
        <w:rPr>
          <w:sz w:val="28"/>
          <w:szCs w:val="28"/>
        </w:rPr>
        <w:t xml:space="preserve">10. </w:t>
      </w:r>
      <w:proofErr w:type="gramStart"/>
      <w:r>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Pr>
          <w:sz w:val="28"/>
          <w:szCs w:val="28"/>
        </w:rPr>
        <w:t>дорожногодвижения</w:t>
      </w:r>
      <w:proofErr w:type="spellEnd"/>
      <w:proofErr w:type="gramEnd"/>
      <w:r>
        <w:rPr>
          <w:sz w:val="28"/>
          <w:szCs w:val="28"/>
        </w:rPr>
        <w:t xml:space="preserve">, </w:t>
      </w:r>
      <w:proofErr w:type="gramStart"/>
      <w:r>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Pr>
          <w:sz w:val="28"/>
          <w:szCs w:val="28"/>
        </w:rPr>
        <w:t xml:space="preserve"> культуры) народов Российской Федерации, границ территорий выявленных объектов культурного наследия, границ зон с особыми </w:t>
      </w:r>
      <w:r>
        <w:rPr>
          <w:sz w:val="28"/>
          <w:szCs w:val="28"/>
        </w:rPr>
        <w:lastRenderedPageBreak/>
        <w:t>условиями использования территорий, если иное не предусмотрено частью 10.2 настоящей статьи.</w:t>
      </w:r>
    </w:p>
    <w:p w:rsidR="000C484A" w:rsidRDefault="000C484A" w:rsidP="000C484A">
      <w:pPr>
        <w:autoSpaceDE w:val="0"/>
        <w:autoSpaceDN w:val="0"/>
        <w:adjustRightInd w:val="0"/>
        <w:ind w:firstLine="709"/>
        <w:jc w:val="both"/>
        <w:rPr>
          <w:sz w:val="28"/>
          <w:szCs w:val="28"/>
        </w:rPr>
      </w:pPr>
      <w:r>
        <w:rPr>
          <w:sz w:val="28"/>
          <w:szCs w:val="28"/>
        </w:rPr>
        <w:t xml:space="preserve">10.1. </w:t>
      </w:r>
      <w:proofErr w:type="gramStart"/>
      <w:r>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0C484A" w:rsidRDefault="000C484A" w:rsidP="000C484A">
      <w:pPr>
        <w:autoSpaceDE w:val="0"/>
        <w:autoSpaceDN w:val="0"/>
        <w:adjustRightInd w:val="0"/>
        <w:ind w:firstLine="709"/>
        <w:jc w:val="both"/>
        <w:rPr>
          <w:sz w:val="28"/>
          <w:szCs w:val="28"/>
        </w:rPr>
      </w:pPr>
      <w:r>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Pr>
          <w:sz w:val="28"/>
          <w:szCs w:val="28"/>
        </w:rPr>
        <w:t>такими</w:t>
      </w:r>
      <w:proofErr w:type="gramEnd"/>
      <w:r>
        <w:rPr>
          <w:sz w:val="28"/>
          <w:szCs w:val="28"/>
        </w:rPr>
        <w:t xml:space="preserve"> решением и (или) договором. В случае</w:t>
      </w:r>
      <w:proofErr w:type="gramStart"/>
      <w:r>
        <w:rPr>
          <w:sz w:val="28"/>
          <w:szCs w:val="28"/>
        </w:rPr>
        <w:t>,</w:t>
      </w:r>
      <w:proofErr w:type="gramEnd"/>
      <w:r>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C484A" w:rsidRDefault="000C484A" w:rsidP="000C484A">
      <w:pPr>
        <w:autoSpaceDE w:val="0"/>
        <w:autoSpaceDN w:val="0"/>
        <w:adjustRightInd w:val="0"/>
        <w:ind w:firstLine="709"/>
        <w:jc w:val="both"/>
        <w:rPr>
          <w:sz w:val="28"/>
          <w:szCs w:val="28"/>
        </w:rPr>
      </w:pPr>
      <w:r>
        <w:rPr>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C484A" w:rsidRDefault="000C484A" w:rsidP="000C484A">
      <w:pPr>
        <w:autoSpaceDE w:val="0"/>
        <w:autoSpaceDN w:val="0"/>
        <w:adjustRightInd w:val="0"/>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C484A" w:rsidRDefault="000C484A" w:rsidP="000C484A">
      <w:pPr>
        <w:autoSpaceDE w:val="0"/>
        <w:autoSpaceDN w:val="0"/>
        <w:adjustRightInd w:val="0"/>
        <w:ind w:firstLine="709"/>
        <w:jc w:val="both"/>
        <w:rPr>
          <w:sz w:val="28"/>
          <w:szCs w:val="28"/>
        </w:rPr>
      </w:pPr>
      <w:r>
        <w:rPr>
          <w:sz w:val="28"/>
          <w:szCs w:val="28"/>
        </w:rPr>
        <w:t xml:space="preserve">12. </w:t>
      </w:r>
      <w:proofErr w:type="gramStart"/>
      <w:r>
        <w:rPr>
          <w:sz w:val="28"/>
          <w:szCs w:val="28"/>
        </w:rP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w:t>
      </w:r>
      <w:r>
        <w:rPr>
          <w:sz w:val="28"/>
          <w:szCs w:val="28"/>
        </w:rPr>
        <w:lastRenderedPageBreak/>
        <w:t>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Pr>
          <w:sz w:val="28"/>
          <w:szCs w:val="28"/>
        </w:rPr>
        <w:t xml:space="preserve"> доработку.</w:t>
      </w:r>
    </w:p>
    <w:p w:rsidR="000C484A" w:rsidRDefault="000C484A" w:rsidP="000C484A">
      <w:pPr>
        <w:autoSpaceDE w:val="0"/>
        <w:autoSpaceDN w:val="0"/>
        <w:adjustRightInd w:val="0"/>
        <w:ind w:firstLine="709"/>
        <w:jc w:val="both"/>
        <w:rPr>
          <w:sz w:val="28"/>
          <w:szCs w:val="28"/>
        </w:rPr>
      </w:pPr>
      <w:r>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Pr>
          <w:sz w:val="28"/>
          <w:szCs w:val="28"/>
        </w:rPr>
        <w:t>доработку</w:t>
      </w:r>
      <w:proofErr w:type="gramStart"/>
      <w:r>
        <w:rPr>
          <w:sz w:val="28"/>
          <w:szCs w:val="28"/>
        </w:rPr>
        <w:t>.О</w:t>
      </w:r>
      <w:proofErr w:type="gramEnd"/>
      <w:r>
        <w:rPr>
          <w:sz w:val="28"/>
          <w:szCs w:val="28"/>
        </w:rPr>
        <w:t>рганы</w:t>
      </w:r>
      <w:proofErr w:type="spellEnd"/>
      <w:r>
        <w:rPr>
          <w:sz w:val="28"/>
          <w:szCs w:val="28"/>
        </w:rPr>
        <w:t xml:space="preserve"> местного </w:t>
      </w:r>
      <w:proofErr w:type="gramStart"/>
      <w:r>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Pr>
          <w:sz w:val="28"/>
          <w:szCs w:val="28"/>
        </w:rPr>
        <w:t xml:space="preserve"> кодекса РФ, об утверждении такой документации или о направлении ее на доработку.</w:t>
      </w:r>
    </w:p>
    <w:p w:rsidR="000C484A" w:rsidRDefault="000C484A" w:rsidP="000C484A">
      <w:pPr>
        <w:autoSpaceDE w:val="0"/>
        <w:autoSpaceDN w:val="0"/>
        <w:adjustRightInd w:val="0"/>
        <w:ind w:firstLine="709"/>
        <w:jc w:val="both"/>
        <w:rPr>
          <w:sz w:val="28"/>
          <w:szCs w:val="28"/>
        </w:rPr>
      </w:pPr>
      <w:r>
        <w:rPr>
          <w:sz w:val="28"/>
          <w:szCs w:val="28"/>
        </w:rPr>
        <w:t xml:space="preserve">12.3. </w:t>
      </w:r>
      <w:proofErr w:type="gramStart"/>
      <w:r>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Pr>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Pr>
          <w:sz w:val="28"/>
          <w:szCs w:val="28"/>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w:t>
      </w:r>
      <w:r>
        <w:rPr>
          <w:sz w:val="28"/>
          <w:szCs w:val="28"/>
        </w:rPr>
        <w:lastRenderedPageBreak/>
        <w:t>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0C484A" w:rsidRDefault="000C484A" w:rsidP="000C484A">
      <w:pPr>
        <w:autoSpaceDE w:val="0"/>
        <w:autoSpaceDN w:val="0"/>
        <w:adjustRightInd w:val="0"/>
        <w:ind w:firstLine="709"/>
        <w:jc w:val="both"/>
        <w:rPr>
          <w:sz w:val="28"/>
          <w:szCs w:val="28"/>
        </w:rPr>
      </w:pPr>
      <w:r>
        <w:rPr>
          <w:sz w:val="28"/>
          <w:szCs w:val="28"/>
        </w:rPr>
        <w:t xml:space="preserve">12.4. </w:t>
      </w:r>
      <w:proofErr w:type="gramStart"/>
      <w:r>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Pr>
          <w:sz w:val="28"/>
          <w:szCs w:val="28"/>
        </w:rPr>
        <w:t xml:space="preserve"> статьи. </w:t>
      </w:r>
      <w:proofErr w:type="gramStart"/>
      <w:r>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0C484A" w:rsidRDefault="000C484A" w:rsidP="000C484A">
      <w:pPr>
        <w:autoSpaceDE w:val="0"/>
        <w:autoSpaceDN w:val="0"/>
        <w:adjustRightInd w:val="0"/>
        <w:ind w:firstLine="709"/>
        <w:jc w:val="both"/>
        <w:rPr>
          <w:sz w:val="28"/>
          <w:szCs w:val="28"/>
        </w:rPr>
      </w:pPr>
      <w:r>
        <w:rPr>
          <w:sz w:val="28"/>
          <w:szCs w:val="28"/>
        </w:rPr>
        <w:t>12.5. В случае</w:t>
      </w:r>
      <w:proofErr w:type="gramStart"/>
      <w:r>
        <w:rPr>
          <w:sz w:val="28"/>
          <w:szCs w:val="28"/>
        </w:rPr>
        <w:t>,</w:t>
      </w:r>
      <w:proofErr w:type="gramEnd"/>
      <w:r>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0C484A" w:rsidRDefault="000C484A" w:rsidP="000C484A">
      <w:pPr>
        <w:autoSpaceDE w:val="0"/>
        <w:autoSpaceDN w:val="0"/>
        <w:adjustRightInd w:val="0"/>
        <w:ind w:firstLine="709"/>
        <w:jc w:val="both"/>
        <w:rPr>
          <w:sz w:val="28"/>
          <w:szCs w:val="28"/>
        </w:rPr>
      </w:pPr>
      <w:r>
        <w:rPr>
          <w:sz w:val="28"/>
          <w:szCs w:val="28"/>
        </w:rPr>
        <w:t xml:space="preserve">12.6. </w:t>
      </w:r>
      <w:proofErr w:type="gramStart"/>
      <w:r>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C484A" w:rsidRDefault="000C484A" w:rsidP="000C484A">
      <w:pPr>
        <w:autoSpaceDE w:val="0"/>
        <w:autoSpaceDN w:val="0"/>
        <w:adjustRightInd w:val="0"/>
        <w:ind w:firstLine="709"/>
        <w:jc w:val="both"/>
        <w:rPr>
          <w:sz w:val="28"/>
          <w:szCs w:val="28"/>
        </w:rPr>
      </w:pPr>
      <w:r>
        <w:rPr>
          <w:sz w:val="28"/>
          <w:szCs w:val="28"/>
        </w:rPr>
        <w:t xml:space="preserve">12.7. </w:t>
      </w:r>
      <w:proofErr w:type="gramStart"/>
      <w:r>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Pr>
          <w:sz w:val="28"/>
          <w:szCs w:val="28"/>
        </w:rPr>
        <w:t xml:space="preserve"> с главой такого поселения, главой такого муниципального округа, главой такого городского округа, за </w:t>
      </w:r>
      <w:r>
        <w:rPr>
          <w:sz w:val="28"/>
          <w:szCs w:val="28"/>
        </w:rPr>
        <w:lastRenderedPageBreak/>
        <w:t xml:space="preserve">исключением случая, предусмотренного частью 22 настоящей статьи. </w:t>
      </w:r>
      <w:proofErr w:type="gramStart"/>
      <w:r>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r>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C484A" w:rsidRDefault="000C484A" w:rsidP="000C484A">
      <w:pPr>
        <w:autoSpaceDE w:val="0"/>
        <w:autoSpaceDN w:val="0"/>
        <w:adjustRightInd w:val="0"/>
        <w:ind w:firstLine="709"/>
        <w:jc w:val="both"/>
        <w:rPr>
          <w:sz w:val="28"/>
          <w:szCs w:val="28"/>
        </w:rPr>
      </w:pPr>
      <w:r>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C484A" w:rsidRDefault="000C484A" w:rsidP="000C484A">
      <w:pPr>
        <w:autoSpaceDE w:val="0"/>
        <w:autoSpaceDN w:val="0"/>
        <w:adjustRightInd w:val="0"/>
        <w:ind w:firstLine="709"/>
        <w:jc w:val="both"/>
        <w:rPr>
          <w:sz w:val="28"/>
          <w:szCs w:val="28"/>
        </w:rPr>
      </w:pPr>
      <w:r>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C484A" w:rsidRDefault="000C484A" w:rsidP="000C484A">
      <w:pPr>
        <w:autoSpaceDE w:val="0"/>
        <w:autoSpaceDN w:val="0"/>
        <w:adjustRightInd w:val="0"/>
        <w:ind w:firstLine="709"/>
        <w:jc w:val="both"/>
        <w:rPr>
          <w:sz w:val="28"/>
          <w:szCs w:val="28"/>
        </w:rPr>
      </w:pPr>
      <w:r>
        <w:rPr>
          <w:sz w:val="28"/>
          <w:szCs w:val="28"/>
        </w:rPr>
        <w:t>12.9. В случае</w:t>
      </w:r>
      <w:proofErr w:type="gramStart"/>
      <w:r>
        <w:rPr>
          <w:sz w:val="28"/>
          <w:szCs w:val="28"/>
        </w:rPr>
        <w:t>,</w:t>
      </w:r>
      <w:proofErr w:type="gramEnd"/>
      <w:r>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C484A" w:rsidRDefault="000C484A" w:rsidP="000C484A">
      <w:pPr>
        <w:autoSpaceDE w:val="0"/>
        <w:autoSpaceDN w:val="0"/>
        <w:adjustRightInd w:val="0"/>
        <w:ind w:firstLine="709"/>
        <w:jc w:val="both"/>
        <w:rPr>
          <w:sz w:val="28"/>
          <w:szCs w:val="28"/>
        </w:rPr>
      </w:pPr>
      <w:r>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Pr>
          <w:sz w:val="28"/>
          <w:szCs w:val="28"/>
        </w:rPr>
        <w:t xml:space="preserve">Предметом согласования документации по планировке территории являются обеспечение </w:t>
      </w:r>
      <w:proofErr w:type="spellStart"/>
      <w:r>
        <w:rPr>
          <w:sz w:val="28"/>
          <w:szCs w:val="28"/>
        </w:rPr>
        <w:t>неухудшения</w:t>
      </w:r>
      <w:proofErr w:type="spellEnd"/>
      <w:r>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w:t>
      </w:r>
      <w:r>
        <w:rPr>
          <w:sz w:val="28"/>
          <w:szCs w:val="28"/>
        </w:rPr>
        <w:lastRenderedPageBreak/>
        <w:t>реконструкция предусмотрена утвержденными документами территориального планирования, документацией по планировке территории.</w:t>
      </w:r>
      <w:proofErr w:type="gramEnd"/>
    </w:p>
    <w:p w:rsidR="000C484A" w:rsidRDefault="000C484A" w:rsidP="000C484A">
      <w:pPr>
        <w:autoSpaceDE w:val="0"/>
        <w:autoSpaceDN w:val="0"/>
        <w:adjustRightInd w:val="0"/>
        <w:ind w:firstLine="709"/>
        <w:jc w:val="both"/>
        <w:rPr>
          <w:sz w:val="28"/>
          <w:szCs w:val="28"/>
        </w:rPr>
      </w:pPr>
      <w:r>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C484A" w:rsidRDefault="000C484A" w:rsidP="000C484A">
      <w:pPr>
        <w:autoSpaceDE w:val="0"/>
        <w:autoSpaceDN w:val="0"/>
        <w:adjustRightInd w:val="0"/>
        <w:ind w:firstLine="709"/>
        <w:jc w:val="both"/>
        <w:rPr>
          <w:sz w:val="28"/>
          <w:szCs w:val="28"/>
        </w:rPr>
      </w:pPr>
      <w:r>
        <w:rPr>
          <w:sz w:val="28"/>
          <w:szCs w:val="28"/>
        </w:rPr>
        <w:t>12.12. В случае</w:t>
      </w:r>
      <w:proofErr w:type="gramStart"/>
      <w:r>
        <w:rPr>
          <w:sz w:val="28"/>
          <w:szCs w:val="28"/>
        </w:rPr>
        <w:t>,</w:t>
      </w:r>
      <w:proofErr w:type="gramEnd"/>
      <w:r>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Pr>
          <w:sz w:val="28"/>
          <w:szCs w:val="28"/>
        </w:rPr>
        <w:t>статьи</w:t>
      </w:r>
      <w:proofErr w:type="gramStart"/>
      <w:r>
        <w:rPr>
          <w:sz w:val="28"/>
          <w:szCs w:val="28"/>
        </w:rPr>
        <w:t>.П</w:t>
      </w:r>
      <w:proofErr w:type="gramEnd"/>
      <w:r>
        <w:rPr>
          <w:sz w:val="28"/>
          <w:szCs w:val="28"/>
        </w:rPr>
        <w:t>редметом</w:t>
      </w:r>
      <w:proofErr w:type="spellEnd"/>
      <w:r>
        <w:rPr>
          <w:sz w:val="28"/>
          <w:szCs w:val="28"/>
        </w:rPr>
        <w:t xml:space="preserve"> </w:t>
      </w:r>
      <w:proofErr w:type="gramStart"/>
      <w:r>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Pr>
          <w:sz w:val="28"/>
          <w:szCs w:val="28"/>
        </w:rPr>
        <w:t>,</w:t>
      </w:r>
      <w:proofErr w:type="gramEnd"/>
      <w:r>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C484A" w:rsidRDefault="000C484A" w:rsidP="000C484A">
      <w:pPr>
        <w:autoSpaceDE w:val="0"/>
        <w:autoSpaceDN w:val="0"/>
        <w:adjustRightInd w:val="0"/>
        <w:ind w:firstLine="709"/>
        <w:jc w:val="both"/>
        <w:rPr>
          <w:sz w:val="28"/>
          <w:szCs w:val="28"/>
        </w:rPr>
      </w:pPr>
      <w:r>
        <w:rPr>
          <w:sz w:val="28"/>
          <w:szCs w:val="28"/>
        </w:rPr>
        <w:t xml:space="preserve">13. Особенности подготовки документации по планировке территории применительно к территориям поселения, муниципального округа, </w:t>
      </w:r>
      <w:r>
        <w:rPr>
          <w:sz w:val="28"/>
          <w:szCs w:val="28"/>
        </w:rPr>
        <w:lastRenderedPageBreak/>
        <w:t>городского округа устанавливаются статьей 46 Градостроительного кодекса РФ.</w:t>
      </w:r>
    </w:p>
    <w:p w:rsidR="000C484A" w:rsidRDefault="000C484A" w:rsidP="000C484A">
      <w:pPr>
        <w:autoSpaceDE w:val="0"/>
        <w:autoSpaceDN w:val="0"/>
        <w:adjustRightInd w:val="0"/>
        <w:ind w:firstLine="709"/>
        <w:jc w:val="both"/>
        <w:rPr>
          <w:sz w:val="28"/>
          <w:szCs w:val="28"/>
        </w:rPr>
      </w:pPr>
      <w:r>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0C484A" w:rsidRDefault="000C484A" w:rsidP="000C484A">
      <w:pPr>
        <w:autoSpaceDE w:val="0"/>
        <w:autoSpaceDN w:val="0"/>
        <w:adjustRightInd w:val="0"/>
        <w:ind w:firstLine="709"/>
        <w:jc w:val="both"/>
        <w:rPr>
          <w:sz w:val="28"/>
          <w:szCs w:val="28"/>
        </w:rPr>
      </w:pPr>
      <w:r>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Pr>
          <w:sz w:val="28"/>
          <w:szCs w:val="28"/>
        </w:rPr>
        <w:t>территориям</w:t>
      </w:r>
      <w:proofErr w:type="gramEnd"/>
      <w:r>
        <w:rPr>
          <w:sz w:val="28"/>
          <w:szCs w:val="28"/>
        </w:rPr>
        <w:t xml:space="preserve"> которых осуществлялась подготовка такой документации, в течение семи дней со дня ее утверждения.</w:t>
      </w:r>
    </w:p>
    <w:p w:rsidR="000C484A" w:rsidRDefault="000C484A" w:rsidP="000C484A">
      <w:pPr>
        <w:autoSpaceDE w:val="0"/>
        <w:autoSpaceDN w:val="0"/>
        <w:adjustRightInd w:val="0"/>
        <w:ind w:firstLine="709"/>
        <w:jc w:val="both"/>
        <w:rPr>
          <w:sz w:val="28"/>
          <w:szCs w:val="28"/>
        </w:rPr>
      </w:pPr>
      <w:r>
        <w:rPr>
          <w:sz w:val="28"/>
          <w:szCs w:val="28"/>
        </w:rPr>
        <w:t xml:space="preserve">16. </w:t>
      </w:r>
      <w:proofErr w:type="gramStart"/>
      <w:r>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0C484A" w:rsidRDefault="000C484A" w:rsidP="000C484A">
      <w:pPr>
        <w:autoSpaceDE w:val="0"/>
        <w:autoSpaceDN w:val="0"/>
        <w:adjustRightInd w:val="0"/>
        <w:ind w:firstLine="709"/>
        <w:jc w:val="both"/>
        <w:rPr>
          <w:sz w:val="28"/>
          <w:szCs w:val="28"/>
        </w:rPr>
      </w:pPr>
      <w:r>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C484A" w:rsidRDefault="000C484A" w:rsidP="000C484A">
      <w:pPr>
        <w:autoSpaceDE w:val="0"/>
        <w:autoSpaceDN w:val="0"/>
        <w:adjustRightInd w:val="0"/>
        <w:ind w:firstLine="709"/>
        <w:jc w:val="both"/>
        <w:rPr>
          <w:sz w:val="28"/>
          <w:szCs w:val="28"/>
        </w:rPr>
      </w:pPr>
      <w:r>
        <w:rPr>
          <w:sz w:val="28"/>
          <w:szCs w:val="28"/>
        </w:rPr>
        <w:t>18. </w:t>
      </w:r>
      <w:proofErr w:type="gramStart"/>
      <w:r>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w:t>
      </w:r>
      <w:r>
        <w:rPr>
          <w:sz w:val="28"/>
          <w:szCs w:val="28"/>
        </w:rPr>
        <w:lastRenderedPageBreak/>
        <w:t>частей, порядок признания отдельных частей такой документации не подлежащими применению устанавливаются</w:t>
      </w:r>
      <w:proofErr w:type="gramEnd"/>
      <w:r>
        <w:rPr>
          <w:sz w:val="28"/>
          <w:szCs w:val="28"/>
        </w:rPr>
        <w:t xml:space="preserve"> Правительством Российской Федерации.</w:t>
      </w:r>
    </w:p>
    <w:p w:rsidR="000C484A" w:rsidRDefault="000C484A" w:rsidP="000C484A">
      <w:pPr>
        <w:autoSpaceDE w:val="0"/>
        <w:autoSpaceDN w:val="0"/>
        <w:adjustRightInd w:val="0"/>
        <w:ind w:firstLine="709"/>
        <w:jc w:val="both"/>
        <w:rPr>
          <w:sz w:val="28"/>
          <w:szCs w:val="28"/>
        </w:rPr>
      </w:pPr>
      <w:r>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C484A" w:rsidRDefault="000C484A" w:rsidP="000C484A">
      <w:pPr>
        <w:autoSpaceDE w:val="0"/>
        <w:autoSpaceDN w:val="0"/>
        <w:adjustRightInd w:val="0"/>
        <w:ind w:firstLine="709"/>
        <w:jc w:val="both"/>
        <w:rPr>
          <w:sz w:val="28"/>
          <w:szCs w:val="28"/>
        </w:rPr>
      </w:pPr>
    </w:p>
    <w:p w:rsidR="000C484A" w:rsidRDefault="000C484A" w:rsidP="000C484A">
      <w:pPr>
        <w:autoSpaceDE w:val="0"/>
        <w:autoSpaceDN w:val="0"/>
        <w:adjustRightInd w:val="0"/>
        <w:ind w:firstLine="709"/>
        <w:jc w:val="both"/>
        <w:rPr>
          <w:sz w:val="28"/>
          <w:szCs w:val="28"/>
        </w:rPr>
      </w:pPr>
      <w:r>
        <w:rPr>
          <w:sz w:val="28"/>
          <w:szCs w:val="28"/>
        </w:rPr>
        <w:t xml:space="preserve">22. </w:t>
      </w:r>
      <w:proofErr w:type="gramStart"/>
      <w:r>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Pr>
          <w:sz w:val="28"/>
          <w:szCs w:val="28"/>
        </w:rPr>
        <w:t>насогласование</w:t>
      </w:r>
      <w:proofErr w:type="spellEnd"/>
      <w:proofErr w:type="gramEnd"/>
      <w:r>
        <w:rPr>
          <w:sz w:val="28"/>
          <w:szCs w:val="28"/>
        </w:rPr>
        <w:t xml:space="preserve"> </w:t>
      </w:r>
      <w:proofErr w:type="gramStart"/>
      <w:r>
        <w:rPr>
          <w:sz w:val="28"/>
          <w:szCs w:val="28"/>
        </w:rPr>
        <w:t>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Pr>
          <w:sz w:val="28"/>
          <w:szCs w:val="28"/>
        </w:rPr>
        <w:t xml:space="preserve"> них объектов недвижимого имущества для государственных или муниципальных нужд.</w:t>
      </w:r>
    </w:p>
    <w:p w:rsidR="000C484A" w:rsidRDefault="000C484A" w:rsidP="000C484A"/>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p>
    <w:p w:rsidR="000C484A" w:rsidRDefault="000C484A" w:rsidP="000C484A">
      <w:pPr>
        <w:widowControl w:val="0"/>
        <w:tabs>
          <w:tab w:val="left" w:pos="6804"/>
          <w:tab w:val="left" w:pos="7088"/>
        </w:tabs>
        <w:jc w:val="both"/>
        <w:rPr>
          <w:sz w:val="28"/>
          <w:szCs w:val="28"/>
        </w:rPr>
      </w:pPr>
      <w:r>
        <w:rPr>
          <w:sz w:val="28"/>
          <w:szCs w:val="28"/>
        </w:rPr>
        <w:t>с. Родино</w:t>
      </w:r>
    </w:p>
    <w:p w:rsidR="000C484A" w:rsidRDefault="000C484A" w:rsidP="000C484A">
      <w:pPr>
        <w:rPr>
          <w:sz w:val="28"/>
          <w:szCs w:val="28"/>
        </w:rPr>
      </w:pPr>
      <w:r>
        <w:rPr>
          <w:sz w:val="28"/>
          <w:szCs w:val="28"/>
        </w:rPr>
        <w:t>«</w:t>
      </w:r>
      <w:r w:rsidR="001A5694">
        <w:rPr>
          <w:sz w:val="28"/>
          <w:szCs w:val="28"/>
        </w:rPr>
        <w:t>7</w:t>
      </w:r>
      <w:r>
        <w:rPr>
          <w:sz w:val="28"/>
          <w:szCs w:val="28"/>
        </w:rPr>
        <w:t>»  июня  2024 года</w:t>
      </w:r>
    </w:p>
    <w:p w:rsidR="000C484A" w:rsidRDefault="000C484A" w:rsidP="000C484A">
      <w:pPr>
        <w:rPr>
          <w:sz w:val="28"/>
          <w:szCs w:val="28"/>
        </w:rPr>
      </w:pPr>
      <w:r>
        <w:rPr>
          <w:sz w:val="28"/>
          <w:szCs w:val="28"/>
        </w:rPr>
        <w:t xml:space="preserve">№ </w:t>
      </w:r>
      <w:r w:rsidR="001A5694">
        <w:rPr>
          <w:sz w:val="28"/>
          <w:szCs w:val="28"/>
        </w:rPr>
        <w:t>12</w:t>
      </w:r>
    </w:p>
    <w:p w:rsidR="000C484A" w:rsidRDefault="000C484A" w:rsidP="000C484A">
      <w:pPr>
        <w:rPr>
          <w:sz w:val="28"/>
          <w:szCs w:val="28"/>
        </w:rPr>
      </w:pPr>
    </w:p>
    <w:p w:rsidR="000C484A" w:rsidRDefault="000C484A" w:rsidP="000C484A">
      <w:pPr>
        <w:rPr>
          <w:sz w:val="28"/>
          <w:szCs w:val="28"/>
        </w:rPr>
      </w:pPr>
    </w:p>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p w:rsidR="000C484A" w:rsidRDefault="000C484A" w:rsidP="000C484A">
      <w:r>
        <w:t>Татьяна Алексеевна Маленко</w:t>
      </w:r>
    </w:p>
    <w:p w:rsidR="000C484A" w:rsidRDefault="000C484A">
      <w:r>
        <w:t>22241</w:t>
      </w:r>
      <w:bookmarkEnd w:id="1"/>
      <w:bookmarkEnd w:id="2"/>
    </w:p>
    <w:sectPr w:rsidR="000C484A" w:rsidSect="003377A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F7E3A"/>
    <w:rsid w:val="00025218"/>
    <w:rsid w:val="000C484A"/>
    <w:rsid w:val="00115DFF"/>
    <w:rsid w:val="00124305"/>
    <w:rsid w:val="001A13D3"/>
    <w:rsid w:val="001A5694"/>
    <w:rsid w:val="00276C98"/>
    <w:rsid w:val="002A5B60"/>
    <w:rsid w:val="002E0429"/>
    <w:rsid w:val="002F7E3A"/>
    <w:rsid w:val="003377AF"/>
    <w:rsid w:val="00352E32"/>
    <w:rsid w:val="003B5BDC"/>
    <w:rsid w:val="004622C9"/>
    <w:rsid w:val="0051488D"/>
    <w:rsid w:val="006C490D"/>
    <w:rsid w:val="006C7DAD"/>
    <w:rsid w:val="007B52D2"/>
    <w:rsid w:val="008F0FE2"/>
    <w:rsid w:val="009A2A83"/>
    <w:rsid w:val="00AB685C"/>
    <w:rsid w:val="00B06352"/>
    <w:rsid w:val="00B97D1A"/>
    <w:rsid w:val="00CC7FF2"/>
    <w:rsid w:val="00E6626E"/>
    <w:rsid w:val="00EE0C41"/>
    <w:rsid w:val="00F867E8"/>
    <w:rsid w:val="00FE4367"/>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8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C484A"/>
    <w:rPr>
      <w:rFonts w:asciiTheme="majorHAnsi" w:eastAsiaTheme="majorEastAsia" w:hAnsiTheme="majorHAnsi" w:cstheme="majorBidi"/>
      <w:b/>
      <w:bCs/>
      <w:i/>
      <w:iCs/>
      <w:color w:val="4F81BD" w:themeColor="accent1"/>
      <w:sz w:val="24"/>
      <w:szCs w:val="24"/>
      <w:lang w:eastAsia="ru-RU"/>
    </w:rPr>
  </w:style>
  <w:style w:type="character" w:styleId="a5">
    <w:name w:val="Hyperlink"/>
    <w:basedOn w:val="a0"/>
    <w:uiPriority w:val="99"/>
    <w:semiHidden/>
    <w:unhideWhenUsed/>
    <w:rsid w:val="000C484A"/>
    <w:rPr>
      <w:color w:val="0000FF"/>
      <w:u w:val="single"/>
    </w:rPr>
  </w:style>
  <w:style w:type="paragraph" w:styleId="a6">
    <w:name w:val="No Spacing"/>
    <w:uiPriority w:val="1"/>
    <w:qFormat/>
    <w:rsid w:val="000C484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0437">
      <w:bodyDiv w:val="1"/>
      <w:marLeft w:val="0"/>
      <w:marRight w:val="0"/>
      <w:marTop w:val="0"/>
      <w:marBottom w:val="0"/>
      <w:divBdr>
        <w:top w:val="none" w:sz="0" w:space="0" w:color="auto"/>
        <w:left w:val="none" w:sz="0" w:space="0" w:color="auto"/>
        <w:bottom w:val="none" w:sz="0" w:space="0" w:color="auto"/>
        <w:right w:val="none" w:sz="0" w:space="0" w:color="auto"/>
      </w:divBdr>
    </w:div>
    <w:div w:id="314065604">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8;&#1088;&#1080;&#1085;&#1072;\Desktop\&#1056;&#1056;&#1057;&#1044;%201.11.2023\&#1054;&#1090;%20&#1042;&#1077;&#1090;&#1088;&#1086;&#1074;&#1086;&#1081;\&#1080;&#1079;&#1084;&#1077;&#1085;&#1077;&#1085;&#1080;&#1103;%202024%20&#1085;&#1072;%20&#1089;&#1077;&#1089;&#1089;&#1080;&#1102;%2007.06.2024\&#1055;&#1047;&#1047;%20&#1050;&#1086;&#1095;&#1082;&#1080;&#1085;&#1089;&#1082;&#1080;&#1081;%20&#1089;&#1089;\&#1050;&#1086;&#1095;&#1082;&#1080;&#1085;&#1089;&#1082;&#1080;&#1081;%20&#1089;-&#1089;%20%20&#1080;&#1079;&#1084;&#1077;&#1085;&#1077;&#1085;&#1080;&#1077;%20&#1075;&#1083;&#1072;&#1074;&#1077;%20&#1085;&#1072;%20&#1087;&#1086;&#1076;&#1087;&#1080;&#1089;&#1100;%20&#1055;&#1047;&#1047;.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Fesik\AppData\Local\Temp\FineReader10\media\image1.jpe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21</Pages>
  <Words>7728</Words>
  <Characters>44056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21</cp:revision>
  <cp:lastPrinted>2024-06-05T08:12:00Z</cp:lastPrinted>
  <dcterms:created xsi:type="dcterms:W3CDTF">2021-03-15T04:44:00Z</dcterms:created>
  <dcterms:modified xsi:type="dcterms:W3CDTF">2024-06-10T08:03:00Z</dcterms:modified>
</cp:coreProperties>
</file>