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9A" w:rsidRPr="00364CC7" w:rsidRDefault="006E299A" w:rsidP="004A2875">
      <w:pPr>
        <w:widowControl w:val="0"/>
        <w:spacing w:after="0"/>
        <w:ind w:right="283" w:firstLine="851"/>
        <w:jc w:val="center"/>
        <w:rPr>
          <w:szCs w:val="28"/>
        </w:rPr>
      </w:pPr>
      <w:r w:rsidRPr="00364CC7">
        <w:rPr>
          <w:szCs w:val="28"/>
        </w:rPr>
        <w:t>РОДИНСКИЙ РАЙОННЫЙ СОВЕТ ДЕПУТАТОВ</w:t>
      </w:r>
    </w:p>
    <w:p w:rsidR="006E299A" w:rsidRPr="00364CC7" w:rsidRDefault="006E299A" w:rsidP="004A2875">
      <w:pPr>
        <w:widowControl w:val="0"/>
        <w:spacing w:after="0"/>
        <w:ind w:right="283" w:firstLine="851"/>
        <w:jc w:val="center"/>
        <w:rPr>
          <w:szCs w:val="28"/>
        </w:rPr>
      </w:pPr>
      <w:r w:rsidRPr="00364CC7">
        <w:rPr>
          <w:szCs w:val="28"/>
        </w:rPr>
        <w:t>АЛТАЙСКОГО КРАЯ</w:t>
      </w:r>
    </w:p>
    <w:p w:rsidR="007533E1" w:rsidRDefault="007533E1" w:rsidP="004A2875">
      <w:pPr>
        <w:widowControl w:val="0"/>
        <w:spacing w:after="0"/>
        <w:ind w:right="283" w:firstLine="851"/>
        <w:jc w:val="center"/>
        <w:rPr>
          <w:szCs w:val="28"/>
        </w:rPr>
      </w:pPr>
    </w:p>
    <w:p w:rsidR="007533E1" w:rsidRDefault="007533E1" w:rsidP="004A2875">
      <w:pPr>
        <w:widowControl w:val="0"/>
        <w:spacing w:after="0"/>
        <w:ind w:right="283" w:firstLine="851"/>
        <w:jc w:val="center"/>
        <w:rPr>
          <w:szCs w:val="28"/>
        </w:rPr>
      </w:pPr>
    </w:p>
    <w:p w:rsidR="006E299A" w:rsidRPr="00364CC7" w:rsidRDefault="006E299A" w:rsidP="004A2875">
      <w:pPr>
        <w:widowControl w:val="0"/>
        <w:spacing w:after="0"/>
        <w:ind w:right="283" w:firstLine="851"/>
        <w:jc w:val="center"/>
        <w:rPr>
          <w:szCs w:val="28"/>
        </w:rPr>
      </w:pPr>
      <w:r w:rsidRPr="00364CC7">
        <w:rPr>
          <w:szCs w:val="28"/>
        </w:rPr>
        <w:t>РЕШЕНИЕ</w:t>
      </w:r>
    </w:p>
    <w:p w:rsidR="006E299A" w:rsidRPr="00724B9E" w:rsidRDefault="006E299A" w:rsidP="004A2875">
      <w:pPr>
        <w:spacing w:after="0"/>
        <w:ind w:left="567" w:right="283"/>
        <w:rPr>
          <w:szCs w:val="28"/>
        </w:rPr>
      </w:pPr>
    </w:p>
    <w:p w:rsidR="006E299A" w:rsidRDefault="009F17B9" w:rsidP="004A2875">
      <w:pPr>
        <w:spacing w:after="0"/>
        <w:ind w:right="283"/>
      </w:pPr>
      <w:r>
        <w:t>05.05.</w:t>
      </w:r>
      <w:r w:rsidR="006E299A">
        <w:t>2</w:t>
      </w:r>
      <w:r w:rsidR="00625CD6">
        <w:t>022</w:t>
      </w:r>
      <w:r w:rsidR="006E299A" w:rsidRPr="00364CC7">
        <w:t xml:space="preserve">  №</w:t>
      </w:r>
      <w:r>
        <w:t>22</w:t>
      </w:r>
      <w:r w:rsidR="006E299A">
        <w:t xml:space="preserve">                                                                              </w:t>
      </w:r>
      <w:r w:rsidR="006E299A" w:rsidRPr="00364CC7">
        <w:t>с. Родино</w:t>
      </w:r>
    </w:p>
    <w:p w:rsidR="004122D9" w:rsidRDefault="004122D9" w:rsidP="004A28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533E1" w:rsidRDefault="007533E1" w:rsidP="004A28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D722B" w:rsidRDefault="00ED722B" w:rsidP="00ED72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Родинского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ED722B" w:rsidRDefault="00ED722B" w:rsidP="00ED72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Алтайского края от 28.05.2019 №21 «О перечне услуг, которые являются необходимыми и обязательными для предоставления муниципальных услуг на территории муниципального образования Родинский район Алтайского края и предоставляются организациями, участвующими в предоставлении муниципальных услуг»</w:t>
      </w:r>
    </w:p>
    <w:p w:rsidR="006E299A" w:rsidRDefault="006E299A" w:rsidP="004A2875">
      <w:pPr>
        <w:pStyle w:val="a5"/>
        <w:jc w:val="center"/>
        <w:rPr>
          <w:rFonts w:cs="Arial Unicode MS"/>
          <w:sz w:val="28"/>
          <w:szCs w:val="28"/>
        </w:rPr>
      </w:pPr>
    </w:p>
    <w:p w:rsidR="007533E1" w:rsidRDefault="007533E1" w:rsidP="004A2875">
      <w:pPr>
        <w:pStyle w:val="a5"/>
        <w:jc w:val="center"/>
        <w:rPr>
          <w:rFonts w:cs="Arial Unicode MS"/>
          <w:sz w:val="28"/>
          <w:szCs w:val="28"/>
        </w:rPr>
      </w:pPr>
    </w:p>
    <w:p w:rsidR="006E299A" w:rsidRDefault="005E1000" w:rsidP="004A28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</w:rPr>
        <w:t>В соответствии со статьей 59 Устава муниципального образования Родинский район Алтайского края</w:t>
      </w:r>
      <w:r w:rsidR="00D049C3">
        <w:rPr>
          <w:sz w:val="28"/>
        </w:rPr>
        <w:t>,</w:t>
      </w:r>
    </w:p>
    <w:p w:rsidR="006E299A" w:rsidRDefault="006E299A" w:rsidP="004A28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районный Совет депутатов РЕШИЛ:</w:t>
      </w:r>
    </w:p>
    <w:p w:rsidR="00760309" w:rsidRDefault="006E299A" w:rsidP="004A2875">
      <w:pPr>
        <w:spacing w:after="0"/>
        <w:ind w:right="-5" w:firstLine="709"/>
        <w:jc w:val="both"/>
      </w:pPr>
      <w:r w:rsidRPr="000E74E3">
        <w:rPr>
          <w:szCs w:val="28"/>
        </w:rPr>
        <w:t>1.</w:t>
      </w:r>
      <w:r w:rsidRPr="0073586A">
        <w:t xml:space="preserve"> </w:t>
      </w:r>
      <w:r w:rsidR="00E71A2A">
        <w:t xml:space="preserve">Внести изменения в </w:t>
      </w:r>
      <w:r w:rsidR="00F2457F">
        <w:t>пункты 3 и 25 переч</w:t>
      </w:r>
      <w:r w:rsidR="00E06719">
        <w:t>ня</w:t>
      </w:r>
      <w:r w:rsidR="00760309">
        <w:t xml:space="preserve"> услуг, которые являются необходимыми и обязательными для предоставления муниципальных услуг на территории муниципального образования Родинский район Алтайского края и предоставляются организациями, участвующими в предоставлении муниципальных услуг.</w:t>
      </w:r>
    </w:p>
    <w:p w:rsidR="00BB1032" w:rsidRDefault="00432F61" w:rsidP="004A2875">
      <w:pPr>
        <w:spacing w:after="0"/>
        <w:ind w:right="-5" w:firstLine="709"/>
        <w:jc w:val="both"/>
      </w:pPr>
      <w:r>
        <w:t>2</w:t>
      </w:r>
      <w:r w:rsidR="00BB1032">
        <w:t xml:space="preserve">. </w:t>
      </w:r>
      <w:r w:rsidR="0023602D">
        <w:rPr>
          <w:szCs w:val="28"/>
        </w:rPr>
        <w:t>Направить указанный муниципальный нормативный правовой акт главе Родинского района Алтайского края для подписания и обнародования в установленном Уставом порядке</w:t>
      </w:r>
      <w:r w:rsidR="00BB1032">
        <w:t>.</w:t>
      </w:r>
    </w:p>
    <w:p w:rsidR="006E299A" w:rsidRPr="004331CF" w:rsidRDefault="00432F61" w:rsidP="004A2875">
      <w:pPr>
        <w:spacing w:after="0"/>
        <w:ind w:firstLine="708"/>
        <w:jc w:val="both"/>
        <w:rPr>
          <w:rFonts w:cs="Arial Unicode MS"/>
          <w:szCs w:val="28"/>
        </w:rPr>
      </w:pPr>
      <w:r>
        <w:rPr>
          <w:szCs w:val="28"/>
        </w:rPr>
        <w:t>3</w:t>
      </w:r>
      <w:r w:rsidR="006E299A">
        <w:rPr>
          <w:szCs w:val="28"/>
        </w:rPr>
        <w:t xml:space="preserve">. </w:t>
      </w:r>
      <w:r w:rsidR="0058615A">
        <w:t>Контроль исполнения настоящего решения возложить на постоянную комиссию районного Совета депутатов по вопросам местного самоуправления, законности и праву (</w:t>
      </w:r>
      <w:proofErr w:type="spellStart"/>
      <w:r w:rsidR="00E71A2A">
        <w:t>Цыбинов</w:t>
      </w:r>
      <w:proofErr w:type="spellEnd"/>
      <w:r w:rsidR="00E71A2A">
        <w:t xml:space="preserve"> А.А.</w:t>
      </w:r>
      <w:r w:rsidR="0058615A">
        <w:t>).</w:t>
      </w:r>
    </w:p>
    <w:p w:rsidR="006E299A" w:rsidRDefault="006E299A" w:rsidP="004A2875">
      <w:pPr>
        <w:pStyle w:val="a5"/>
        <w:ind w:right="-143" w:firstLine="708"/>
        <w:jc w:val="both"/>
        <w:rPr>
          <w:bCs/>
          <w:sz w:val="28"/>
          <w:szCs w:val="28"/>
        </w:rPr>
      </w:pPr>
    </w:p>
    <w:p w:rsidR="006E299A" w:rsidRPr="00A54985" w:rsidRDefault="00617311" w:rsidP="004A2875">
      <w:pPr>
        <w:pStyle w:val="a5"/>
        <w:ind w:right="-143" w:firstLine="708"/>
        <w:jc w:val="both"/>
        <w:rPr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 wp14:anchorId="2EEC62B1" wp14:editId="3D92F725">
            <wp:simplePos x="0" y="0"/>
            <wp:positionH relativeFrom="margin">
              <wp:posOffset>2891155</wp:posOffset>
            </wp:positionH>
            <wp:positionV relativeFrom="paragraph">
              <wp:posOffset>22860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99A" w:rsidRDefault="006E299A" w:rsidP="004A2875">
      <w:pPr>
        <w:spacing w:after="0"/>
        <w:ind w:right="282"/>
        <w:jc w:val="both"/>
        <w:rPr>
          <w:bCs/>
          <w:szCs w:val="28"/>
        </w:rPr>
      </w:pPr>
    </w:p>
    <w:p w:rsidR="006E299A" w:rsidRPr="001977B8" w:rsidRDefault="006E299A" w:rsidP="004A2875">
      <w:pPr>
        <w:spacing w:after="0"/>
        <w:jc w:val="both"/>
      </w:pPr>
      <w:r w:rsidRPr="001977B8">
        <w:t xml:space="preserve">Председатель Родинского </w:t>
      </w:r>
    </w:p>
    <w:p w:rsidR="008B717D" w:rsidRDefault="006E299A" w:rsidP="004A2875">
      <w:pPr>
        <w:spacing w:after="0"/>
        <w:jc w:val="both"/>
      </w:pPr>
      <w:r w:rsidRPr="001977B8">
        <w:t>районного Совета депутатов                                                      Ф.В. Воробьев</w:t>
      </w:r>
    </w:p>
    <w:p w:rsidR="008B717D" w:rsidRDefault="008B717D">
      <w:r>
        <w:br w:type="page"/>
      </w:r>
    </w:p>
    <w:p w:rsidR="008B717D" w:rsidRPr="00617311" w:rsidRDefault="008B717D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617311" w:rsidRPr="00617311" w:rsidRDefault="00617311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617311" w:rsidRPr="00617311" w:rsidRDefault="00617311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617311" w:rsidRPr="00617311" w:rsidRDefault="00617311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617311" w:rsidRPr="00617311" w:rsidRDefault="00617311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617311" w:rsidRPr="00617311" w:rsidRDefault="00617311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617311" w:rsidRPr="00617311" w:rsidRDefault="00617311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617311" w:rsidRPr="00617311" w:rsidRDefault="00617311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8B717D" w:rsidRPr="005A2C1E" w:rsidRDefault="008B717D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8B717D" w:rsidRPr="005A2C1E" w:rsidRDefault="008B717D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8B717D" w:rsidRPr="005A2C1E" w:rsidRDefault="008B717D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8B717D" w:rsidRPr="005A2C1E" w:rsidRDefault="008B717D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8B717D" w:rsidRDefault="008B717D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C263A1" w:rsidRDefault="00C263A1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C263A1" w:rsidRDefault="00C263A1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C263A1" w:rsidRDefault="00C263A1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C263A1" w:rsidRDefault="00C263A1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C263A1" w:rsidRDefault="00C263A1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C263A1" w:rsidRPr="005A2C1E" w:rsidRDefault="00C263A1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8B717D" w:rsidRPr="005A2C1E" w:rsidRDefault="008B717D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8B717D" w:rsidRPr="005A2C1E" w:rsidRDefault="008B717D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8B717D" w:rsidRPr="005A2C1E" w:rsidRDefault="008B717D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8B717D" w:rsidRPr="005A2C1E" w:rsidRDefault="008B717D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8B717D" w:rsidRPr="005A2C1E" w:rsidRDefault="008B717D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8B717D" w:rsidRPr="005A2C1E" w:rsidRDefault="008B717D" w:rsidP="008B717D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8B717D" w:rsidRPr="008D16F4" w:rsidRDefault="008B717D" w:rsidP="008B717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  <w:r w:rsidRPr="008D16F4">
        <w:rPr>
          <w:sz w:val="24"/>
          <w:szCs w:val="24"/>
        </w:rPr>
        <w:t>Светлана Николаевна Гладышева</w:t>
      </w:r>
    </w:p>
    <w:p w:rsidR="008B717D" w:rsidRPr="008D16F4" w:rsidRDefault="008B717D" w:rsidP="008B717D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  <w:r w:rsidRPr="008D16F4">
        <w:rPr>
          <w:sz w:val="24"/>
          <w:szCs w:val="24"/>
        </w:rPr>
        <w:t>22794</w:t>
      </w:r>
    </w:p>
    <w:p w:rsidR="00D676FD" w:rsidRDefault="00D676FD" w:rsidP="004A2875">
      <w:pPr>
        <w:spacing w:after="0"/>
        <w:jc w:val="both"/>
        <w:sectPr w:rsidR="00D676FD" w:rsidSect="007533E1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D676FD" w:rsidRDefault="00D676FD" w:rsidP="005E7EAE">
      <w:pPr>
        <w:spacing w:after="0"/>
        <w:jc w:val="center"/>
        <w:rPr>
          <w:szCs w:val="28"/>
        </w:rPr>
      </w:pPr>
      <w:r w:rsidRPr="00610B99">
        <w:rPr>
          <w:szCs w:val="28"/>
        </w:rPr>
        <w:lastRenderedPageBreak/>
        <w:t>Перечень</w:t>
      </w:r>
      <w:r w:rsidR="005E7EAE">
        <w:rPr>
          <w:szCs w:val="28"/>
        </w:rPr>
        <w:t xml:space="preserve"> </w:t>
      </w:r>
      <w:r w:rsidR="004A4902">
        <w:rPr>
          <w:szCs w:val="28"/>
        </w:rPr>
        <w:t>услуг,</w:t>
      </w:r>
      <w:r w:rsidRPr="00610B99">
        <w:rPr>
          <w:szCs w:val="28"/>
        </w:rPr>
        <w:t xml:space="preserve"> которые являются необходимыми и обязательными для предоставления муниципальных услуг </w:t>
      </w:r>
    </w:p>
    <w:p w:rsidR="00215240" w:rsidRDefault="00D676FD" w:rsidP="000A7E63">
      <w:pPr>
        <w:spacing w:after="0"/>
        <w:jc w:val="center"/>
        <w:rPr>
          <w:szCs w:val="28"/>
        </w:rPr>
      </w:pPr>
      <w:r w:rsidRPr="00610B99">
        <w:rPr>
          <w:szCs w:val="28"/>
        </w:rPr>
        <w:t>на территории Ро</w:t>
      </w:r>
      <w:r w:rsidR="000A7E63">
        <w:rPr>
          <w:szCs w:val="28"/>
        </w:rPr>
        <w:t>динского района Алтайского края</w:t>
      </w:r>
      <w:r w:rsidR="00215240">
        <w:rPr>
          <w:szCs w:val="28"/>
        </w:rPr>
        <w:t xml:space="preserve"> и предоставляются организациями,</w:t>
      </w:r>
    </w:p>
    <w:p w:rsidR="000A7E63" w:rsidRDefault="00215240" w:rsidP="000A7E63">
      <w:pPr>
        <w:spacing w:after="0"/>
        <w:jc w:val="center"/>
        <w:rPr>
          <w:szCs w:val="28"/>
        </w:rPr>
      </w:pPr>
      <w:r>
        <w:rPr>
          <w:szCs w:val="28"/>
        </w:rPr>
        <w:t>участвующими в предоставлении муниципальных услуг</w:t>
      </w:r>
    </w:p>
    <w:p w:rsidR="00B433DB" w:rsidRDefault="00B433DB" w:rsidP="000A7E63">
      <w:pPr>
        <w:spacing w:after="0"/>
        <w:ind w:firstLine="10773"/>
        <w:rPr>
          <w:szCs w:val="28"/>
        </w:rPr>
      </w:pPr>
    </w:p>
    <w:p w:rsidR="000A7E63" w:rsidRDefault="000A7E63" w:rsidP="007533E1">
      <w:pPr>
        <w:spacing w:after="0"/>
        <w:ind w:firstLine="10632"/>
        <w:rPr>
          <w:szCs w:val="28"/>
        </w:rPr>
      </w:pPr>
      <w:proofErr w:type="gramStart"/>
      <w:r>
        <w:rPr>
          <w:szCs w:val="28"/>
        </w:rPr>
        <w:t>Принят</w:t>
      </w:r>
      <w:proofErr w:type="gramEnd"/>
      <w:r>
        <w:rPr>
          <w:szCs w:val="28"/>
        </w:rPr>
        <w:t xml:space="preserve"> решением Родинского</w:t>
      </w:r>
    </w:p>
    <w:p w:rsidR="000A7E63" w:rsidRDefault="000A7E63" w:rsidP="007533E1">
      <w:pPr>
        <w:spacing w:after="0"/>
        <w:ind w:firstLine="10632"/>
        <w:rPr>
          <w:szCs w:val="28"/>
        </w:rPr>
      </w:pPr>
      <w:r>
        <w:rPr>
          <w:szCs w:val="28"/>
        </w:rPr>
        <w:t>районного Совета депутатов</w:t>
      </w:r>
    </w:p>
    <w:p w:rsidR="000A7E63" w:rsidRDefault="00C710D5" w:rsidP="007533E1">
      <w:pPr>
        <w:spacing w:after="0"/>
        <w:ind w:firstLine="10632"/>
        <w:rPr>
          <w:szCs w:val="28"/>
        </w:rPr>
      </w:pPr>
      <w:r>
        <w:rPr>
          <w:szCs w:val="28"/>
        </w:rPr>
        <w:t>от</w:t>
      </w:r>
      <w:r w:rsidR="007533E1">
        <w:rPr>
          <w:szCs w:val="28"/>
        </w:rPr>
        <w:t xml:space="preserve"> </w:t>
      </w:r>
      <w:r w:rsidR="009F17B9">
        <w:rPr>
          <w:szCs w:val="28"/>
        </w:rPr>
        <w:t>05.05.</w:t>
      </w:r>
      <w:r>
        <w:rPr>
          <w:szCs w:val="28"/>
        </w:rPr>
        <w:t>2022</w:t>
      </w:r>
      <w:r w:rsidR="000A7E63">
        <w:rPr>
          <w:szCs w:val="28"/>
        </w:rPr>
        <w:t xml:space="preserve"> №</w:t>
      </w:r>
      <w:r w:rsidR="009F17B9">
        <w:rPr>
          <w:szCs w:val="28"/>
        </w:rPr>
        <w:t>22</w:t>
      </w:r>
    </w:p>
    <w:p w:rsidR="00D676FD" w:rsidRDefault="00D676FD" w:rsidP="004A28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4"/>
        <w:gridCol w:w="5029"/>
        <w:gridCol w:w="2551"/>
        <w:gridCol w:w="3686"/>
        <w:gridCol w:w="3118"/>
      </w:tblGrid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 xml:space="preserve">№ </w:t>
            </w:r>
            <w:proofErr w:type="gramStart"/>
            <w:r w:rsidRPr="009B438A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  <w:r w:rsidRPr="009B438A">
              <w:rPr>
                <w:rFonts w:eastAsia="Calibri" w:cs="Times New Roman"/>
                <w:sz w:val="24"/>
                <w:szCs w:val="24"/>
              </w:rPr>
              <w:t>/п</w:t>
            </w:r>
          </w:p>
        </w:tc>
        <w:tc>
          <w:tcPr>
            <w:tcW w:w="5029" w:type="dxa"/>
          </w:tcPr>
          <w:p w:rsidR="00D676FD" w:rsidRPr="009B438A" w:rsidRDefault="00D676FD" w:rsidP="004A287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Наименование услуги, которые являются необходимыми и обязательными для предоставления услуг</w:t>
            </w: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Наименование муниципальных услуг, для которых предоставляются обязательные услуги</w:t>
            </w:r>
          </w:p>
        </w:tc>
        <w:tc>
          <w:tcPr>
            <w:tcW w:w="3118" w:type="dxa"/>
          </w:tcPr>
          <w:p w:rsidR="00D676FD" w:rsidRPr="009B438A" w:rsidRDefault="00D676FD" w:rsidP="004A287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29" w:type="dxa"/>
          </w:tcPr>
          <w:p w:rsidR="00D676FD" w:rsidRPr="00BF7E98" w:rsidRDefault="00D676FD" w:rsidP="004A28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F7E98">
              <w:rPr>
                <w:rFonts w:ascii="Times New Roman" w:hAnsi="Times New Roman" w:cs="Times New Roman"/>
                <w:sz w:val="24"/>
                <w:szCs w:val="24"/>
              </w:rPr>
              <w:t xml:space="preserve"> 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муниципальной услуги </w:t>
            </w:r>
            <w:r w:rsidRPr="00BF7E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5707DA">
              <w:rPr>
                <w:rFonts w:ascii="Times New Roman" w:hAnsi="Times New Roman" w:cs="Times New Roman"/>
                <w:sz w:val="24"/>
                <w:szCs w:val="24"/>
              </w:rPr>
              <w:t>, которые являются необходимыми и обязательными для предоставления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Выдача согласования на проведение ярмарки</w:t>
            </w:r>
          </w:p>
        </w:tc>
        <w:tc>
          <w:tcPr>
            <w:tcW w:w="3118" w:type="dxa"/>
          </w:tcPr>
          <w:p w:rsidR="00D676FD" w:rsidRPr="009B438A" w:rsidRDefault="00D676FD" w:rsidP="008044C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 xml:space="preserve">Комитет по экономике и управлению муниципальным имуществом </w:t>
            </w:r>
            <w:r w:rsidR="008044C1">
              <w:rPr>
                <w:rFonts w:eastAsia="Calibri" w:cs="Times New Roman"/>
                <w:sz w:val="24"/>
                <w:szCs w:val="24"/>
              </w:rPr>
              <w:t xml:space="preserve">Родинского </w:t>
            </w:r>
            <w:r w:rsidRPr="009B438A">
              <w:rPr>
                <w:rFonts w:eastAsia="Calibri" w:cs="Times New Roman"/>
                <w:sz w:val="24"/>
                <w:szCs w:val="24"/>
              </w:rPr>
              <w:t>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029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ИФНС России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Выдача разрешения на организацию розничного рынка</w:t>
            </w:r>
          </w:p>
        </w:tc>
        <w:tc>
          <w:tcPr>
            <w:tcW w:w="3118" w:type="dxa"/>
          </w:tcPr>
          <w:p w:rsidR="00D676FD" w:rsidRPr="009B438A" w:rsidRDefault="00D676FD" w:rsidP="008044C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Комитет по экономике и управ</w:t>
            </w:r>
            <w:r w:rsidR="008044C1">
              <w:rPr>
                <w:rFonts w:eastAsia="Calibri" w:cs="Times New Roman"/>
                <w:sz w:val="24"/>
                <w:szCs w:val="24"/>
              </w:rPr>
              <w:t>лению муниципальным имуществом Родинского</w:t>
            </w:r>
            <w:r w:rsidRPr="009B438A">
              <w:rPr>
                <w:rFonts w:eastAsia="Calibri" w:cs="Times New Roman"/>
                <w:sz w:val="24"/>
                <w:szCs w:val="24"/>
              </w:rPr>
              <w:t xml:space="preserve">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Выписка из Единого государственного реестра юридических (индивидуальных предпринимателей)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C66ABA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8040F">
              <w:rPr>
                <w:rFonts w:eastAsia="Calibri" w:cs="Times New Roman"/>
                <w:sz w:val="24"/>
                <w:szCs w:val="24"/>
              </w:rPr>
              <w:t xml:space="preserve">Справка </w:t>
            </w: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78040F">
              <w:rPr>
                <w:rFonts w:eastAsia="Calibri" w:cs="Times New Roman"/>
                <w:sz w:val="24"/>
                <w:szCs w:val="24"/>
              </w:rPr>
              <w:t xml:space="preserve"> состоянии расчетов по налогам, сборам, страховым взносам, пеням, штрафам, процентам организаций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8040F">
              <w:rPr>
                <w:rFonts w:eastAsia="Calibri" w:cs="Times New Roman"/>
                <w:sz w:val="24"/>
                <w:szCs w:val="24"/>
              </w:rPr>
              <w:t>и индивидуальных предпринимателей</w:t>
            </w:r>
            <w:r>
              <w:rPr>
                <w:rFonts w:eastAsia="Calibri" w:cs="Times New Roman"/>
                <w:sz w:val="24"/>
                <w:szCs w:val="24"/>
              </w:rPr>
              <w:t xml:space="preserve"> на последнюю отчетную  дату, предшествующую дате подачи заявки (форма № 1160080 приложение 1 к</w:t>
            </w:r>
            <w:r w:rsidR="00D676F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приказу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ФНС России от 29</w:t>
            </w:r>
            <w:r w:rsidR="00D676FD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12</w:t>
            </w:r>
            <w:r w:rsidR="00D676FD">
              <w:rPr>
                <w:rFonts w:eastAsia="Calibri" w:cs="Times New Roman"/>
                <w:sz w:val="24"/>
                <w:szCs w:val="24"/>
              </w:rPr>
              <w:t>.20</w:t>
            </w:r>
            <w:r>
              <w:rPr>
                <w:rFonts w:eastAsia="Calibri" w:cs="Times New Roman"/>
                <w:sz w:val="24"/>
                <w:szCs w:val="24"/>
              </w:rPr>
              <w:t>16</w:t>
            </w:r>
            <w:r w:rsidR="00D676FD">
              <w:rPr>
                <w:rFonts w:eastAsia="Calibri" w:cs="Times New Roman"/>
                <w:sz w:val="24"/>
                <w:szCs w:val="24"/>
              </w:rPr>
              <w:t xml:space="preserve"> № </w:t>
            </w:r>
            <w:r>
              <w:rPr>
                <w:rFonts w:eastAsia="Calibri" w:cs="Times New Roman"/>
                <w:sz w:val="24"/>
                <w:szCs w:val="24"/>
              </w:rPr>
              <w:t>ММВ-7-17/722</w:t>
            </w:r>
            <w:r w:rsidR="00D676FD" w:rsidRPr="00A65719">
              <w:rPr>
                <w:rFonts w:eastAsia="Calibri" w:cs="Times New Roman"/>
                <w:sz w:val="24"/>
                <w:szCs w:val="24"/>
              </w:rPr>
              <w:t>@</w:t>
            </w:r>
            <w:r w:rsidR="00D676FD"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Письменное подтверждение согласия кредитной организации на предоставление кредита для реализации инвестиционного проекта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Справки территориальных органов Пенсионного фонда РФ и Фонда социального страхования РФ о состоянии расчетов по страховым взносам, пеням и штрафам на последнюю отчетную дату, предшествующую дате подачи заявки</w:t>
            </w:r>
          </w:p>
        </w:tc>
        <w:tc>
          <w:tcPr>
            <w:tcW w:w="2551" w:type="dxa"/>
          </w:tcPr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ИФНС России</w:t>
            </w: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ИФНС России</w:t>
            </w: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кредитная организация</w:t>
            </w: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Пенсионный фонд, Фонд социального страхования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Выдача ходатайства организациям и индивидуальным предпринимателям, претендующим на получение государственной поддержки</w:t>
            </w:r>
          </w:p>
        </w:tc>
        <w:tc>
          <w:tcPr>
            <w:tcW w:w="3118" w:type="dxa"/>
          </w:tcPr>
          <w:p w:rsidR="00D676FD" w:rsidRPr="009B438A" w:rsidRDefault="00D676FD" w:rsidP="008044C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Комитет по экономике и управ</w:t>
            </w:r>
            <w:r w:rsidR="008044C1">
              <w:rPr>
                <w:rFonts w:eastAsia="Calibri" w:cs="Times New Roman"/>
                <w:sz w:val="24"/>
                <w:szCs w:val="24"/>
              </w:rPr>
              <w:t xml:space="preserve">лению муниципальным имуществом Родинского </w:t>
            </w:r>
            <w:r w:rsidRPr="009B438A">
              <w:rPr>
                <w:rFonts w:eastAsia="Calibri" w:cs="Times New Roman"/>
                <w:sz w:val="24"/>
                <w:szCs w:val="24"/>
              </w:rPr>
              <w:t>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Сведения о государственной регистрации юридического лица или физического лица в качестве индивидуального предпринимателя;</w:t>
            </w: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Для арендаторов – субъектов малого и среднего предпринимательства – документы, подтверждающие статус субъекта малого и среднего предпринимательства</w:t>
            </w: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ИФНС России 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Предоставление муниципального имущества в аренду, безвозмездное пользование без проведения торгов</w:t>
            </w:r>
          </w:p>
        </w:tc>
        <w:tc>
          <w:tcPr>
            <w:tcW w:w="3118" w:type="dxa"/>
          </w:tcPr>
          <w:p w:rsidR="00D676FD" w:rsidRPr="009B438A" w:rsidRDefault="00D676FD" w:rsidP="008044C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 xml:space="preserve">Комитет по экономике и управлению муниципальным имуществом </w:t>
            </w:r>
            <w:r w:rsidR="008044C1">
              <w:rPr>
                <w:rFonts w:eastAsia="Calibri" w:cs="Times New Roman"/>
                <w:sz w:val="24"/>
                <w:szCs w:val="24"/>
              </w:rPr>
              <w:t>Родинского</w:t>
            </w:r>
            <w:r w:rsidRPr="009B438A">
              <w:rPr>
                <w:rFonts w:eastAsia="Calibri" w:cs="Times New Roman"/>
                <w:sz w:val="24"/>
                <w:szCs w:val="24"/>
              </w:rPr>
              <w:t xml:space="preserve"> района</w:t>
            </w:r>
          </w:p>
        </w:tc>
      </w:tr>
      <w:tr w:rsidR="004A2875" w:rsidRPr="009B438A" w:rsidTr="005D3296">
        <w:tc>
          <w:tcPr>
            <w:tcW w:w="714" w:type="dxa"/>
          </w:tcPr>
          <w:p w:rsidR="004A2875" w:rsidRPr="009B438A" w:rsidRDefault="004A2875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5029" w:type="dxa"/>
          </w:tcPr>
          <w:p w:rsidR="004A2875" w:rsidRDefault="004A2875" w:rsidP="004A2875">
            <w:pPr>
              <w:spacing w:after="0"/>
            </w:pPr>
            <w:r w:rsidRPr="004C3942">
              <w:rPr>
                <w:rFonts w:eastAsia="Calibri" w:cs="Times New Roman"/>
                <w:sz w:val="24"/>
                <w:szCs w:val="24"/>
              </w:rPr>
              <w:t>Для оказания муниципальной услуги предоставление услуг, которые являются необходимыми и обязательными для предоставления услуг не требуется</w:t>
            </w:r>
          </w:p>
        </w:tc>
        <w:tc>
          <w:tcPr>
            <w:tcW w:w="2551" w:type="dxa"/>
          </w:tcPr>
          <w:p w:rsidR="004A2875" w:rsidRPr="009B438A" w:rsidRDefault="004A2875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2875" w:rsidRPr="009B438A" w:rsidRDefault="004A2875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3118" w:type="dxa"/>
          </w:tcPr>
          <w:p w:rsidR="004A2875" w:rsidRPr="009B438A" w:rsidRDefault="004A2875" w:rsidP="008044C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 xml:space="preserve">Комитет по экономике и управлению муниципальным имуществом </w:t>
            </w:r>
            <w:r w:rsidR="008044C1">
              <w:rPr>
                <w:rFonts w:eastAsia="Calibri" w:cs="Times New Roman"/>
                <w:sz w:val="24"/>
                <w:szCs w:val="24"/>
              </w:rPr>
              <w:t>Родинского</w:t>
            </w:r>
            <w:r w:rsidRPr="009B438A">
              <w:rPr>
                <w:rFonts w:eastAsia="Calibri" w:cs="Times New Roman"/>
                <w:sz w:val="24"/>
                <w:szCs w:val="24"/>
              </w:rPr>
              <w:t xml:space="preserve"> района</w:t>
            </w:r>
          </w:p>
        </w:tc>
      </w:tr>
      <w:tr w:rsidR="004A2875" w:rsidRPr="009B438A" w:rsidTr="005D3296">
        <w:tc>
          <w:tcPr>
            <w:tcW w:w="714" w:type="dxa"/>
          </w:tcPr>
          <w:p w:rsidR="004A2875" w:rsidRPr="009B438A" w:rsidRDefault="004A2875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5029" w:type="dxa"/>
          </w:tcPr>
          <w:p w:rsidR="004A2875" w:rsidRDefault="004A2875" w:rsidP="004A2875">
            <w:pPr>
              <w:spacing w:after="0"/>
            </w:pPr>
            <w:r w:rsidRPr="004C3942">
              <w:rPr>
                <w:rFonts w:eastAsia="Calibri" w:cs="Times New Roman"/>
                <w:sz w:val="24"/>
                <w:szCs w:val="24"/>
              </w:rPr>
              <w:t>Для оказания муниципальной услуги предоставление услуг, которые являются необходимыми и обязательными для предоставления услуг не требуется</w:t>
            </w:r>
          </w:p>
        </w:tc>
        <w:tc>
          <w:tcPr>
            <w:tcW w:w="2551" w:type="dxa"/>
          </w:tcPr>
          <w:p w:rsidR="004A2875" w:rsidRPr="009B438A" w:rsidRDefault="004A2875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2875" w:rsidRPr="009B438A" w:rsidRDefault="004A2875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18" w:type="dxa"/>
          </w:tcPr>
          <w:p w:rsidR="004A2875" w:rsidRPr="009B438A" w:rsidRDefault="004A2875" w:rsidP="008044C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 xml:space="preserve">Комитет по экономике и управлению муниципальным имуществом </w:t>
            </w:r>
            <w:r w:rsidR="008044C1">
              <w:rPr>
                <w:rFonts w:eastAsia="Calibri" w:cs="Times New Roman"/>
                <w:sz w:val="24"/>
                <w:szCs w:val="24"/>
              </w:rPr>
              <w:t>Родинского</w:t>
            </w:r>
            <w:r w:rsidRPr="009B438A">
              <w:rPr>
                <w:rFonts w:eastAsia="Calibri" w:cs="Times New Roman"/>
                <w:sz w:val="24"/>
                <w:szCs w:val="24"/>
              </w:rPr>
              <w:t xml:space="preserve"> района</w:t>
            </w:r>
          </w:p>
          <w:p w:rsidR="004A2875" w:rsidRPr="009B438A" w:rsidRDefault="004A2875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5029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F382B">
              <w:rPr>
                <w:rFonts w:eastAsia="Calibri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нотариальная контора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3118" w:type="dxa"/>
          </w:tcPr>
          <w:p w:rsidR="00D676FD" w:rsidRPr="009B438A" w:rsidRDefault="00D676FD" w:rsidP="008044C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 xml:space="preserve">Комитет по экономике и управлению муниципальным имуществом </w:t>
            </w:r>
            <w:r w:rsidR="008044C1">
              <w:rPr>
                <w:rFonts w:eastAsia="Calibri" w:cs="Times New Roman"/>
                <w:sz w:val="24"/>
                <w:szCs w:val="24"/>
              </w:rPr>
              <w:t>Родинского</w:t>
            </w:r>
            <w:r w:rsidRPr="009B438A">
              <w:rPr>
                <w:rFonts w:eastAsia="Calibri" w:cs="Times New Roman"/>
                <w:sz w:val="24"/>
                <w:szCs w:val="24"/>
              </w:rPr>
              <w:t xml:space="preserve"> района</w:t>
            </w:r>
          </w:p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F382B">
              <w:rPr>
                <w:rFonts w:eastAsia="Calibri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B47BF">
              <w:rPr>
                <w:rFonts w:eastAsia="Calibri" w:cs="Times New Roman"/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551" w:type="dxa"/>
          </w:tcPr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нотариальная контора</w:t>
            </w: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47BF">
              <w:rPr>
                <w:rFonts w:eastAsia="Calibri" w:cs="Times New Roman"/>
                <w:sz w:val="24"/>
                <w:szCs w:val="24"/>
              </w:rPr>
              <w:t>нотариальная контора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3118" w:type="dxa"/>
          </w:tcPr>
          <w:p w:rsidR="00D676FD" w:rsidRPr="009B438A" w:rsidRDefault="00D676FD" w:rsidP="008044C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 xml:space="preserve">Комитет по экономике и управлению муниципальным имуществом </w:t>
            </w:r>
            <w:r w:rsidR="008044C1">
              <w:rPr>
                <w:rFonts w:eastAsia="Calibri" w:cs="Times New Roman"/>
                <w:sz w:val="24"/>
                <w:szCs w:val="24"/>
              </w:rPr>
              <w:t>Родинского</w:t>
            </w:r>
            <w:r w:rsidRPr="009B438A">
              <w:rPr>
                <w:rFonts w:eastAsia="Calibri" w:cs="Times New Roman"/>
                <w:sz w:val="24"/>
                <w:szCs w:val="24"/>
              </w:rPr>
              <w:t xml:space="preserve"> района</w:t>
            </w:r>
          </w:p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676FD" w:rsidRPr="009B438A" w:rsidTr="005D3296">
        <w:tc>
          <w:tcPr>
            <w:tcW w:w="714" w:type="dxa"/>
          </w:tcPr>
          <w:p w:rsidR="00D676FD" w:rsidRPr="004A56EF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A56E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A56EF">
              <w:rPr>
                <w:rFonts w:eastAsia="Calibri" w:cs="Times New Roman"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Pr="004A56EF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E07B2">
              <w:rPr>
                <w:rFonts w:eastAsia="Calibri" w:cs="Times New Roman"/>
                <w:sz w:val="24"/>
                <w:szCs w:val="24"/>
              </w:rPr>
              <w:t>Схема границ сервитута на кадастровом плане территории</w:t>
            </w:r>
          </w:p>
        </w:tc>
        <w:tc>
          <w:tcPr>
            <w:tcW w:w="2551" w:type="dxa"/>
          </w:tcPr>
          <w:p w:rsidR="00D676FD" w:rsidRPr="004A56EF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A56EF">
              <w:rPr>
                <w:rFonts w:eastAsia="Calibri" w:cs="Times New Roman"/>
                <w:sz w:val="24"/>
                <w:szCs w:val="24"/>
              </w:rPr>
              <w:t>кадастровые инженеры, специализированные организации, выполняющие геодезические работы</w:t>
            </w:r>
          </w:p>
        </w:tc>
        <w:tc>
          <w:tcPr>
            <w:tcW w:w="3686" w:type="dxa"/>
          </w:tcPr>
          <w:p w:rsidR="00D676FD" w:rsidRPr="004A56EF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A56EF">
              <w:rPr>
                <w:rFonts w:eastAsia="Calibri" w:cs="Times New Roman"/>
                <w:sz w:val="24"/>
                <w:szCs w:val="24"/>
              </w:rPr>
              <w:t xml:space="preserve">Заключение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 </w:t>
            </w:r>
          </w:p>
        </w:tc>
        <w:tc>
          <w:tcPr>
            <w:tcW w:w="3118" w:type="dxa"/>
          </w:tcPr>
          <w:p w:rsidR="00D676FD" w:rsidRPr="009B438A" w:rsidRDefault="00D676FD" w:rsidP="008044C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A56EF">
              <w:rPr>
                <w:rFonts w:eastAsia="Calibri" w:cs="Times New Roman"/>
                <w:sz w:val="24"/>
                <w:szCs w:val="24"/>
              </w:rPr>
              <w:t xml:space="preserve">Комитет по экономике и управлению муниципальным имуществом </w:t>
            </w:r>
            <w:r w:rsidR="008044C1">
              <w:rPr>
                <w:rFonts w:eastAsia="Calibri" w:cs="Times New Roman"/>
                <w:sz w:val="24"/>
                <w:szCs w:val="24"/>
              </w:rPr>
              <w:t>Родинского</w:t>
            </w:r>
            <w:r w:rsidRPr="004A56EF">
              <w:rPr>
                <w:rFonts w:eastAsia="Calibri" w:cs="Times New Roman"/>
                <w:sz w:val="24"/>
                <w:szCs w:val="24"/>
              </w:rPr>
              <w:t xml:space="preserve"> района</w:t>
            </w:r>
          </w:p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676FD" w:rsidRPr="00FE07B2" w:rsidTr="005D3296">
        <w:tc>
          <w:tcPr>
            <w:tcW w:w="714" w:type="dxa"/>
          </w:tcPr>
          <w:p w:rsidR="00D676FD" w:rsidRPr="00FE07B2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F382B">
              <w:rPr>
                <w:rFonts w:eastAsia="Calibri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Pr="0019148C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2F382B">
              <w:rPr>
                <w:rFonts w:eastAsia="Calibri" w:cs="Times New Roman"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2551" w:type="dxa"/>
          </w:tcPr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нотариальная контора </w:t>
            </w: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Pr="00FE07B2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кадастровые инженеры, специализированные организации, выполняющие геодезические работы</w:t>
            </w:r>
          </w:p>
        </w:tc>
        <w:tc>
          <w:tcPr>
            <w:tcW w:w="3686" w:type="dxa"/>
          </w:tcPr>
          <w:p w:rsidR="00D676FD" w:rsidRPr="00FE07B2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FE07B2">
              <w:rPr>
                <w:rFonts w:eastAsia="Calibri" w:cs="Times New Roman"/>
                <w:sz w:val="24"/>
                <w:szCs w:val="24"/>
              </w:rPr>
              <w:t>Утверждение схемы расположения земельных участков на кадастровом плане или кадастровой карте территории</w:t>
            </w:r>
          </w:p>
        </w:tc>
        <w:tc>
          <w:tcPr>
            <w:tcW w:w="3118" w:type="dxa"/>
          </w:tcPr>
          <w:p w:rsidR="00D676FD" w:rsidRPr="00FE07B2" w:rsidRDefault="00D676FD" w:rsidP="00FD73E8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FE07B2">
              <w:rPr>
                <w:rFonts w:eastAsia="Calibri" w:cs="Times New Roman"/>
                <w:sz w:val="24"/>
                <w:szCs w:val="24"/>
              </w:rPr>
              <w:t>Комитет по экономике и управ</w:t>
            </w:r>
            <w:r w:rsidR="00FD73E8">
              <w:rPr>
                <w:rFonts w:eastAsia="Calibri" w:cs="Times New Roman"/>
                <w:sz w:val="24"/>
                <w:szCs w:val="24"/>
              </w:rPr>
              <w:t>лению муниципальным имуществом Родинского</w:t>
            </w:r>
            <w:r w:rsidRPr="00FE07B2">
              <w:rPr>
                <w:rFonts w:eastAsia="Calibri" w:cs="Times New Roman"/>
                <w:sz w:val="24"/>
                <w:szCs w:val="24"/>
              </w:rPr>
              <w:t xml:space="preserve"> района</w:t>
            </w:r>
          </w:p>
        </w:tc>
      </w:tr>
      <w:tr w:rsidR="00D676FD" w:rsidRPr="00FE07B2" w:rsidTr="005D3296">
        <w:tc>
          <w:tcPr>
            <w:tcW w:w="714" w:type="dxa"/>
          </w:tcPr>
          <w:p w:rsidR="00D676FD" w:rsidRPr="00FE07B2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F382B">
              <w:rPr>
                <w:rFonts w:eastAsia="Calibri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F382B">
              <w:rPr>
                <w:rFonts w:eastAsia="Calibri" w:cs="Times New Roman"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Pr="0019148C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2F382B">
              <w:rPr>
                <w:rFonts w:eastAsia="Calibri" w:cs="Times New Roman"/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551" w:type="dxa"/>
          </w:tcPr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нотариальная контора </w:t>
            </w: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кадастровые инженеры, специализированные организации, выполняющие геодезические работы</w:t>
            </w: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Pr="00FE07B2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нотариальная контора</w:t>
            </w:r>
          </w:p>
        </w:tc>
        <w:tc>
          <w:tcPr>
            <w:tcW w:w="3686" w:type="dxa"/>
          </w:tcPr>
          <w:p w:rsidR="00D676FD" w:rsidRPr="00FE07B2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64D9F">
              <w:rPr>
                <w:rFonts w:eastAsia="Calibri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18" w:type="dxa"/>
          </w:tcPr>
          <w:p w:rsidR="00D676FD" w:rsidRPr="00FE07B2" w:rsidRDefault="00D676FD" w:rsidP="00FD73E8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FE07B2">
              <w:rPr>
                <w:rFonts w:eastAsia="Calibri" w:cs="Times New Roman"/>
                <w:sz w:val="24"/>
                <w:szCs w:val="24"/>
              </w:rPr>
              <w:t>Комитет по экономике и управ</w:t>
            </w:r>
            <w:r w:rsidR="00FD73E8">
              <w:rPr>
                <w:rFonts w:eastAsia="Calibri" w:cs="Times New Roman"/>
                <w:sz w:val="24"/>
                <w:szCs w:val="24"/>
              </w:rPr>
              <w:t>лению муниципальным имуществом Родинского</w:t>
            </w:r>
            <w:r w:rsidRPr="00FE07B2">
              <w:rPr>
                <w:rFonts w:eastAsia="Calibri" w:cs="Times New Roman"/>
                <w:sz w:val="24"/>
                <w:szCs w:val="24"/>
              </w:rPr>
              <w:t xml:space="preserve">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FA49C1">
              <w:rPr>
                <w:rFonts w:eastAsia="Calibri" w:cs="Times New Roman"/>
                <w:sz w:val="24"/>
                <w:szCs w:val="24"/>
              </w:rPr>
              <w:t>Для оказания муниципальной услуги предоставление услуг, которые являются необходимыми и обязательными для предоставления услуг не требуется</w:t>
            </w: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Информационное обеспечение граждан и юридических лиц на основе документов муниципального архива</w:t>
            </w:r>
          </w:p>
        </w:tc>
        <w:tc>
          <w:tcPr>
            <w:tcW w:w="3118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Архив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FA49C1">
              <w:rPr>
                <w:rFonts w:eastAsia="Calibri" w:cs="Times New Roman"/>
                <w:sz w:val="24"/>
                <w:szCs w:val="24"/>
              </w:rPr>
              <w:t>Для оказания муниципальной услуги предоставление услуг, которые являются необходимыми и обязательными для предоставления услуг не требуется</w:t>
            </w: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Исполнение запросов российских и иностранных граждан, а также лиц без гражданства, связанных с реализацией их свобод, поступающих из-за рубежа</w:t>
            </w:r>
          </w:p>
        </w:tc>
        <w:tc>
          <w:tcPr>
            <w:tcW w:w="3118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Архив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FA49C1">
              <w:rPr>
                <w:rFonts w:eastAsia="Calibri" w:cs="Times New Roman"/>
                <w:sz w:val="24"/>
                <w:szCs w:val="24"/>
              </w:rPr>
              <w:t>Для оказания муниципальной услуги предоставление услуг, которые являются необходимыми и обязательными для предоставления услуг не требуется</w:t>
            </w: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Организация музейного обслуживания населения Родинского района</w:t>
            </w:r>
          </w:p>
        </w:tc>
        <w:tc>
          <w:tcPr>
            <w:tcW w:w="3118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Комитет по культуре, спорту и молодежной политике Родинского района Алтайского края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FA49C1">
              <w:rPr>
                <w:rFonts w:eastAsia="Calibri" w:cs="Times New Roman"/>
                <w:sz w:val="24"/>
                <w:szCs w:val="24"/>
              </w:rPr>
              <w:t>Для оказания муниципальной услуги предоставление услуг, которые являются необходимыми и обязательными для предоставления услуг не требуется</w:t>
            </w: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Организация библиотечного обслуживания населения Родинского района</w:t>
            </w:r>
          </w:p>
        </w:tc>
        <w:tc>
          <w:tcPr>
            <w:tcW w:w="3118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D3010F">
              <w:rPr>
                <w:rFonts w:eastAsia="Calibri" w:cs="Times New Roman"/>
                <w:sz w:val="24"/>
                <w:szCs w:val="24"/>
              </w:rPr>
              <w:t>Комитет по культуре, спорту и молодежной политике Родинского района Алтайского края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326B6C">
              <w:rPr>
                <w:rFonts w:eastAsia="Calibri" w:cs="Times New Roman"/>
                <w:sz w:val="24"/>
                <w:szCs w:val="24"/>
              </w:rPr>
              <w:t>Для оказания муниципальной услуги предоставление услуг, которые являются необходимыми и обязательными для предоставления услуг не требуется</w:t>
            </w: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Организация досуга населения, а также его доступа к культурным мероприятиям и мероприятиям просветительского характера</w:t>
            </w:r>
          </w:p>
        </w:tc>
        <w:tc>
          <w:tcPr>
            <w:tcW w:w="3118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D3010F">
              <w:rPr>
                <w:rFonts w:eastAsia="Calibri" w:cs="Times New Roman"/>
                <w:sz w:val="24"/>
                <w:szCs w:val="24"/>
              </w:rPr>
              <w:t>Комитет по культуре, спорту и молодежной политике Родинского района Алтайского края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326B6C">
              <w:rPr>
                <w:rFonts w:eastAsia="Calibri" w:cs="Times New Roman"/>
                <w:sz w:val="24"/>
                <w:szCs w:val="24"/>
              </w:rPr>
              <w:t>Для оказания муниципальной услуги предоставление услуг, которые являются необходимыми и обязательными для предоставления услуг не требуется</w:t>
            </w: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Родинского района</w:t>
            </w:r>
          </w:p>
        </w:tc>
        <w:tc>
          <w:tcPr>
            <w:tcW w:w="3118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Комитет по образованию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pacing w:val="2"/>
                <w:sz w:val="24"/>
                <w:szCs w:val="24"/>
              </w:rPr>
              <w:t>С</w:t>
            </w:r>
            <w:r w:rsidRPr="003C3EFB">
              <w:rPr>
                <w:rFonts w:eastAsia="Calibri" w:cs="Times New Roman"/>
                <w:spacing w:val="2"/>
                <w:sz w:val="24"/>
                <w:szCs w:val="24"/>
              </w:rPr>
              <w:t>правк</w:t>
            </w:r>
            <w:r>
              <w:rPr>
                <w:rFonts w:eastAsia="Calibri" w:cs="Times New Roman"/>
                <w:spacing w:val="2"/>
                <w:sz w:val="24"/>
                <w:szCs w:val="24"/>
              </w:rPr>
              <w:t>а</w:t>
            </w:r>
            <w:r w:rsidRPr="003C3EFB">
              <w:rPr>
                <w:rFonts w:eastAsia="Calibri" w:cs="Times New Roman"/>
                <w:spacing w:val="2"/>
                <w:sz w:val="24"/>
                <w:szCs w:val="24"/>
              </w:rPr>
              <w:t xml:space="preserve"> с места работы с указанием должности и размера средней заработной платы за последние 12 месяцев и (или) иной документ, подтверждающий </w:t>
            </w:r>
            <w:r>
              <w:rPr>
                <w:rFonts w:eastAsia="Calibri" w:cs="Times New Roman"/>
                <w:spacing w:val="2"/>
                <w:sz w:val="24"/>
                <w:szCs w:val="24"/>
              </w:rPr>
              <w:t>доход указанного лица</w:t>
            </w:r>
            <w:proofErr w:type="gramEnd"/>
          </w:p>
          <w:p w:rsidR="00D676FD" w:rsidRDefault="00D676FD" w:rsidP="004A2875">
            <w:pPr>
              <w:spacing w:after="0"/>
              <w:rPr>
                <w:rFonts w:eastAsia="Calibri" w:cs="Times New Roman"/>
                <w:spacing w:val="2"/>
                <w:sz w:val="24"/>
                <w:szCs w:val="24"/>
              </w:rPr>
            </w:pPr>
            <w:r>
              <w:rPr>
                <w:rFonts w:eastAsia="Calibri" w:cs="Times New Roman"/>
                <w:spacing w:val="2"/>
                <w:sz w:val="24"/>
                <w:szCs w:val="24"/>
              </w:rPr>
              <w:br/>
              <w:t>Выписка</w:t>
            </w:r>
            <w:r w:rsidRPr="003C3EFB">
              <w:rPr>
                <w:rFonts w:eastAsia="Calibri" w:cs="Times New Roman"/>
                <w:spacing w:val="2"/>
                <w:sz w:val="24"/>
                <w:szCs w:val="24"/>
              </w:rPr>
              <w:t xml:space="preserve"> из домовой (покварт</w:t>
            </w:r>
            <w:r>
              <w:rPr>
                <w:rFonts w:eastAsia="Calibri" w:cs="Times New Roman"/>
                <w:spacing w:val="2"/>
                <w:sz w:val="24"/>
                <w:szCs w:val="24"/>
              </w:rPr>
              <w:t>ирной) книги с места жительства</w:t>
            </w:r>
          </w:p>
          <w:p w:rsidR="00D676FD" w:rsidRPr="003C3EFB" w:rsidRDefault="00D676FD" w:rsidP="004A2875">
            <w:pPr>
              <w:spacing w:after="0"/>
              <w:rPr>
                <w:rFonts w:eastAsia="Calibri" w:cs="Times New Roman"/>
                <w:spacing w:val="2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pacing w:val="2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pacing w:val="2"/>
                <w:sz w:val="24"/>
                <w:szCs w:val="24"/>
              </w:rPr>
            </w:pPr>
            <w:r>
              <w:rPr>
                <w:rFonts w:eastAsia="Calibri" w:cs="Times New Roman"/>
                <w:spacing w:val="2"/>
                <w:sz w:val="24"/>
                <w:szCs w:val="24"/>
              </w:rPr>
              <w:t>С</w:t>
            </w:r>
            <w:r w:rsidRPr="003C3EFB">
              <w:rPr>
                <w:rFonts w:eastAsia="Calibri" w:cs="Times New Roman"/>
                <w:spacing w:val="2"/>
                <w:sz w:val="24"/>
                <w:szCs w:val="24"/>
              </w:rPr>
              <w:t xml:space="preserve">правка </w:t>
            </w:r>
            <w:r>
              <w:rPr>
                <w:rFonts w:eastAsia="Calibri" w:cs="Times New Roman"/>
                <w:spacing w:val="2"/>
                <w:sz w:val="24"/>
                <w:szCs w:val="24"/>
              </w:rPr>
              <w:t>ОВД</w:t>
            </w:r>
            <w:r w:rsidRPr="003C3EFB">
              <w:rPr>
                <w:rFonts w:eastAsia="Calibri" w:cs="Times New Roman"/>
                <w:spacing w:val="2"/>
                <w:sz w:val="24"/>
                <w:szCs w:val="24"/>
              </w:rPr>
              <w:t>, подтверждающая отсутствие у гражданина</w:t>
            </w:r>
            <w:r>
              <w:rPr>
                <w:rFonts w:eastAsia="Calibri" w:cs="Times New Roman"/>
                <w:spacing w:val="2"/>
                <w:sz w:val="24"/>
                <w:szCs w:val="24"/>
              </w:rPr>
              <w:t xml:space="preserve"> </w:t>
            </w:r>
            <w:r w:rsidRPr="003C3EFB">
              <w:rPr>
                <w:rFonts w:eastAsia="Calibri" w:cs="Times New Roman"/>
                <w:spacing w:val="2"/>
                <w:sz w:val="24"/>
                <w:szCs w:val="24"/>
              </w:rPr>
              <w:t>судимости или факта уголовного преследования за преступления</w:t>
            </w:r>
          </w:p>
          <w:p w:rsidR="00D676FD" w:rsidRPr="003C3EFB" w:rsidRDefault="00D676FD" w:rsidP="004A2875">
            <w:pPr>
              <w:spacing w:after="0"/>
              <w:rPr>
                <w:rFonts w:eastAsia="Calibri" w:cs="Times New Roman"/>
                <w:spacing w:val="2"/>
                <w:sz w:val="24"/>
                <w:szCs w:val="24"/>
              </w:rPr>
            </w:pPr>
            <w:r>
              <w:rPr>
                <w:rFonts w:eastAsia="Calibri" w:cs="Times New Roman"/>
                <w:spacing w:val="2"/>
                <w:sz w:val="24"/>
                <w:szCs w:val="24"/>
              </w:rPr>
              <w:br/>
              <w:t>М</w:t>
            </w:r>
            <w:r w:rsidRPr="003C3EFB">
              <w:rPr>
                <w:rFonts w:eastAsia="Calibri" w:cs="Times New Roman"/>
                <w:spacing w:val="2"/>
                <w:sz w:val="24"/>
                <w:szCs w:val="24"/>
              </w:rPr>
              <w:t>едицинское заключение о со</w:t>
            </w:r>
            <w:r>
              <w:rPr>
                <w:rFonts w:eastAsia="Calibri" w:cs="Times New Roman"/>
                <w:spacing w:val="2"/>
                <w:sz w:val="24"/>
                <w:szCs w:val="24"/>
              </w:rPr>
              <w:t xml:space="preserve">стоянии здоровья по результатам </w:t>
            </w:r>
            <w:r w:rsidRPr="003C3EFB">
              <w:rPr>
                <w:rFonts w:eastAsia="Calibri" w:cs="Times New Roman"/>
                <w:spacing w:val="2"/>
                <w:sz w:val="24"/>
                <w:szCs w:val="24"/>
              </w:rPr>
              <w:t xml:space="preserve">освидетельствования гражданина, выданное в порядке, устанавливаемом Министерством здравоохранения Российской Федерации; </w:t>
            </w:r>
            <w:r w:rsidRPr="003C3EFB">
              <w:rPr>
                <w:rFonts w:eastAsia="Calibri" w:cs="Times New Roman"/>
                <w:spacing w:val="2"/>
                <w:sz w:val="24"/>
                <w:szCs w:val="24"/>
              </w:rPr>
              <w:br/>
            </w:r>
            <w:r w:rsidRPr="003C3EFB">
              <w:rPr>
                <w:rFonts w:eastAsia="Calibri" w:cs="Times New Roman"/>
                <w:spacing w:val="2"/>
                <w:sz w:val="24"/>
                <w:szCs w:val="24"/>
              </w:rPr>
              <w:br/>
            </w:r>
            <w:r>
              <w:rPr>
                <w:rFonts w:eastAsia="Calibri" w:cs="Times New Roman"/>
                <w:spacing w:val="2"/>
                <w:sz w:val="24"/>
                <w:szCs w:val="24"/>
              </w:rPr>
              <w:t>К</w:t>
            </w:r>
            <w:r w:rsidRPr="003C3EFB">
              <w:rPr>
                <w:rFonts w:eastAsia="Calibri" w:cs="Times New Roman"/>
                <w:spacing w:val="2"/>
                <w:sz w:val="24"/>
                <w:szCs w:val="24"/>
              </w:rPr>
              <w:t>опия свидетельства о прохождении подготовки лица, желающего принять на воспитание в свою семью ребенка, оста</w:t>
            </w:r>
            <w:r>
              <w:rPr>
                <w:rFonts w:eastAsia="Calibri" w:cs="Times New Roman"/>
                <w:spacing w:val="2"/>
                <w:sz w:val="24"/>
                <w:szCs w:val="24"/>
              </w:rPr>
              <w:t xml:space="preserve">вшегося без попечения родителей </w:t>
            </w:r>
            <w:r w:rsidRPr="003C3EFB">
              <w:rPr>
                <w:rFonts w:eastAsia="Calibri" w:cs="Times New Roman"/>
                <w:spacing w:val="2"/>
                <w:sz w:val="24"/>
                <w:szCs w:val="24"/>
              </w:rPr>
              <w:t>кроме близких родственников;</w:t>
            </w:r>
            <w:r w:rsidRPr="003C3EFB">
              <w:rPr>
                <w:rFonts w:eastAsia="Calibri" w:cs="Times New Roman"/>
                <w:spacing w:val="2"/>
                <w:sz w:val="24"/>
                <w:szCs w:val="24"/>
              </w:rPr>
              <w:br/>
            </w:r>
            <w:r w:rsidRPr="003C3EFB">
              <w:rPr>
                <w:rFonts w:eastAsia="Calibri" w:cs="Times New Roman"/>
                <w:spacing w:val="2"/>
                <w:sz w:val="24"/>
                <w:szCs w:val="24"/>
              </w:rPr>
              <w:br/>
            </w:r>
            <w:r>
              <w:rPr>
                <w:rFonts w:eastAsia="Calibri" w:cs="Times New Roman"/>
                <w:spacing w:val="2"/>
                <w:sz w:val="24"/>
                <w:szCs w:val="24"/>
              </w:rPr>
              <w:t>К</w:t>
            </w:r>
            <w:r w:rsidRPr="003C3EFB">
              <w:rPr>
                <w:rFonts w:eastAsia="Calibri" w:cs="Times New Roman"/>
                <w:spacing w:val="2"/>
                <w:sz w:val="24"/>
                <w:szCs w:val="24"/>
              </w:rPr>
              <w:t>опия пенсионного удостоверения, справка из территориального органа Пенсионного фонда Российской Федерации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3C3EFB">
              <w:rPr>
                <w:rFonts w:eastAsia="Calibri" w:cs="Times New Roman"/>
                <w:spacing w:val="2"/>
                <w:sz w:val="24"/>
                <w:szCs w:val="24"/>
              </w:rPr>
              <w:t xml:space="preserve"> 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C3EFB">
              <w:rPr>
                <w:rFonts w:eastAsia="Calibri" w:cs="Times New Roman"/>
                <w:sz w:val="24"/>
                <w:szCs w:val="24"/>
              </w:rPr>
              <w:t>Характеристика</w:t>
            </w:r>
            <w:r w:rsidRPr="003C3EFB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с места работы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Характеристика из администрации сельсовета</w:t>
            </w: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Справка о составе семьи</w:t>
            </w:r>
          </w:p>
        </w:tc>
        <w:tc>
          <w:tcPr>
            <w:tcW w:w="2551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Место работы заявителя</w:t>
            </w: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сельсовета по месту жительства заявителя</w:t>
            </w: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МФЦ, портал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 полиция</w:t>
            </w: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Лечебное учреждение</w:t>
            </w: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Pr="00B85B97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Pr="00B85B97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Pr="00B85B97" w:rsidRDefault="00D676FD" w:rsidP="004A2875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 w:rsidRPr="00B85B97">
              <w:rPr>
                <w:color w:val="000000"/>
              </w:rPr>
              <w:t>КГБУ «</w:t>
            </w:r>
            <w:proofErr w:type="spellStart"/>
            <w:r w:rsidRPr="00B85B97">
              <w:rPr>
                <w:color w:val="000000"/>
              </w:rPr>
              <w:t>Волчихинский</w:t>
            </w:r>
            <w:proofErr w:type="spellEnd"/>
            <w:r w:rsidRPr="00B85B97">
              <w:rPr>
                <w:color w:val="000000"/>
              </w:rPr>
              <w:t xml:space="preserve"> центр помощи детям, оставшимся без попечения родителей»</w:t>
            </w:r>
          </w:p>
          <w:p w:rsidR="00D676FD" w:rsidRPr="00B85B97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85B97">
              <w:rPr>
                <w:rFonts w:eastAsia="Calibri" w:cs="Times New Roman"/>
                <w:sz w:val="24"/>
                <w:szCs w:val="24"/>
              </w:rPr>
              <w:t>Территориальный</w:t>
            </w:r>
            <w:r>
              <w:rPr>
                <w:rFonts w:eastAsia="Calibri" w:cs="Times New Roman"/>
                <w:sz w:val="24"/>
                <w:szCs w:val="24"/>
              </w:rPr>
              <w:t xml:space="preserve"> орган ПФ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Место работы заявителя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сельсовета по месту жительства заявителя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сельсовета по месту жительства заявителя</w:t>
            </w: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несовершеннолетние)</w:t>
            </w:r>
          </w:p>
        </w:tc>
        <w:tc>
          <w:tcPr>
            <w:tcW w:w="3118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Комитет по образованию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5139A">
              <w:rPr>
                <w:rFonts w:eastAsia="Calibri" w:cs="Times New Roman"/>
                <w:sz w:val="24"/>
                <w:szCs w:val="24"/>
                <w:u w:val="single"/>
              </w:rPr>
              <w:t>Документ, подтверждающий преимущественное право для детей одиноких матерей</w:t>
            </w:r>
            <w:r w:rsidRPr="00B04BDF">
              <w:rPr>
                <w:rFonts w:eastAsia="Calibri" w:cs="Times New Roman"/>
                <w:sz w:val="24"/>
                <w:szCs w:val="24"/>
              </w:rPr>
              <w:t xml:space="preserve"> - справка из органа записи актов гражданского состояния о том, что запись об </w:t>
            </w:r>
            <w:r>
              <w:rPr>
                <w:rFonts w:eastAsia="Calibri" w:cs="Times New Roman"/>
                <w:sz w:val="24"/>
                <w:szCs w:val="24"/>
              </w:rPr>
              <w:t>отце внесена по указанию матери</w:t>
            </w:r>
          </w:p>
          <w:p w:rsidR="00D676FD" w:rsidRPr="00B04BDF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pStyle w:val="Default"/>
              <w:rPr>
                <w:color w:val="auto"/>
                <w:u w:val="single"/>
              </w:rPr>
            </w:pPr>
          </w:p>
          <w:p w:rsidR="00D676FD" w:rsidRPr="00B5139A" w:rsidRDefault="00D676FD" w:rsidP="004A2875">
            <w:pPr>
              <w:pStyle w:val="Default"/>
              <w:rPr>
                <w:u w:val="single"/>
              </w:rPr>
            </w:pPr>
            <w:proofErr w:type="gramStart"/>
            <w:r w:rsidRPr="00B5139A">
              <w:rPr>
                <w:color w:val="auto"/>
                <w:u w:val="single"/>
              </w:rPr>
              <w:t>Документ, подтверждающий преимущественное право для детей сотрудников полиции по месту жительства их семей, детей сотрудников полиции, погибших (умерших) в связи с осуществлением служебной деятельности,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детей сотрудников полиции, получивших в связи с осуществлением служебной деятельности телесные повреждения, исключающие для них</w:t>
            </w:r>
            <w:proofErr w:type="gramEnd"/>
            <w:r w:rsidRPr="00B5139A">
              <w:rPr>
                <w:color w:val="auto"/>
                <w:u w:val="single"/>
              </w:rPr>
              <w:t xml:space="preserve"> возможность дальнейшего прохождения службы</w:t>
            </w:r>
            <w:r w:rsidRPr="00B5139A">
              <w:rPr>
                <w:u w:val="single"/>
              </w:rPr>
              <w:t xml:space="preserve">: </w:t>
            </w:r>
          </w:p>
          <w:p w:rsidR="00D676FD" w:rsidRPr="00B04BDF" w:rsidRDefault="00D676FD" w:rsidP="004A2875">
            <w:pPr>
              <w:pStyle w:val="Default"/>
              <w:jc w:val="both"/>
              <w:rPr>
                <w:color w:val="auto"/>
              </w:rPr>
            </w:pPr>
            <w:r>
              <w:t xml:space="preserve">- </w:t>
            </w:r>
            <w:r w:rsidRPr="00B04BDF">
              <w:rPr>
                <w:color w:val="auto"/>
              </w:rPr>
              <w:t xml:space="preserve">справка с места работы о смерти в связи с осуществлением служебной деятельности; </w:t>
            </w:r>
          </w:p>
          <w:p w:rsidR="00D676FD" w:rsidRPr="00B04BDF" w:rsidRDefault="00D676FD" w:rsidP="004A287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B04BDF">
              <w:rPr>
                <w:color w:val="auto"/>
              </w:rPr>
              <w:t xml:space="preserve">справка с места работы об увольнении вследствие ранения (контузии), заболевания, </w:t>
            </w:r>
            <w:proofErr w:type="gramStart"/>
            <w:r w:rsidRPr="00B04BDF">
              <w:rPr>
                <w:color w:val="auto"/>
              </w:rPr>
              <w:t>полученных</w:t>
            </w:r>
            <w:proofErr w:type="gramEnd"/>
            <w:r w:rsidRPr="00B04BDF">
              <w:rPr>
                <w:color w:val="auto"/>
              </w:rPr>
              <w:t xml:space="preserve"> в период прохождения службы; </w:t>
            </w:r>
          </w:p>
          <w:p w:rsidR="00D676FD" w:rsidRPr="00B04BDF" w:rsidRDefault="00D676FD" w:rsidP="004A287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B04BDF">
              <w:rPr>
                <w:color w:val="auto"/>
              </w:rPr>
              <w:t xml:space="preserve">справка с места работы о получении телесных повреждений, исключающих для них возможность дальнейшего прохождения службы. </w:t>
            </w:r>
          </w:p>
          <w:p w:rsidR="00D676FD" w:rsidRPr="00B5139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B5139A">
              <w:rPr>
                <w:rFonts w:eastAsia="Calibri" w:cs="Times New Roman"/>
                <w:sz w:val="24"/>
                <w:szCs w:val="24"/>
                <w:u w:val="single"/>
              </w:rPr>
              <w:t>Право на первоочередное зачисление ребенка в учреждение:</w:t>
            </w:r>
          </w:p>
          <w:p w:rsidR="00D676FD" w:rsidRPr="00B5139A" w:rsidRDefault="00D676FD" w:rsidP="004A28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статус многодетной семьи</w:t>
            </w:r>
            <w:r w:rsidRPr="00B04BDF">
              <w:rPr>
                <w:rFonts w:ascii="Times New Roman" w:hAnsi="Times New Roman" w:cs="Times New Roman"/>
                <w:sz w:val="24"/>
                <w:szCs w:val="24"/>
              </w:rPr>
              <w:t xml:space="preserve"> (Указ Президента Российской Федерации от 5 мая 1992 г. № 431 «О мерах по социальной поддержке семей») (ред</w:t>
            </w:r>
            <w:proofErr w:type="gramStart"/>
            <w:r w:rsidRPr="00B04BD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04BDF">
              <w:rPr>
                <w:rFonts w:ascii="Times New Roman" w:hAnsi="Times New Roman" w:cs="Times New Roman"/>
                <w:sz w:val="24"/>
                <w:szCs w:val="24"/>
              </w:rPr>
              <w:t>т 25.02.2003);</w:t>
            </w:r>
          </w:p>
        </w:tc>
        <w:tc>
          <w:tcPr>
            <w:tcW w:w="2551" w:type="dxa"/>
          </w:tcPr>
          <w:p w:rsidR="00D676FD" w:rsidRPr="00B5139A" w:rsidRDefault="00D676FD" w:rsidP="004A2875">
            <w:pPr>
              <w:shd w:val="clear" w:color="auto" w:fill="FFFFFF"/>
              <w:spacing w:after="0"/>
              <w:outlineLvl w:val="0"/>
              <w:rPr>
                <w:rFonts w:eastAsia="Calibri" w:cs="Times New Roman"/>
                <w:color w:val="000000"/>
                <w:kern w:val="36"/>
                <w:sz w:val="24"/>
                <w:szCs w:val="24"/>
              </w:rPr>
            </w:pPr>
          </w:p>
          <w:p w:rsidR="00D676FD" w:rsidRPr="00480298" w:rsidRDefault="00D676FD" w:rsidP="004A287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80298">
              <w:rPr>
                <w:rFonts w:eastAsia="Calibri" w:cs="Times New Roman"/>
                <w:color w:val="000000"/>
                <w:sz w:val="24"/>
                <w:szCs w:val="24"/>
              </w:rPr>
              <w:t>отдел ЗАГС управления ЗАГС Министерства юстиции Алтайского края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4A2875" w:rsidRDefault="004A2875" w:rsidP="004A2875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4A2875" w:rsidRPr="00B5139A" w:rsidRDefault="004A2875" w:rsidP="004A287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76FD" w:rsidRPr="00B5139A" w:rsidRDefault="00D676FD" w:rsidP="004A287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76FD" w:rsidRPr="00B5139A" w:rsidRDefault="00D676FD" w:rsidP="004A287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B85B97" w:rsidRDefault="00B85B97" w:rsidP="004A2875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B85B97" w:rsidRDefault="00B85B97" w:rsidP="004A2875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B85B97" w:rsidRDefault="00B85B97" w:rsidP="004A2875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B85B97" w:rsidRDefault="00B85B97" w:rsidP="004A2875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B85B97" w:rsidRDefault="00B85B97" w:rsidP="004A2875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B85B97" w:rsidRDefault="00B85B97" w:rsidP="004A2875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B85B97" w:rsidRPr="00B5139A" w:rsidRDefault="00B85B97" w:rsidP="004A287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76FD" w:rsidRPr="00B5139A" w:rsidRDefault="00D676FD" w:rsidP="004A287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76FD" w:rsidRPr="00B5139A" w:rsidRDefault="00D676FD" w:rsidP="004A287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76FD" w:rsidRPr="00B5139A" w:rsidRDefault="00D676FD" w:rsidP="004A287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5139A">
              <w:rPr>
                <w:rFonts w:eastAsia="Calibri" w:cs="Times New Roman"/>
                <w:color w:val="000000"/>
                <w:sz w:val="24"/>
                <w:szCs w:val="24"/>
              </w:rPr>
              <w:t>место работы гражданина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5139A">
              <w:rPr>
                <w:rFonts w:eastAsia="Calibri" w:cs="Times New Roman"/>
                <w:color w:val="000000"/>
                <w:sz w:val="24"/>
                <w:szCs w:val="24"/>
              </w:rPr>
              <w:t>место работы гражданина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5139A">
              <w:rPr>
                <w:rFonts w:eastAsia="Calibri" w:cs="Times New Roman"/>
                <w:color w:val="000000"/>
                <w:sz w:val="24"/>
                <w:szCs w:val="24"/>
              </w:rPr>
              <w:t>место работы гражданина</w:t>
            </w:r>
          </w:p>
          <w:p w:rsidR="00D676FD" w:rsidRDefault="00D676FD" w:rsidP="004A2875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B85B97" w:rsidRDefault="00B85B97" w:rsidP="004A2875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B85B97" w:rsidRDefault="00B85B97" w:rsidP="004A2875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76FD" w:rsidRPr="00B5139A" w:rsidRDefault="00D676FD" w:rsidP="00B85B97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основные образовательные программы дошкольного образования в новой редакции детские сады, расположенные на территории Родинского района</w:t>
            </w:r>
          </w:p>
        </w:tc>
        <w:tc>
          <w:tcPr>
            <w:tcW w:w="3118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Комитет по образованию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514711">
              <w:rPr>
                <w:rFonts w:eastAsia="Calibri" w:cs="Times New Roman"/>
                <w:sz w:val="24"/>
                <w:szCs w:val="24"/>
              </w:rPr>
              <w:t>Для оказания муниципальной услуги предоставление услуг, которые являются необходимыми и обязательными для предоставления услуг не требуется</w:t>
            </w: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Алтайского края об участниках единого государственного экзамена</w:t>
            </w:r>
          </w:p>
        </w:tc>
        <w:tc>
          <w:tcPr>
            <w:tcW w:w="3118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Комитет по образованию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438A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514711">
              <w:rPr>
                <w:rFonts w:eastAsia="Calibri" w:cs="Times New Roman"/>
                <w:sz w:val="24"/>
                <w:szCs w:val="24"/>
              </w:rPr>
              <w:t>Для оказания муниципальной услуги предоставление услуг, которые являются необходимыми и обязательными для предоставления услуг не требуется</w:t>
            </w: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Организация каникулярного отдыха детей</w:t>
            </w:r>
          </w:p>
        </w:tc>
        <w:tc>
          <w:tcPr>
            <w:tcW w:w="3118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Комитет по образованию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Акт органа опеки и попечительства, в случае, если дети (один из детей) в семье находятся под опекой (попечительством)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Pr="00514711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Справка управления социальной защиты населения о признании семьи малоимущей и нуждающейся в государственной социальной помощи и иных видов социальной поддержки</w:t>
            </w:r>
          </w:p>
        </w:tc>
        <w:tc>
          <w:tcPr>
            <w:tcW w:w="2551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Органы опеки и попечительства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3686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Назначение и выплата компенсации части платы, взимаемой с родителей (законных представителей) за присмотр и уход за ребенком в муниципальных организациях, реализующих образовательную программу дошкольного образования</w:t>
            </w:r>
          </w:p>
        </w:tc>
        <w:tc>
          <w:tcPr>
            <w:tcW w:w="3118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Комитет по образованию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Документ, подтверждающий права (полномочия) представителя юридического лица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Проектно-сметная документация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Техническая инвентаризация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Правоустанавливающий документ на земельный участок и на объект капитального строительства (при наличии на земельном участке объекта капитального строительства)</w:t>
            </w:r>
          </w:p>
        </w:tc>
        <w:tc>
          <w:tcPr>
            <w:tcW w:w="2551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нотариальная контора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проектные организации</w:t>
            </w:r>
          </w:p>
          <w:p w:rsidR="00D676FD" w:rsidRPr="006A422E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органы и организации по государственному техническому учёту и технической инвентаризации.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Кадастровые инженеры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Федеральная служба государственной регистрации, кадастра и картографии по Алтайскому краю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Предоставление разрешений на строительство, реконструкцию и ввод в эксплуатацию объектов капитального строительства, индивидуальных жилых домов</w:t>
            </w:r>
          </w:p>
        </w:tc>
        <w:tc>
          <w:tcPr>
            <w:tcW w:w="3118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Комитет по строительству, архитектуре, ЖКХ и энергетике Администрации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Копия документа, подтверждающего полномочия представителя заявителя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Копия топографического плана с нанесением территории, на которую будет разрабатываться документация по планировке территории, либо подробное описание границ территории, в отношении которой предполагается подготовка документации по планировке</w:t>
            </w:r>
          </w:p>
        </w:tc>
        <w:tc>
          <w:tcPr>
            <w:tcW w:w="2551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нотариальная контора</w:t>
            </w:r>
          </w:p>
          <w:p w:rsidR="00D676FD" w:rsidRDefault="00D676FD" w:rsidP="004A2875">
            <w:pPr>
              <w:spacing w:after="0"/>
              <w:rPr>
                <w:sz w:val="24"/>
                <w:szCs w:val="24"/>
              </w:rPr>
            </w:pPr>
          </w:p>
          <w:p w:rsidR="00B85B97" w:rsidRDefault="00B85B97" w:rsidP="004A2875">
            <w:pPr>
              <w:spacing w:after="0"/>
              <w:rPr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органы и организации по государственному техническому учёту и технической инвентаризации.</w:t>
            </w: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Кадастровые инженеры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Принятие решений о подготовке, об утверждении документации по планировке территорий (проектов планировки, проектов межеваний) на территории Родинского района Алтайского края</w:t>
            </w:r>
          </w:p>
        </w:tc>
        <w:tc>
          <w:tcPr>
            <w:tcW w:w="3118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D37063">
              <w:rPr>
                <w:rFonts w:eastAsia="Calibri" w:cs="Times New Roman"/>
                <w:sz w:val="24"/>
                <w:szCs w:val="24"/>
              </w:rPr>
              <w:t>Комитет по строительству, архитектуре, ЖКХ и энергетике Администрации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5029" w:type="dxa"/>
          </w:tcPr>
          <w:p w:rsidR="00D676FD" w:rsidRPr="009B438A" w:rsidRDefault="00D676FD" w:rsidP="002B7926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Справка о не предоставлении ранее заявителю, его (её) супруге земельного участка на основании статьи </w:t>
            </w:r>
            <w:r w:rsidR="002B7926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 xml:space="preserve"> закона </w:t>
            </w:r>
            <w:r w:rsidR="002B7926">
              <w:rPr>
                <w:rFonts w:eastAsia="Calibri" w:cs="Times New Roman"/>
                <w:sz w:val="24"/>
                <w:szCs w:val="24"/>
              </w:rPr>
              <w:t>Алтайского края от 09.11.2015 № 9</w:t>
            </w:r>
            <w:r>
              <w:rPr>
                <w:rFonts w:eastAsia="Calibri" w:cs="Times New Roman"/>
                <w:sz w:val="24"/>
                <w:szCs w:val="24"/>
              </w:rPr>
              <w:t>8-ЗС «О бесплатном представлении в собственность земельных участков»</w:t>
            </w:r>
          </w:p>
        </w:tc>
        <w:tc>
          <w:tcPr>
            <w:tcW w:w="2551" w:type="dxa"/>
          </w:tcPr>
          <w:p w:rsidR="00D676FD" w:rsidRPr="009B438A" w:rsidRDefault="002B7926" w:rsidP="002B7926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Учет граждан, имеющих трех и более детей, желающих приобрести земельные участки</w:t>
            </w:r>
          </w:p>
        </w:tc>
        <w:tc>
          <w:tcPr>
            <w:tcW w:w="3118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D37063">
              <w:rPr>
                <w:rFonts w:eastAsia="Calibri" w:cs="Times New Roman"/>
                <w:sz w:val="24"/>
                <w:szCs w:val="24"/>
              </w:rPr>
              <w:t>Комитет по строительству, архитектуре, ЖКХ и энергетике Администрации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Документ,  подтверждающий полномочия представителя заявителя</w:t>
            </w: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нотариальная контора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118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D37063">
              <w:rPr>
                <w:rFonts w:eastAsia="Calibri" w:cs="Times New Roman"/>
                <w:sz w:val="24"/>
                <w:szCs w:val="24"/>
              </w:rPr>
              <w:t>Комитет по строительству, архитектуре, ЖКХ и энергетике Администрации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 поэтажный план дома, в котором находится переводимое помещение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Проект переустройства или перепланировки переводимого помещения (в случае если это требуется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2551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органы и организации по государственному техническому учёту и технической инвентаризации. Кадастровые инженеры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Проектные организации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118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D37063">
              <w:rPr>
                <w:rFonts w:eastAsia="Calibri" w:cs="Times New Roman"/>
                <w:sz w:val="24"/>
                <w:szCs w:val="24"/>
              </w:rPr>
              <w:t>Комитет по строительству, архитектуре, ЖКХ и энергетике Администрации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5029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нотариальная контора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Предоставление информации, содержащейся в системе информационного обеспечения градостроительной деятельности</w:t>
            </w:r>
          </w:p>
        </w:tc>
        <w:tc>
          <w:tcPr>
            <w:tcW w:w="3118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D37063">
              <w:rPr>
                <w:rFonts w:eastAsia="Calibri" w:cs="Times New Roman"/>
                <w:sz w:val="24"/>
                <w:szCs w:val="24"/>
              </w:rPr>
              <w:t>Комитет по строительству, архитектуре, ЖКХ и энергетике Администрации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Документ, удостоверяющий права (полномочия) представителя заявителя, если с заявлением обращается представитель заявителя (заявителей)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Правоустанавливающий документ на земельный участок и на объект капитального строительства (при наличии на земельном участке объекта капитального строительства)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Контрольную съёмку (копию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топоплана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) (масштаб 1:500 или 1:1000) с отображением земельного участка и (или) объекта капитального строительства</w:t>
            </w:r>
          </w:p>
        </w:tc>
        <w:tc>
          <w:tcPr>
            <w:tcW w:w="2551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нотариальная контора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Федеральная служба государственной регистрации, кадастра и картографии по Алтайскому краю</w:t>
            </w:r>
          </w:p>
          <w:p w:rsidR="00D676FD" w:rsidRPr="00B6662B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органы и организации по государственному техническому учёту и технической инвентаризации. Кадастровые инженеры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18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D37063">
              <w:rPr>
                <w:rFonts w:eastAsia="Calibri" w:cs="Times New Roman"/>
                <w:sz w:val="24"/>
                <w:szCs w:val="24"/>
              </w:rPr>
              <w:t>Комитет по строительству, архитектуре, ЖКХ и энергетике Администрации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Документ, удостоверяющий полномочия представителя физического или юридического лица</w:t>
            </w: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Заключение органа по охране памятников архитектуры, истории и культуры</w:t>
            </w:r>
          </w:p>
        </w:tc>
        <w:tc>
          <w:tcPr>
            <w:tcW w:w="2551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нотариальная контора</w:t>
            </w:r>
          </w:p>
          <w:p w:rsidR="00D676FD" w:rsidRPr="003B047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Комитет по культуре, спорту и молодежной политике Родинского района Алтайского края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118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932F61">
              <w:rPr>
                <w:rFonts w:eastAsia="Calibri" w:cs="Times New Roman"/>
                <w:sz w:val="24"/>
                <w:szCs w:val="24"/>
              </w:rPr>
              <w:t>Комитет по строительству, архитектуре, ЖКХ и энергетике Администрации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5029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Документ, подтверждающий уплату государственной пошлины</w:t>
            </w: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Кредитная организация  по месту оплаты</w:t>
            </w: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Выдача разрешения на установку рекламной конструкции</w:t>
            </w:r>
          </w:p>
        </w:tc>
        <w:tc>
          <w:tcPr>
            <w:tcW w:w="3118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932F61">
              <w:rPr>
                <w:rFonts w:eastAsia="Calibri" w:cs="Times New Roman"/>
                <w:sz w:val="24"/>
                <w:szCs w:val="24"/>
              </w:rPr>
              <w:t>Комитет по строительству, архитектуре, ЖКХ и энергетике Администрации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5029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Контрольную съёмку (копию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топоплана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) (масштаб 1:500 или 1:1000) с отображением земельного участка и (или) объекта капитального строительства</w:t>
            </w: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органы и организации по государственному техническому учёту и технической инвентаризации. Кадастровые инженеры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18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932F61">
              <w:rPr>
                <w:rFonts w:eastAsia="Calibri" w:cs="Times New Roman"/>
                <w:sz w:val="24"/>
                <w:szCs w:val="24"/>
              </w:rPr>
              <w:t>Комитет по строительству, архитектуре, ЖКХ и энергетике Администрации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5029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нотариальная контора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118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932F61">
              <w:rPr>
                <w:rFonts w:eastAsia="Calibri" w:cs="Times New Roman"/>
                <w:sz w:val="24"/>
                <w:szCs w:val="24"/>
              </w:rPr>
              <w:t>Комитет по строительству, архитектуре, ЖКХ и энергетике Администрации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5029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Документ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 подтверждающий полномочия представителя заявителя</w:t>
            </w:r>
          </w:p>
        </w:tc>
        <w:tc>
          <w:tcPr>
            <w:tcW w:w="2551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нотариальная контора</w:t>
            </w: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Участие в организации сбора, транспортирования твердых коммунальных отходов на территории Родинского района Алтайского края</w:t>
            </w:r>
          </w:p>
        </w:tc>
        <w:tc>
          <w:tcPr>
            <w:tcW w:w="3118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932F61">
              <w:rPr>
                <w:rFonts w:eastAsia="Calibri" w:cs="Times New Roman"/>
                <w:sz w:val="24"/>
                <w:szCs w:val="24"/>
              </w:rPr>
              <w:t>Комитет по строительству, архитектуре, ЖКХ и энергетике Администрации Родинского района</w:t>
            </w:r>
          </w:p>
        </w:tc>
      </w:tr>
      <w:tr w:rsidR="00D676FD" w:rsidRPr="009B438A" w:rsidTr="005D3296">
        <w:tc>
          <w:tcPr>
            <w:tcW w:w="714" w:type="dxa"/>
          </w:tcPr>
          <w:p w:rsidR="00D676FD" w:rsidRPr="009B438A" w:rsidRDefault="00D676FD" w:rsidP="004A287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5029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Справка о сделках в отношении жилых помещений, земельных участков, предоставленных для строительства жилого дома, за пятилетний период, предшествующий подаче заявления</w:t>
            </w:r>
          </w:p>
        </w:tc>
        <w:tc>
          <w:tcPr>
            <w:tcW w:w="2551" w:type="dxa"/>
          </w:tcPr>
          <w:p w:rsidR="00D676FD" w:rsidRDefault="002B7926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 местного самоуправления</w:t>
            </w:r>
          </w:p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76FD" w:rsidRPr="009B438A" w:rsidRDefault="00D676FD" w:rsidP="004A287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Прием заявлений, документов, а также постановка на учет граждан в качестве нуждающихся в жилых помещениях</w:t>
            </w:r>
          </w:p>
        </w:tc>
        <w:tc>
          <w:tcPr>
            <w:tcW w:w="3118" w:type="dxa"/>
          </w:tcPr>
          <w:p w:rsidR="00D676FD" w:rsidRDefault="00D676FD" w:rsidP="004A2875">
            <w:pPr>
              <w:spacing w:after="0"/>
              <w:rPr>
                <w:rFonts w:eastAsia="Calibri" w:cs="Times New Roman"/>
              </w:rPr>
            </w:pPr>
            <w:r w:rsidRPr="00932F61">
              <w:rPr>
                <w:rFonts w:eastAsia="Calibri" w:cs="Times New Roman"/>
                <w:sz w:val="24"/>
                <w:szCs w:val="24"/>
              </w:rPr>
              <w:t>Комитет по строительству, архитектуре, ЖКХ и энергетике Администрации Родинского района</w:t>
            </w:r>
          </w:p>
        </w:tc>
      </w:tr>
    </w:tbl>
    <w:p w:rsidR="00D676FD" w:rsidRDefault="00D676FD" w:rsidP="004A2875">
      <w:pPr>
        <w:pStyle w:val="a3"/>
        <w:spacing w:before="0" w:beforeAutospacing="0" w:after="0" w:afterAutospacing="0"/>
        <w:ind w:left="10206"/>
        <w:jc w:val="center"/>
        <w:rPr>
          <w:sz w:val="28"/>
          <w:szCs w:val="28"/>
        </w:rPr>
      </w:pPr>
    </w:p>
    <w:p w:rsidR="007533E1" w:rsidRDefault="00617311" w:rsidP="004A2875">
      <w:pPr>
        <w:pStyle w:val="a3"/>
        <w:spacing w:before="0" w:beforeAutospacing="0" w:after="0" w:afterAutospacing="0"/>
        <w:ind w:left="10206"/>
        <w:jc w:val="center"/>
        <w:rPr>
          <w:sz w:val="28"/>
          <w:szCs w:val="28"/>
        </w:rPr>
      </w:pPr>
      <w:r>
        <w:rPr>
          <w:rFonts w:eastAsia="Calibri"/>
          <w:noProof/>
        </w:rPr>
        <w:drawing>
          <wp:anchor distT="0" distB="0" distL="0" distR="0" simplePos="0" relativeHeight="251661312" behindDoc="0" locked="0" layoutInCell="0" allowOverlap="1" wp14:anchorId="2E888D27" wp14:editId="479BE53D">
            <wp:simplePos x="0" y="0"/>
            <wp:positionH relativeFrom="margin">
              <wp:posOffset>4008120</wp:posOffset>
            </wp:positionH>
            <wp:positionV relativeFrom="paragraph">
              <wp:posOffset>48260</wp:posOffset>
            </wp:positionV>
            <wp:extent cx="1268095" cy="663575"/>
            <wp:effectExtent l="0" t="0" r="0" b="0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4B8" w:rsidRDefault="00A034B8" w:rsidP="00A034B8">
      <w:pPr>
        <w:jc w:val="both"/>
        <w:rPr>
          <w:szCs w:val="28"/>
        </w:rPr>
      </w:pPr>
      <w:r>
        <w:rPr>
          <w:szCs w:val="28"/>
        </w:rPr>
        <w:t xml:space="preserve">Глава района                        </w:t>
      </w:r>
      <w:r w:rsidR="004F6624">
        <w:rPr>
          <w:szCs w:val="28"/>
        </w:rPr>
        <w:tab/>
      </w:r>
      <w:r>
        <w:rPr>
          <w:szCs w:val="28"/>
        </w:rPr>
        <w:t xml:space="preserve">                                                            </w:t>
      </w:r>
      <w:r w:rsidR="007533E1">
        <w:rPr>
          <w:szCs w:val="28"/>
        </w:rPr>
        <w:tab/>
      </w:r>
      <w:r w:rsidR="007533E1">
        <w:rPr>
          <w:szCs w:val="28"/>
        </w:rPr>
        <w:tab/>
      </w:r>
      <w:r w:rsidR="007533E1">
        <w:rPr>
          <w:szCs w:val="28"/>
        </w:rPr>
        <w:tab/>
      </w:r>
      <w:r w:rsidR="007533E1">
        <w:rPr>
          <w:szCs w:val="28"/>
        </w:rPr>
        <w:tab/>
      </w:r>
      <w:r w:rsidR="007533E1">
        <w:rPr>
          <w:szCs w:val="28"/>
        </w:rPr>
        <w:tab/>
      </w:r>
      <w:r w:rsidR="007533E1">
        <w:rPr>
          <w:szCs w:val="28"/>
        </w:rPr>
        <w:tab/>
      </w:r>
      <w:r w:rsidR="007533E1">
        <w:rPr>
          <w:szCs w:val="28"/>
        </w:rPr>
        <w:tab/>
      </w:r>
      <w:r>
        <w:rPr>
          <w:szCs w:val="28"/>
        </w:rPr>
        <w:t>С.Г. Катаманов</w:t>
      </w:r>
    </w:p>
    <w:p w:rsidR="00A034B8" w:rsidRDefault="00A034B8" w:rsidP="00A034B8">
      <w:pPr>
        <w:jc w:val="both"/>
        <w:rPr>
          <w:szCs w:val="28"/>
        </w:rPr>
      </w:pPr>
    </w:p>
    <w:p w:rsidR="00A034B8" w:rsidRDefault="00617311" w:rsidP="00A034B8">
      <w:pPr>
        <w:spacing w:after="0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4B8" w:rsidRDefault="00A034B8" w:rsidP="00A034B8">
      <w:pPr>
        <w:spacing w:after="0"/>
        <w:jc w:val="both"/>
        <w:rPr>
          <w:szCs w:val="28"/>
        </w:rPr>
      </w:pPr>
      <w:r>
        <w:rPr>
          <w:szCs w:val="28"/>
        </w:rPr>
        <w:t>с. Родино</w:t>
      </w:r>
    </w:p>
    <w:p w:rsidR="00A034B8" w:rsidRDefault="009F17B9" w:rsidP="00A034B8">
      <w:pPr>
        <w:spacing w:after="0"/>
        <w:jc w:val="both"/>
        <w:rPr>
          <w:szCs w:val="28"/>
        </w:rPr>
      </w:pPr>
      <w:r>
        <w:rPr>
          <w:szCs w:val="28"/>
        </w:rPr>
        <w:t>«05</w:t>
      </w:r>
      <w:r w:rsidR="00A034B8">
        <w:rPr>
          <w:szCs w:val="28"/>
        </w:rPr>
        <w:t>»</w:t>
      </w:r>
      <w:r>
        <w:rPr>
          <w:szCs w:val="28"/>
        </w:rPr>
        <w:t xml:space="preserve"> мая </w:t>
      </w:r>
      <w:r w:rsidR="00A034B8">
        <w:rPr>
          <w:szCs w:val="28"/>
        </w:rPr>
        <w:t>20</w:t>
      </w:r>
      <w:r w:rsidR="003E6774">
        <w:rPr>
          <w:szCs w:val="28"/>
        </w:rPr>
        <w:t>22</w:t>
      </w:r>
      <w:r w:rsidR="00A034B8">
        <w:rPr>
          <w:szCs w:val="28"/>
        </w:rPr>
        <w:t xml:space="preserve"> года</w:t>
      </w:r>
    </w:p>
    <w:p w:rsidR="00A034B8" w:rsidRDefault="00A034B8" w:rsidP="00A034B8">
      <w:pPr>
        <w:spacing w:after="0"/>
        <w:jc w:val="both"/>
        <w:rPr>
          <w:szCs w:val="28"/>
        </w:rPr>
      </w:pPr>
      <w:r>
        <w:rPr>
          <w:szCs w:val="28"/>
        </w:rPr>
        <w:t>№</w:t>
      </w:r>
      <w:r w:rsidR="009F17B9">
        <w:rPr>
          <w:szCs w:val="28"/>
        </w:rPr>
        <w:t>6</w:t>
      </w:r>
    </w:p>
    <w:p w:rsidR="00A034B8" w:rsidRPr="008D16F4" w:rsidRDefault="00A034B8" w:rsidP="00A034B8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4"/>
          <w:szCs w:val="24"/>
        </w:rPr>
      </w:pPr>
    </w:p>
    <w:p w:rsidR="00A034B8" w:rsidRPr="008D16F4" w:rsidRDefault="00A034B8" w:rsidP="00A034B8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4"/>
          <w:szCs w:val="24"/>
        </w:rPr>
      </w:pPr>
      <w:r w:rsidRPr="008D16F4">
        <w:rPr>
          <w:sz w:val="24"/>
          <w:szCs w:val="24"/>
        </w:rPr>
        <w:t>Светлана Николаевна Гладышева</w:t>
      </w:r>
    </w:p>
    <w:p w:rsidR="00A034B8" w:rsidRDefault="00A034B8" w:rsidP="00A034B8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4"/>
          <w:szCs w:val="24"/>
        </w:rPr>
      </w:pPr>
      <w:r w:rsidRPr="008D16F4">
        <w:rPr>
          <w:sz w:val="24"/>
          <w:szCs w:val="24"/>
        </w:rPr>
        <w:t>22794</w:t>
      </w:r>
      <w:bookmarkStart w:id="0" w:name="_GoBack"/>
      <w:bookmarkEnd w:id="0"/>
    </w:p>
    <w:sectPr w:rsidR="00A034B8" w:rsidSect="007533E1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6EC1"/>
    <w:rsid w:val="000A7E63"/>
    <w:rsid w:val="000B64CE"/>
    <w:rsid w:val="001977B8"/>
    <w:rsid w:val="001C69FB"/>
    <w:rsid w:val="00215240"/>
    <w:rsid w:val="0022756A"/>
    <w:rsid w:val="0023602D"/>
    <w:rsid w:val="002473B6"/>
    <w:rsid w:val="002B7926"/>
    <w:rsid w:val="002C4DF7"/>
    <w:rsid w:val="00316E16"/>
    <w:rsid w:val="00393F1C"/>
    <w:rsid w:val="003C103A"/>
    <w:rsid w:val="003E6774"/>
    <w:rsid w:val="004122D9"/>
    <w:rsid w:val="00432F61"/>
    <w:rsid w:val="004916AB"/>
    <w:rsid w:val="004A2875"/>
    <w:rsid w:val="004A4902"/>
    <w:rsid w:val="004C3E12"/>
    <w:rsid w:val="004F6624"/>
    <w:rsid w:val="0052481E"/>
    <w:rsid w:val="0057467B"/>
    <w:rsid w:val="0058615A"/>
    <w:rsid w:val="005A6699"/>
    <w:rsid w:val="005E1000"/>
    <w:rsid w:val="005E7EAE"/>
    <w:rsid w:val="006078CF"/>
    <w:rsid w:val="00617311"/>
    <w:rsid w:val="00625CD6"/>
    <w:rsid w:val="006A2334"/>
    <w:rsid w:val="006B6EC1"/>
    <w:rsid w:val="006E299A"/>
    <w:rsid w:val="007533E1"/>
    <w:rsid w:val="00760309"/>
    <w:rsid w:val="00765BE2"/>
    <w:rsid w:val="007D0372"/>
    <w:rsid w:val="008044C1"/>
    <w:rsid w:val="00807E86"/>
    <w:rsid w:val="008B717D"/>
    <w:rsid w:val="009F17B9"/>
    <w:rsid w:val="00A034B8"/>
    <w:rsid w:val="00A4501C"/>
    <w:rsid w:val="00B433DB"/>
    <w:rsid w:val="00B85B97"/>
    <w:rsid w:val="00B86AB7"/>
    <w:rsid w:val="00BA00DC"/>
    <w:rsid w:val="00BB1032"/>
    <w:rsid w:val="00BC10BD"/>
    <w:rsid w:val="00C062B4"/>
    <w:rsid w:val="00C263A1"/>
    <w:rsid w:val="00C66ABA"/>
    <w:rsid w:val="00C710D5"/>
    <w:rsid w:val="00C93F94"/>
    <w:rsid w:val="00CD6598"/>
    <w:rsid w:val="00D049C3"/>
    <w:rsid w:val="00D472EA"/>
    <w:rsid w:val="00D676FD"/>
    <w:rsid w:val="00D906D7"/>
    <w:rsid w:val="00DA63FB"/>
    <w:rsid w:val="00E06719"/>
    <w:rsid w:val="00E32B50"/>
    <w:rsid w:val="00E71A2A"/>
    <w:rsid w:val="00ED722B"/>
    <w:rsid w:val="00F2457F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E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EC1"/>
    <w:rPr>
      <w:color w:val="0000FF"/>
      <w:u w:val="single"/>
    </w:rPr>
  </w:style>
  <w:style w:type="paragraph" w:styleId="a5">
    <w:name w:val="Body Text"/>
    <w:basedOn w:val="a"/>
    <w:link w:val="a6"/>
    <w:rsid w:val="006E299A"/>
    <w:pPr>
      <w:suppressAutoHyphens/>
      <w:spacing w:after="0"/>
    </w:pPr>
    <w:rPr>
      <w:rFonts w:eastAsia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6E299A"/>
    <w:rPr>
      <w:rFonts w:eastAsia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60309"/>
    <w:pPr>
      <w:ind w:left="720"/>
      <w:contextualSpacing/>
    </w:pPr>
  </w:style>
  <w:style w:type="paragraph" w:customStyle="1" w:styleId="Default">
    <w:name w:val="Default"/>
    <w:rsid w:val="00D676FD"/>
    <w:pPr>
      <w:autoSpaceDE w:val="0"/>
      <w:autoSpaceDN w:val="0"/>
      <w:adjustRightInd w:val="0"/>
      <w:spacing w:after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76FD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Fesik\AppData\Local\Temp\FineReader10\media\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13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РСШ №1</dc:creator>
  <cp:keywords/>
  <dc:description/>
  <cp:lastModifiedBy>Артем</cp:lastModifiedBy>
  <cp:revision>43</cp:revision>
  <cp:lastPrinted>2022-05-04T09:37:00Z</cp:lastPrinted>
  <dcterms:created xsi:type="dcterms:W3CDTF">2019-03-14T03:11:00Z</dcterms:created>
  <dcterms:modified xsi:type="dcterms:W3CDTF">2022-05-06T07:26:00Z</dcterms:modified>
</cp:coreProperties>
</file>