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91" w:rsidRPr="00816132" w:rsidRDefault="005B0191" w:rsidP="005B0191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16132">
        <w:rPr>
          <w:rFonts w:ascii="Times New Roman" w:hAnsi="Times New Roman" w:cs="Times New Roman"/>
          <w:sz w:val="28"/>
          <w:szCs w:val="28"/>
        </w:rPr>
        <w:t>РОДИНСКИЙ РАЙОННЫЙ СОВЕТ ДЕПУТАТОВ</w:t>
      </w:r>
    </w:p>
    <w:p w:rsidR="005B0191" w:rsidRPr="00816132" w:rsidRDefault="005B0191" w:rsidP="005B0191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B0191" w:rsidRDefault="005B0191" w:rsidP="005B0191">
      <w:pPr>
        <w:widowControl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B0191" w:rsidRPr="00DD2B66" w:rsidRDefault="005B0191" w:rsidP="005B0191">
      <w:pPr>
        <w:widowControl w:val="0"/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</w:p>
    <w:p w:rsidR="005B0191" w:rsidRPr="00816132" w:rsidRDefault="005B0191" w:rsidP="005B0191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РЕШЕНИЕ</w:t>
      </w:r>
    </w:p>
    <w:p w:rsidR="005B0191" w:rsidRPr="00816132" w:rsidRDefault="005B0191" w:rsidP="005B0191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B0191" w:rsidRPr="005028D0" w:rsidRDefault="00955328" w:rsidP="005B0191">
      <w:pPr>
        <w:pStyle w:val="a6"/>
        <w:ind w:right="-1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24.11.</w:t>
      </w:r>
      <w:r w:rsidR="005B0191">
        <w:rPr>
          <w:rFonts w:ascii="Times New Roman" w:eastAsia="Calibri" w:hAnsi="Times New Roman" w:cs="Times New Roman"/>
          <w:sz w:val="28"/>
        </w:rPr>
        <w:t>20</w:t>
      </w:r>
      <w:r w:rsidR="00D532B3">
        <w:rPr>
          <w:rFonts w:ascii="Times New Roman" w:eastAsia="Calibri" w:hAnsi="Times New Roman" w:cs="Times New Roman"/>
          <w:sz w:val="28"/>
        </w:rPr>
        <w:t>21</w:t>
      </w:r>
      <w:r w:rsidR="005B0191">
        <w:rPr>
          <w:rFonts w:ascii="Times New Roman" w:eastAsia="Calibri" w:hAnsi="Times New Roman" w:cs="Times New Roman"/>
          <w:sz w:val="28"/>
        </w:rPr>
        <w:t xml:space="preserve"> №</w:t>
      </w:r>
      <w:r>
        <w:rPr>
          <w:rFonts w:ascii="Times New Roman" w:eastAsia="Calibri" w:hAnsi="Times New Roman" w:cs="Times New Roman"/>
          <w:sz w:val="28"/>
        </w:rPr>
        <w:t>84</w:t>
      </w:r>
      <w:r>
        <w:rPr>
          <w:rFonts w:ascii="Times New Roman" w:eastAsia="Calibri" w:hAnsi="Times New Roman" w:cs="Times New Roman"/>
          <w:sz w:val="28"/>
        </w:rPr>
        <w:tab/>
      </w:r>
      <w:r w:rsidR="00D532B3">
        <w:rPr>
          <w:rFonts w:ascii="Times New Roman" w:eastAsia="Calibri" w:hAnsi="Times New Roman" w:cs="Times New Roman"/>
          <w:sz w:val="28"/>
        </w:rPr>
        <w:tab/>
      </w:r>
      <w:r w:rsidR="00D532B3">
        <w:rPr>
          <w:rFonts w:ascii="Times New Roman" w:eastAsia="Calibri" w:hAnsi="Times New Roman" w:cs="Times New Roman"/>
          <w:sz w:val="28"/>
        </w:rPr>
        <w:tab/>
      </w:r>
      <w:r w:rsidR="00D532B3">
        <w:rPr>
          <w:rFonts w:ascii="Times New Roman" w:eastAsia="Calibri" w:hAnsi="Times New Roman" w:cs="Times New Roman"/>
          <w:sz w:val="28"/>
        </w:rPr>
        <w:tab/>
      </w:r>
      <w:r w:rsidR="00D532B3">
        <w:rPr>
          <w:rFonts w:ascii="Times New Roman" w:eastAsia="Calibri" w:hAnsi="Times New Roman" w:cs="Times New Roman"/>
          <w:sz w:val="28"/>
        </w:rPr>
        <w:tab/>
      </w:r>
      <w:r w:rsidR="00D532B3">
        <w:rPr>
          <w:rFonts w:ascii="Times New Roman" w:eastAsia="Calibri" w:hAnsi="Times New Roman" w:cs="Times New Roman"/>
          <w:sz w:val="28"/>
        </w:rPr>
        <w:tab/>
      </w:r>
      <w:r w:rsidR="00D532B3">
        <w:rPr>
          <w:rFonts w:ascii="Times New Roman" w:eastAsia="Calibri" w:hAnsi="Times New Roman" w:cs="Times New Roman"/>
          <w:sz w:val="28"/>
        </w:rPr>
        <w:tab/>
      </w:r>
      <w:r w:rsidR="00D532B3">
        <w:rPr>
          <w:rFonts w:ascii="Times New Roman" w:eastAsia="Calibri" w:hAnsi="Times New Roman" w:cs="Times New Roman"/>
          <w:sz w:val="28"/>
        </w:rPr>
        <w:tab/>
      </w:r>
      <w:r w:rsidR="00D532B3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  </w:t>
      </w:r>
      <w:r w:rsidR="005B0191" w:rsidRPr="005028D0">
        <w:rPr>
          <w:rFonts w:ascii="Times New Roman" w:eastAsia="Calibri" w:hAnsi="Times New Roman" w:cs="Times New Roman"/>
          <w:sz w:val="28"/>
        </w:rPr>
        <w:t>с.</w:t>
      </w:r>
      <w:r w:rsidR="005B0191">
        <w:rPr>
          <w:rFonts w:ascii="Times New Roman" w:eastAsia="Calibri" w:hAnsi="Times New Roman" w:cs="Times New Roman"/>
          <w:sz w:val="28"/>
        </w:rPr>
        <w:t>Родино</w:t>
      </w:r>
    </w:p>
    <w:p w:rsidR="005B0191" w:rsidRDefault="005B0191" w:rsidP="005B019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0191" w:rsidRPr="00DD2B66" w:rsidRDefault="005B0191" w:rsidP="005B019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16132" w:rsidRPr="00816132" w:rsidRDefault="00816132" w:rsidP="005B019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 xml:space="preserve">О </w:t>
      </w:r>
      <w:r w:rsidR="00D532B3">
        <w:rPr>
          <w:rFonts w:ascii="Times New Roman" w:hAnsi="Times New Roman" w:cs="Times New Roman"/>
          <w:sz w:val="28"/>
          <w:szCs w:val="28"/>
        </w:rPr>
        <w:t>принятии п</w:t>
      </w:r>
      <w:r w:rsidRPr="00816132">
        <w:rPr>
          <w:rFonts w:ascii="Times New Roman" w:hAnsi="Times New Roman" w:cs="Times New Roman"/>
          <w:sz w:val="28"/>
          <w:szCs w:val="28"/>
        </w:rPr>
        <w:t>оложени</w:t>
      </w:r>
      <w:r w:rsidR="00FE3322">
        <w:rPr>
          <w:rFonts w:ascii="Times New Roman" w:hAnsi="Times New Roman" w:cs="Times New Roman"/>
          <w:sz w:val="28"/>
          <w:szCs w:val="28"/>
        </w:rPr>
        <w:t>я</w:t>
      </w:r>
      <w:r w:rsidRPr="00816132">
        <w:rPr>
          <w:rFonts w:ascii="Times New Roman" w:hAnsi="Times New Roman" w:cs="Times New Roman"/>
          <w:sz w:val="28"/>
          <w:szCs w:val="28"/>
        </w:rPr>
        <w:t xml:space="preserve"> о контрольно-счетной палате</w:t>
      </w:r>
    </w:p>
    <w:p w:rsidR="00816132" w:rsidRPr="00816132" w:rsidRDefault="00816132" w:rsidP="005B019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816132" w:rsidRPr="00816132" w:rsidRDefault="00816132" w:rsidP="005B01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В соответствии</w:t>
      </w:r>
      <w:r w:rsidR="00FE3322">
        <w:rPr>
          <w:rFonts w:ascii="Times New Roman" w:hAnsi="Times New Roman" w:cs="Times New Roman"/>
          <w:sz w:val="28"/>
          <w:szCs w:val="28"/>
        </w:rPr>
        <w:t xml:space="preserve"> с </w:t>
      </w:r>
      <w:r w:rsidRPr="00816132">
        <w:rPr>
          <w:rFonts w:ascii="Times New Roman" w:hAnsi="Times New Roman" w:cs="Times New Roman"/>
          <w:sz w:val="28"/>
          <w:szCs w:val="28"/>
        </w:rPr>
        <w:t>Устав</w:t>
      </w:r>
      <w:r w:rsidR="00FE3322">
        <w:rPr>
          <w:rFonts w:ascii="Times New Roman" w:hAnsi="Times New Roman" w:cs="Times New Roman"/>
          <w:sz w:val="28"/>
          <w:szCs w:val="28"/>
        </w:rPr>
        <w:t>ом</w:t>
      </w:r>
      <w:r w:rsidRPr="008161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Родинский район</w:t>
      </w:r>
      <w:r w:rsidR="00C61A3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16132">
        <w:rPr>
          <w:rFonts w:ascii="Times New Roman" w:hAnsi="Times New Roman" w:cs="Times New Roman"/>
          <w:sz w:val="28"/>
          <w:szCs w:val="28"/>
        </w:rPr>
        <w:t>,</w:t>
      </w:r>
    </w:p>
    <w:p w:rsidR="00816132" w:rsidRPr="00816132" w:rsidRDefault="00816132" w:rsidP="005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816132" w:rsidRPr="00816132" w:rsidRDefault="00816132" w:rsidP="005B019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1. Принять Положение о контрольно-счетной палате Родинского района Алтайского края.</w:t>
      </w:r>
    </w:p>
    <w:p w:rsidR="00816132" w:rsidRDefault="00816132" w:rsidP="005B0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2. Направить указанное Положение главе района для подписания и обнародования в установленном</w:t>
      </w:r>
      <w:r w:rsidR="001253DA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816132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816132" w:rsidRPr="00816132" w:rsidRDefault="00816132" w:rsidP="005B0191">
      <w:pPr>
        <w:pStyle w:val="a7"/>
        <w:ind w:left="0" w:firstLine="708"/>
        <w:jc w:val="both"/>
        <w:rPr>
          <w:sz w:val="28"/>
          <w:szCs w:val="28"/>
        </w:rPr>
      </w:pPr>
      <w:r w:rsidRPr="00816132">
        <w:rPr>
          <w:sz w:val="28"/>
          <w:szCs w:val="28"/>
        </w:rPr>
        <w:t>3. Контроль исполнения данного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816132">
        <w:rPr>
          <w:sz w:val="28"/>
          <w:szCs w:val="28"/>
        </w:rPr>
        <w:t>Котоманова</w:t>
      </w:r>
      <w:proofErr w:type="spellEnd"/>
      <w:r w:rsidRPr="00816132">
        <w:rPr>
          <w:sz w:val="28"/>
          <w:szCs w:val="28"/>
        </w:rPr>
        <w:t xml:space="preserve"> Ю.Г.).</w:t>
      </w:r>
    </w:p>
    <w:p w:rsidR="00816132" w:rsidRPr="00816132" w:rsidRDefault="0021262C" w:rsidP="005B01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126318E6" wp14:editId="7EBED816">
            <wp:simplePos x="0" y="0"/>
            <wp:positionH relativeFrom="margin">
              <wp:posOffset>3176905</wp:posOffset>
            </wp:positionH>
            <wp:positionV relativeFrom="paragraph">
              <wp:posOffset>117475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132" w:rsidRPr="00816132" w:rsidRDefault="00816132" w:rsidP="005B01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 xml:space="preserve">Председатель Родинского </w:t>
      </w:r>
    </w:p>
    <w:p w:rsidR="00816132" w:rsidRPr="00816132" w:rsidRDefault="00816132" w:rsidP="002B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ра</w:t>
      </w:r>
      <w:r w:rsidR="002B663A">
        <w:rPr>
          <w:rFonts w:ascii="Times New Roman" w:hAnsi="Times New Roman" w:cs="Times New Roman"/>
          <w:sz w:val="28"/>
          <w:szCs w:val="28"/>
        </w:rPr>
        <w:t>йонного Совета депутатов</w:t>
      </w:r>
      <w:r w:rsidR="002B663A">
        <w:rPr>
          <w:rFonts w:ascii="Times New Roman" w:hAnsi="Times New Roman" w:cs="Times New Roman"/>
          <w:sz w:val="28"/>
          <w:szCs w:val="28"/>
        </w:rPr>
        <w:tab/>
      </w:r>
      <w:r w:rsidR="002B663A">
        <w:rPr>
          <w:rFonts w:ascii="Times New Roman" w:hAnsi="Times New Roman" w:cs="Times New Roman"/>
          <w:sz w:val="28"/>
          <w:szCs w:val="28"/>
        </w:rPr>
        <w:tab/>
      </w:r>
      <w:r w:rsidR="002B663A">
        <w:rPr>
          <w:rFonts w:ascii="Times New Roman" w:hAnsi="Times New Roman" w:cs="Times New Roman"/>
          <w:sz w:val="28"/>
          <w:szCs w:val="28"/>
        </w:rPr>
        <w:tab/>
      </w:r>
      <w:r w:rsidR="002B663A">
        <w:rPr>
          <w:rFonts w:ascii="Times New Roman" w:hAnsi="Times New Roman" w:cs="Times New Roman"/>
          <w:sz w:val="28"/>
          <w:szCs w:val="28"/>
        </w:rPr>
        <w:tab/>
      </w:r>
      <w:r w:rsidR="002B663A">
        <w:rPr>
          <w:rFonts w:ascii="Times New Roman" w:hAnsi="Times New Roman" w:cs="Times New Roman"/>
          <w:sz w:val="28"/>
          <w:szCs w:val="28"/>
        </w:rPr>
        <w:tab/>
      </w:r>
      <w:r w:rsidR="002B663A">
        <w:rPr>
          <w:rFonts w:ascii="Times New Roman" w:hAnsi="Times New Roman" w:cs="Times New Roman"/>
          <w:sz w:val="28"/>
          <w:szCs w:val="28"/>
        </w:rPr>
        <w:tab/>
        <w:t xml:space="preserve">       Ф.В. Воробьев</w:t>
      </w:r>
    </w:p>
    <w:p w:rsidR="00816132" w:rsidRPr="00816132" w:rsidRDefault="00816132" w:rsidP="005B01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pStyle w:val="1"/>
        <w:jc w:val="both"/>
        <w:rPr>
          <w:b w:val="0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9D" w:rsidRPr="00816132" w:rsidRDefault="00FC6B9D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Default="008161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B32" w:rsidRDefault="001D1B32" w:rsidP="005B0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132" w:rsidRPr="00816132" w:rsidRDefault="00816132" w:rsidP="005B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816132" w:rsidRPr="00816132" w:rsidRDefault="00816132" w:rsidP="005B019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6132">
        <w:rPr>
          <w:rFonts w:ascii="Times New Roman" w:hAnsi="Times New Roman" w:cs="Times New Roman"/>
          <w:sz w:val="28"/>
          <w:szCs w:val="28"/>
        </w:rPr>
        <w:t>о контрольно-счетной палате Родинского района Алтайского края</w:t>
      </w:r>
    </w:p>
    <w:p w:rsidR="00816132" w:rsidRDefault="00816132" w:rsidP="005B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191" w:rsidRPr="00816132" w:rsidRDefault="005B0191" w:rsidP="005B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191" w:rsidRPr="00D60217" w:rsidRDefault="005B0191" w:rsidP="005B0191">
      <w:pPr>
        <w:spacing w:after="0" w:line="240" w:lineRule="auto"/>
        <w:ind w:left="5528"/>
        <w:rPr>
          <w:rFonts w:ascii="Times New Roman" w:eastAsia="Calibri" w:hAnsi="Times New Roman" w:cs="Times New Roman"/>
          <w:sz w:val="28"/>
          <w:szCs w:val="28"/>
        </w:rPr>
      </w:pPr>
      <w:r w:rsidRPr="00D60217">
        <w:rPr>
          <w:rFonts w:ascii="Times New Roman" w:eastAsia="Calibri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0217">
        <w:rPr>
          <w:rFonts w:ascii="Times New Roman" w:eastAsia="Calibri" w:hAnsi="Times New Roman" w:cs="Times New Roman"/>
          <w:sz w:val="28"/>
          <w:szCs w:val="28"/>
        </w:rPr>
        <w:t xml:space="preserve"> решением Родинского</w:t>
      </w:r>
    </w:p>
    <w:p w:rsidR="005B0191" w:rsidRPr="00D60217" w:rsidRDefault="005B0191" w:rsidP="005B0191">
      <w:pPr>
        <w:spacing w:after="0" w:line="240" w:lineRule="auto"/>
        <w:ind w:left="5528"/>
        <w:rPr>
          <w:rFonts w:ascii="Times New Roman" w:eastAsia="Calibri" w:hAnsi="Times New Roman" w:cs="Times New Roman"/>
          <w:sz w:val="28"/>
          <w:szCs w:val="28"/>
        </w:rPr>
      </w:pPr>
      <w:r w:rsidRPr="00D60217">
        <w:rPr>
          <w:rFonts w:ascii="Times New Roman" w:eastAsia="Calibri" w:hAnsi="Times New Roman" w:cs="Times New Roman"/>
          <w:sz w:val="28"/>
          <w:szCs w:val="28"/>
        </w:rPr>
        <w:t>районного Совета депутатов</w:t>
      </w:r>
    </w:p>
    <w:p w:rsidR="00FC6B9D" w:rsidRDefault="005B0191" w:rsidP="00955328">
      <w:pPr>
        <w:spacing w:after="0" w:line="240" w:lineRule="auto"/>
        <w:ind w:left="5528"/>
        <w:rPr>
          <w:rFonts w:ascii="Times New Roman" w:eastAsia="Calibri" w:hAnsi="Times New Roman" w:cs="Times New Roman"/>
          <w:sz w:val="28"/>
          <w:szCs w:val="28"/>
        </w:rPr>
      </w:pPr>
      <w:r w:rsidRPr="00D6021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55328">
        <w:rPr>
          <w:rFonts w:ascii="Times New Roman" w:eastAsia="Calibri" w:hAnsi="Times New Roman" w:cs="Times New Roman"/>
          <w:sz w:val="28"/>
          <w:szCs w:val="28"/>
        </w:rPr>
        <w:t>24.11.</w:t>
      </w:r>
      <w:r w:rsidRPr="00D60217">
        <w:rPr>
          <w:rFonts w:ascii="Times New Roman" w:eastAsia="Calibri" w:hAnsi="Times New Roman" w:cs="Times New Roman"/>
          <w:sz w:val="28"/>
          <w:szCs w:val="28"/>
        </w:rPr>
        <w:t>20</w:t>
      </w:r>
      <w:r w:rsidR="00FE3322">
        <w:rPr>
          <w:rFonts w:ascii="Times New Roman" w:eastAsia="Calibri" w:hAnsi="Times New Roman" w:cs="Times New Roman"/>
          <w:sz w:val="28"/>
          <w:szCs w:val="28"/>
        </w:rPr>
        <w:t>21</w:t>
      </w:r>
      <w:r w:rsidR="00955328">
        <w:rPr>
          <w:rFonts w:ascii="Times New Roman" w:eastAsia="Calibri" w:hAnsi="Times New Roman" w:cs="Times New Roman"/>
          <w:sz w:val="28"/>
          <w:szCs w:val="28"/>
        </w:rPr>
        <w:t xml:space="preserve"> №84</w:t>
      </w:r>
    </w:p>
    <w:p w:rsidR="00955328" w:rsidRDefault="00955328" w:rsidP="0095532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5B0191" w:rsidRPr="00FE3322" w:rsidRDefault="005B0191" w:rsidP="00FE3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E3322" w:rsidRPr="00FE3322" w:rsidRDefault="00FE3322" w:rsidP="00FE332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FE332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01.07.2021 № 255- 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</w:t>
      </w:r>
      <w:proofErr w:type="gramEnd"/>
      <w:r w:rsidRPr="00FE3322">
        <w:rPr>
          <w:sz w:val="28"/>
          <w:szCs w:val="28"/>
        </w:rPr>
        <w:t xml:space="preserve"> муниципальных образований», Уставом муниципального образования Родинский район Алтайского края.</w:t>
      </w:r>
    </w:p>
    <w:p w:rsidR="00FE3322" w:rsidRPr="00FE3322" w:rsidRDefault="00FE3322" w:rsidP="008A2CC1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1. Статус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Родинского района Алтайского края.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Родинского района Алтайского края (далее – 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палата) является постоянно действующим органом внешнего муниципального финансового контроля, образуется Родинским районным Советом депутатов Алтайского края (дале</w:t>
      </w:r>
      <w:proofErr w:type="gramStart"/>
      <w:r w:rsidRPr="00FE3322">
        <w:rPr>
          <w:sz w:val="28"/>
          <w:szCs w:val="28"/>
        </w:rPr>
        <w:t>е-</w:t>
      </w:r>
      <w:proofErr w:type="gramEnd"/>
      <w:r w:rsidRPr="00FE3322">
        <w:rPr>
          <w:sz w:val="28"/>
          <w:szCs w:val="28"/>
        </w:rPr>
        <w:t xml:space="preserve"> районный Совет депутатов) и ему подотчетна.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обладает организационной и функциональной независимостью и осуществляет свою деятельность самостоятельно.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Деятельность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не может быть приостановлена, в том числе в связи досрочным прекращением полномочий районного Совета депутатов.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палата является органом местного самоуправления, имеет гербовую печать и бланки со своим наименованием и с изображением герба муниципального района. </w:t>
      </w:r>
    </w:p>
    <w:p w:rsidR="008A2CC1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5. Контрольно-счетная палата обладает правами юридического лица.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6. 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lastRenderedPageBreak/>
        <w:t>7. 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8. 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районным Советом депутатов о передаче таких полномочий.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9. Место нахождения </w:t>
      </w:r>
      <w:proofErr w:type="gramStart"/>
      <w:r w:rsidRPr="00FE3322"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палаты–659780, Алтайский край, Родинский район, с. Родино, ул. Ленина, 232.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E3322">
        <w:rPr>
          <w:sz w:val="28"/>
          <w:szCs w:val="28"/>
        </w:rPr>
        <w:t>Статья 2. Правовые основы деятельности Контрольно-счетной палаты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палата осуществляет свою деятельность на основе </w:t>
      </w:r>
      <w:hyperlink r:id="rId8" w:history="1">
        <w:r w:rsidRPr="00FE3322">
          <w:rPr>
            <w:rStyle w:val="a9"/>
            <w:sz w:val="28"/>
            <w:szCs w:val="28"/>
          </w:rPr>
          <w:t>Конституции</w:t>
        </w:r>
      </w:hyperlink>
      <w:r w:rsidRPr="00FE3322">
        <w:rPr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Алтайского края, </w:t>
      </w:r>
      <w:hyperlink r:id="rId9" w:history="1">
        <w:r w:rsidRPr="00FE3322">
          <w:rPr>
            <w:rStyle w:val="a9"/>
            <w:sz w:val="28"/>
            <w:szCs w:val="28"/>
          </w:rPr>
          <w:t>Устава</w:t>
        </w:r>
      </w:hyperlink>
      <w:r w:rsidRPr="00FE3322">
        <w:rPr>
          <w:sz w:val="28"/>
          <w:szCs w:val="28"/>
        </w:rPr>
        <w:t xml:space="preserve"> муниципального образования Родинский район Алтайского края, настоящего Положения и иных муниципальных правовых актов.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3. Принципы деятельности Контрольно-счетной палаты</w:t>
      </w:r>
    </w:p>
    <w:p w:rsidR="008A2CC1" w:rsidRDefault="00FE3322" w:rsidP="008A2CC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Деятельность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основывается на принципах законности, объективности, эффективности, независимости, открытости и гласности.</w:t>
      </w:r>
    </w:p>
    <w:p w:rsidR="00FE3322" w:rsidRDefault="00FE3322" w:rsidP="008A2CC1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4. Состав Контрольно-счетной палаты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Контрольно-счетная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образуется в составе председателя, заместителя председателя, аудиторов</w:t>
      </w:r>
      <w:hyperlink r:id="rId10" w:anchor="_ftn3" w:history="1"/>
      <w:r w:rsidRPr="00FE3322">
        <w:rPr>
          <w:sz w:val="28"/>
          <w:szCs w:val="28"/>
        </w:rPr>
        <w:t xml:space="preserve"> и аппарата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палаты.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Председатель, заместитель председателя и аудиторы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замещают муниципальные должности.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Срок полномочий председателя, заместителя председателя и аудиторов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составляет 5 лет.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В состав аппарата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входят инспекторы и иные штатные работники. На инспекторов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5. Права, обязанности и ответственность работников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FE3322" w:rsidRP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lastRenderedPageBreak/>
        <w:t>6. Штатная численность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определяется правовым актом районного Совета депутатов по представлению председателя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7. Структура и штатное расписание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утверждаются председателем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исходя из возложенных на Контрольно-счетную палату полномочий.</w:t>
      </w:r>
    </w:p>
    <w:p w:rsidR="00FE3322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8. В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палате образуется коллегия Контрольно-счетного органа, которая рассматривает наиболее важные вопросы деятельности Контрольно-счетной палаты, включая вопросы планирования и организации ее деятельности, методологии контрольной деятельности. Компетенция и порядок работы коллегии определяются настоящим Положением и Регламентом Контрольно-счетной палаты.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В состав коллегии Контрольно-счетного органа входят председатель, заместитель председателя и аудиторы Контрольно-счетной палаты.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5. Порядок назначения на должность и освобождения от должности председателя, заместителя председателя, аудитора Контрольно-счетной палаты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Председатель, заместитель председателя и аудиторы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назначаются на должность районным Советом депутатов.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Предложения о кандидатурах на должность председателя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вносятся в районный Совет депутатов: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председателем районного Совета депутатов;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2) депутатами районного Совета депутатов - не менее одной трети от установленного числа депутатов представительного органа муниципального образования;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3) главой Родинского района. 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Кандидатуры на должность председателя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представляются в районный Совет депутатов субъектами, перечисленными в </w:t>
      </w:r>
      <w:hyperlink r:id="rId11" w:anchor="P91" w:history="1">
        <w:r w:rsidRPr="00FE3322">
          <w:rPr>
            <w:rStyle w:val="a9"/>
            <w:sz w:val="28"/>
            <w:szCs w:val="28"/>
          </w:rPr>
          <w:t>части 2</w:t>
        </w:r>
      </w:hyperlink>
      <w:r w:rsidRPr="00FE3322">
        <w:rPr>
          <w:sz w:val="28"/>
          <w:szCs w:val="28"/>
        </w:rPr>
        <w:t xml:space="preserve"> настоящей статьи, не позднее</w:t>
      </w:r>
      <w:r w:rsidR="00FF4EEF">
        <w:rPr>
          <w:sz w:val="28"/>
          <w:szCs w:val="28"/>
        </w:rPr>
        <w:t>,</w:t>
      </w:r>
      <w:r w:rsidRPr="00FE3322">
        <w:rPr>
          <w:sz w:val="28"/>
          <w:szCs w:val="28"/>
        </w:rPr>
        <w:t xml:space="preserve"> чем за два месяца до истечения полномочий действующего председателя Контрольно-счетной палаты. 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Кандидатуры на должность заместителя председателя, аудиторов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вносятся в районный Совет депутатов председателем Контрольно-счетной палаты. 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5. Порядок рассмотрения кандидатур на должности председателя, заместителя председателя и аудиторов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устанавливается нормативным правовым актом или регламентом районного Совета депутатов.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6. Требования к кандидатурам на должность председателя, заместителя председателя и аудитора Контрольно-счетной палаты</w:t>
      </w:r>
    </w:p>
    <w:p w:rsidR="00FF4EEF" w:rsidRDefault="00FE3322" w:rsidP="002B663A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На должность председателя, заместителя председателя и аудитора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назначаются граждане Российской Федерации, соответствующие следующим квалификационным требованиям: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наличие высшего образования;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Алтайского края и иных нормативных правовых актов, Устава муниципального образования Родинский район Алтайского края и иных муниципальных правовых актов применительно к исполнению должностных обязанностей, а также общих требований к стандартам внешнего  муниципального аудита (контроля) для проведения контрольных и экспертно-аналитических мероприятий контрольно-счетным органам Алтайского края и муниципальных образований, утвержденных Счетной палатой Алтайского края.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наличия у него неснятой или непогашенной судимости;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5) наличия оснований, предусмотренных пунктом 3 настоящей статьи.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3. </w:t>
      </w:r>
      <w:proofErr w:type="gramStart"/>
      <w:r w:rsidRPr="00FE3322">
        <w:rPr>
          <w:sz w:val="28"/>
          <w:szCs w:val="28"/>
        </w:rPr>
        <w:t>Председатель, заместитель председателя, аудиторы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района, председателем районного Совета депутатов,  руководителями судебных и правоохранительных органов, расположенных на территории муниципального района.</w:t>
      </w:r>
      <w:proofErr w:type="gramEnd"/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Председатель, заместитель председателя и аудиторы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5. </w:t>
      </w:r>
      <w:proofErr w:type="gramStart"/>
      <w:r w:rsidRPr="00FE3322">
        <w:rPr>
          <w:sz w:val="28"/>
          <w:szCs w:val="28"/>
        </w:rPr>
        <w:t>Председатель, заместитель председателя и аудиторы Контрольно-счетной</w:t>
      </w:r>
      <w:r w:rsidR="00FF4EE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Алтайского края, муниципальными нормативными правовыми актами.</w:t>
      </w:r>
      <w:proofErr w:type="gramEnd"/>
    </w:p>
    <w:p w:rsidR="00FF4EE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7. Гарантии статуса должностных лиц Контрольно-счетной палаты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Председатель, заместитель председателя, аудиторы и инспекторы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являются должностными лицами Контрольно-счетной палаты.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2. </w:t>
      </w:r>
      <w:proofErr w:type="gramStart"/>
      <w:r w:rsidRPr="00FE3322">
        <w:rPr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либо распространение заведомо ложной информации об их деятельности, влекут за собой ответственность, установленную законодательством Российской Федерации и  законодательством Алтайского края.</w:t>
      </w:r>
      <w:proofErr w:type="gramEnd"/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Должностные лица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Должностные лица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обладают гарантиями профессиональной независимости.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5. Председатель, заместитель председателя, аудитор Контрольно-счетной палаты досрочно освобождается от должности на основании решения районного Совета депутатов по следующим основаниям: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2) признания их </w:t>
      </w:r>
      <w:proofErr w:type="gramStart"/>
      <w:r w:rsidRPr="00FE3322">
        <w:rPr>
          <w:sz w:val="28"/>
          <w:szCs w:val="28"/>
        </w:rPr>
        <w:t>недееспособными</w:t>
      </w:r>
      <w:proofErr w:type="gramEnd"/>
      <w:r w:rsidRPr="00FE3322">
        <w:rPr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4) подачи письменного заявления об отставке;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FE3322">
        <w:rPr>
          <w:sz w:val="28"/>
          <w:szCs w:val="28"/>
        </w:rPr>
        <w:t>Федерации</w:t>
      </w:r>
      <w:proofErr w:type="gramEnd"/>
      <w:r w:rsidRPr="00FE3322">
        <w:rPr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районного Совета депутатов;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6) достижения установленного нормативным правовым актом районного Совета депутатов в соответствии с федеральным законом предельного возраста пребывания в должности;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7) выявления обстоятельств, предусмотренных </w:t>
      </w:r>
      <w:hyperlink r:id="rId12" w:anchor="P124" w:history="1">
        <w:r w:rsidRPr="00FE3322">
          <w:rPr>
            <w:rStyle w:val="a9"/>
            <w:sz w:val="28"/>
            <w:szCs w:val="28"/>
          </w:rPr>
          <w:t>частями 2</w:t>
        </w:r>
      </w:hyperlink>
      <w:r w:rsidRPr="00FE3322">
        <w:rPr>
          <w:sz w:val="28"/>
          <w:szCs w:val="28"/>
        </w:rPr>
        <w:t xml:space="preserve"> и </w:t>
      </w:r>
      <w:hyperlink r:id="rId13" w:anchor="P132" w:history="1">
        <w:r w:rsidRPr="00FE3322">
          <w:rPr>
            <w:rStyle w:val="a9"/>
            <w:sz w:val="28"/>
            <w:szCs w:val="28"/>
          </w:rPr>
          <w:t>3 статьи 6</w:t>
        </w:r>
      </w:hyperlink>
      <w:r w:rsidRPr="00FE3322">
        <w:rPr>
          <w:sz w:val="28"/>
          <w:szCs w:val="28"/>
        </w:rPr>
        <w:t xml:space="preserve"> настоящего Положения;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FE3322"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FE3322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8. Полномочия Контрольно-счетной палаты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Контрольно-счетная палата осуществляет следующие полномочия: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районного бюджета, а также иных сре</w:t>
      </w:r>
      <w:proofErr w:type="gramStart"/>
      <w:r w:rsidRPr="00FE3322">
        <w:rPr>
          <w:sz w:val="28"/>
          <w:szCs w:val="28"/>
        </w:rPr>
        <w:t>дств в сл</w:t>
      </w:r>
      <w:proofErr w:type="gramEnd"/>
      <w:r w:rsidRPr="00FE3322">
        <w:rPr>
          <w:sz w:val="28"/>
          <w:szCs w:val="28"/>
        </w:rPr>
        <w:t>учаях, предусмотренных законодательством Российской Федерации;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2) экспертиза проектов районного бюджета, проверка и анализ обоснованности его показателей;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3) внешняя проверка годового отчета об исполнении районного бюджета;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5) оценка эффективности формирования муниципальной собственности, управления   и   распоряжения   такой   собственностью и </w:t>
      </w:r>
      <w:proofErr w:type="gramStart"/>
      <w:r w:rsidRPr="00FE3322">
        <w:rPr>
          <w:sz w:val="28"/>
          <w:szCs w:val="28"/>
        </w:rPr>
        <w:t>контроль за</w:t>
      </w:r>
      <w:proofErr w:type="gramEnd"/>
      <w:r w:rsidRPr="00FE3322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FE3322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районного 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  <w:proofErr w:type="gramEnd"/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9) </w:t>
      </w:r>
      <w:r w:rsidR="006C643F">
        <w:rPr>
          <w:sz w:val="28"/>
          <w:szCs w:val="28"/>
        </w:rPr>
        <w:t>проведение оперативного анализа исполнения и</w:t>
      </w:r>
      <w:r w:rsidRPr="00FE3322">
        <w:rPr>
          <w:sz w:val="28"/>
          <w:szCs w:val="28"/>
        </w:rPr>
        <w:t xml:space="preserve"> </w:t>
      </w:r>
      <w:proofErr w:type="gramStart"/>
      <w:r w:rsidRPr="00FE3322">
        <w:rPr>
          <w:sz w:val="28"/>
          <w:szCs w:val="28"/>
        </w:rPr>
        <w:t>контроля за</w:t>
      </w:r>
      <w:proofErr w:type="gramEnd"/>
      <w:r w:rsidRPr="00FE3322">
        <w:rPr>
          <w:sz w:val="28"/>
          <w:szCs w:val="28"/>
        </w:rPr>
        <w:t xml:space="preserve">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районный Совет депутатов и главе района;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10) осуществление </w:t>
      </w:r>
      <w:proofErr w:type="gramStart"/>
      <w:r w:rsidRPr="00FE3322">
        <w:rPr>
          <w:sz w:val="28"/>
          <w:szCs w:val="28"/>
        </w:rPr>
        <w:t>контроля за</w:t>
      </w:r>
      <w:proofErr w:type="gramEnd"/>
      <w:r w:rsidRPr="00FE3322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 муниципального района, в пределах компетенции Контрольно-счетной палаты района; 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13) </w:t>
      </w:r>
      <w:proofErr w:type="gramStart"/>
      <w:r w:rsidRPr="00FE3322">
        <w:rPr>
          <w:sz w:val="28"/>
          <w:szCs w:val="28"/>
        </w:rPr>
        <w:t>контроль за</w:t>
      </w:r>
      <w:proofErr w:type="gramEnd"/>
      <w:r w:rsidRPr="00FE3322">
        <w:rPr>
          <w:sz w:val="28"/>
          <w:szCs w:val="28"/>
        </w:rPr>
        <w:t xml:space="preserve"> законностью и эффективностью использования средств бюджета муниципального района, поступивших в бюджеты поселений, входящих в состав муниципального района;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FE3322">
        <w:rPr>
          <w:sz w:val="28"/>
          <w:szCs w:val="28"/>
        </w:rPr>
        <w:t>14) иные полномочия в сфере внешнего муниципального финансового контроля, установленные федеральными законами, законами Алтайского края, Уставом муниципального образования Родинский район Алтайского края, и нормативными правовыми актами  районного Совета депутатов.</w:t>
      </w:r>
      <w:proofErr w:type="gramEnd"/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Внешний государственный и муниципальный финансовый контроль осуществляется Контрольно-счетной палатой: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района, а также иных организаций, если они используют имущество, находящееся в муниципальной собственности  района;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6C643F" w:rsidRDefault="00FE3322" w:rsidP="006C643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Внешний муниципальный финансовый контроль осуществляется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в форме контрольных или экспертно-аналитических мероприятий.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При проведении контрольного мероприятия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составляется отчет.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При проведении экспертно-аналитического мероприятия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составляются отчет или заключение.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10. Стандарты внешнего муниципального финансового контроля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14" w:history="1">
        <w:r w:rsidRPr="00FE3322">
          <w:rPr>
            <w:rStyle w:val="a9"/>
            <w:sz w:val="28"/>
            <w:szCs w:val="28"/>
          </w:rPr>
          <w:t>Конституцией</w:t>
        </w:r>
      </w:hyperlink>
      <w:r w:rsidRPr="00FE3322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Алтайского края, нормативными правовыми актами муниципального района, а также стандартами внешнего муниципального финансового контроля.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в соответствии с общими требованиями, утвержденными Счетной палатой Алтайского края.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Стандарты внешнего муниципального финансового контроля, утверждаемые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палатой, не могут противоречить законодательству Российской Федерации и законодательству Алтайского края.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11. Планирование деятельности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Планирование деятельности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осуществляется с учетом результатов контрольных и экспертно-аналитических мероприятий, а также на основании поручений районного Совета депутатов, предложений главы района.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План работы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на предстоящий год утверждается коллегией Контрольно-счетного органа в срок до 30 декабря.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3. Поручения, принятые решением районного Совета депутатов, предложения главы района, направленные в Контрольно-счетную палату до 15 декабря года, предшествующего планируемому, подлежат обязательному включению в план работы Контрольно-счетной палаты на предстоящий год. 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Поручения районного Совета депутатов, предложения главы района по внесению изменений в план работы Контрольно-счетной палаты, поступившие для включения в план работы Контрольно-счетной  палаты в течение года, рассматриваются на ближайшем заседании коллегии Контрольно-счетного органа.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12. Регламент Контрольно-счетной палаты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Регламент Контрольно-счетной палаты определяет:</w:t>
      </w:r>
    </w:p>
    <w:p w:rsidR="006C643F" w:rsidRDefault="00FE3322" w:rsidP="006C643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содержание направлений деятельности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палаты;</w:t>
      </w:r>
    </w:p>
    <w:p w:rsidR="006C643F" w:rsidRDefault="00FE3322" w:rsidP="006C643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распределение обязанностей между заместителем председателя и аудиторами Контрольно-счетной палаты;</w:t>
      </w:r>
    </w:p>
    <w:p w:rsidR="006C643F" w:rsidRDefault="00FE3322" w:rsidP="006C643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6C643F" w:rsidRDefault="00FE3322" w:rsidP="006C643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порядок ведения делопроизводства;</w:t>
      </w:r>
    </w:p>
    <w:p w:rsidR="006C643F" w:rsidRDefault="00FE3322" w:rsidP="006C643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6C643F" w:rsidRDefault="00FE3322" w:rsidP="006C643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палаты;</w:t>
      </w:r>
    </w:p>
    <w:p w:rsidR="006C643F" w:rsidRDefault="00FE3322" w:rsidP="006C643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иные вопросы внутренней деятельности Контрольно-счетной палаты.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Регламент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утверждается Председателем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13. Обязательность исполнения требований должностных лиц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1. </w:t>
      </w:r>
      <w:proofErr w:type="gramStart"/>
      <w:r w:rsidRPr="00FE3322">
        <w:rPr>
          <w:sz w:val="28"/>
          <w:szCs w:val="28"/>
        </w:rPr>
        <w:t>Требования и запросы должностных лиц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связанные с осуществлением ими своих должностных полномочий, установленных законодательством Российской Федерации, Алтайского края, нормативными правовыми актами муниципального района,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Неисполнение законных требований и запросов должностных лиц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Алтайского края.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14. Полномочия председателя, заместителя председателя и аудиторов по организации деятельности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</w:t>
      </w:r>
    </w:p>
    <w:p w:rsidR="00FE3322" w:rsidRPr="00FE3322" w:rsidRDefault="006C643F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3322" w:rsidRPr="00FE3322">
        <w:rPr>
          <w:sz w:val="28"/>
          <w:szCs w:val="28"/>
        </w:rPr>
        <w:t>Председатель Контрольно-счетной</w:t>
      </w:r>
      <w:r>
        <w:rPr>
          <w:sz w:val="28"/>
          <w:szCs w:val="28"/>
        </w:rPr>
        <w:t xml:space="preserve"> </w:t>
      </w:r>
      <w:r w:rsidR="00FE3322" w:rsidRPr="00FE3322">
        <w:rPr>
          <w:sz w:val="28"/>
          <w:szCs w:val="28"/>
        </w:rPr>
        <w:t>палаты: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осуществляет общее руководство деятельностью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палаты; 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2) утверждает Регламент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3) утверждает планы работы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и изменения к ним;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4) утверждает годовой отчет о деятельности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6) утверждает результаты контрольных и экспертно-аналитических мероприятий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палаты; подписывает представления и предписания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7) представляет районному Совету депутатов и главе района ежегодный отчет о деятельности Контрольно-счетной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информацию о результатах проведенных контрольных и экспертно-аналитических мероприятий;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8) представляет Контрольно-счетную</w:t>
      </w:r>
      <w:r w:rsidR="006C643F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</w:t>
      </w:r>
      <w:r w:rsidR="006C643F">
        <w:rPr>
          <w:sz w:val="28"/>
          <w:szCs w:val="28"/>
        </w:rPr>
        <w:t>алату в государственных органах</w:t>
      </w:r>
      <w:r w:rsidRPr="00FE3322">
        <w:rPr>
          <w:sz w:val="28"/>
          <w:szCs w:val="28"/>
        </w:rPr>
        <w:t xml:space="preserve"> Российской Федерации, государственн</w:t>
      </w:r>
      <w:r w:rsidR="006C643F">
        <w:rPr>
          <w:sz w:val="28"/>
          <w:szCs w:val="28"/>
        </w:rPr>
        <w:t>ых</w:t>
      </w:r>
      <w:r w:rsidRPr="00FE3322">
        <w:rPr>
          <w:sz w:val="28"/>
          <w:szCs w:val="28"/>
        </w:rPr>
        <w:t xml:space="preserve"> органах</w:t>
      </w:r>
      <w:r w:rsidR="006C643F">
        <w:rPr>
          <w:sz w:val="28"/>
          <w:szCs w:val="28"/>
        </w:rPr>
        <w:t xml:space="preserve"> Алтайского края</w:t>
      </w:r>
      <w:r w:rsidRPr="00FE3322">
        <w:rPr>
          <w:sz w:val="28"/>
          <w:szCs w:val="28"/>
        </w:rPr>
        <w:t xml:space="preserve"> и органах</w:t>
      </w:r>
      <w:r w:rsidR="006C643F">
        <w:rPr>
          <w:sz w:val="28"/>
          <w:szCs w:val="28"/>
        </w:rPr>
        <w:t xml:space="preserve"> местного</w:t>
      </w:r>
      <w:r w:rsidRPr="00FE3322">
        <w:rPr>
          <w:sz w:val="28"/>
          <w:szCs w:val="28"/>
        </w:rPr>
        <w:t xml:space="preserve"> самоуправления;</w:t>
      </w:r>
    </w:p>
    <w:p w:rsidR="006C643F" w:rsidRDefault="006C643F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утверждает</w:t>
      </w:r>
      <w:r w:rsidR="00FE3322" w:rsidRPr="00FE3322">
        <w:rPr>
          <w:sz w:val="28"/>
          <w:szCs w:val="28"/>
        </w:rPr>
        <w:t xml:space="preserve"> структуру и штатное расписание Контрольно-счетной</w:t>
      </w:r>
      <w:r>
        <w:rPr>
          <w:sz w:val="28"/>
          <w:szCs w:val="28"/>
        </w:rPr>
        <w:t xml:space="preserve"> </w:t>
      </w:r>
      <w:r w:rsidR="00FE3322" w:rsidRPr="00FE3322">
        <w:rPr>
          <w:sz w:val="28"/>
          <w:szCs w:val="28"/>
        </w:rPr>
        <w:t>палаты, положения о структурных подразделениях и должностные инструкции работников Контрольно-счетной палаты;</w:t>
      </w:r>
    </w:p>
    <w:p w:rsidR="006C643F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10) осуществляет полномочия нанимателя работников аппарата Контрольно-счетной палаты;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11) утверждает правовые акты о реализации гарантий, установленных для должностных лиц Контрольно-счетной палаты;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Заместитель председателя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палаты: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в отсутствии председателя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выполняет его обязанности; 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2) выполняет иные должностные обязанности в соответствии с Регламентом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Аудиторы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возглавляют направления деятельности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15. Компетенция коллегии Контрольно-счетного органа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Коллегия Контрольно-счетного органа рассматривает на своих заседаниях:</w:t>
      </w:r>
    </w:p>
    <w:p w:rsidR="00063373" w:rsidRDefault="00FE3322" w:rsidP="0006337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годовой отчет о деятельности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палаты;</w:t>
      </w:r>
    </w:p>
    <w:p w:rsidR="00FE3322" w:rsidRPr="00FE3322" w:rsidRDefault="00FE3322" w:rsidP="0006337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стандарты внешнего муниципального финансового контроля, методические рекомендации по осуществлению контрольной деятельности;</w:t>
      </w:r>
    </w:p>
    <w:p w:rsidR="00FE3322" w:rsidRPr="00FE3322" w:rsidRDefault="00FE3322" w:rsidP="00FE3322">
      <w:pPr>
        <w:pStyle w:val="a8"/>
        <w:spacing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итоги контрольных и экспертно-аналитических мероприятий;</w:t>
      </w:r>
    </w:p>
    <w:p w:rsidR="00063373" w:rsidRDefault="00FE3322" w:rsidP="0006337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план работы Контрольно-счетной палаты на предстоящий год;</w:t>
      </w:r>
    </w:p>
    <w:p w:rsidR="00FE3322" w:rsidRPr="00FE3322" w:rsidRDefault="00FE3322" w:rsidP="0006337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внесение изменений в план работы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 текущем году;</w:t>
      </w:r>
    </w:p>
    <w:p w:rsidR="00063373" w:rsidRDefault="00FE3322" w:rsidP="0006337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Регламент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палаты;</w:t>
      </w:r>
    </w:p>
    <w:p w:rsidR="00063373" w:rsidRDefault="00FE3322" w:rsidP="0006337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- другие вопросы, предусмотренные Регламентом Контрольно-счетной палаты.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По вопросам, рассмотренным Коллегией, принимаются решения Коллегии.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16. Права, обязанности и ответственность должностных лиц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Должностные лица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при осуществлении возложенных на них должностных полномочий имеют право: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Алтайского края, органов местного самоуправления и муниципальных органов, организаций;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Алтайского края.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Должностные лица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5" w:anchor="P282" w:history="1">
        <w:r w:rsidRPr="00FE3322">
          <w:rPr>
            <w:rStyle w:val="a9"/>
            <w:sz w:val="28"/>
            <w:szCs w:val="28"/>
          </w:rPr>
          <w:t>пунктом 2 части 1</w:t>
        </w:r>
      </w:hyperlink>
      <w:r w:rsidRPr="00FE3322">
        <w:rPr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 порядке, установленном законом Алтайского края.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Должностные лица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4. </w:t>
      </w:r>
      <w:proofErr w:type="gramStart"/>
      <w:r w:rsidRPr="00FE3322">
        <w:rPr>
          <w:sz w:val="28"/>
          <w:szCs w:val="28"/>
        </w:rPr>
        <w:t>Должностные лица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5. </w:t>
      </w:r>
      <w:proofErr w:type="gramStart"/>
      <w:r w:rsidRPr="00FE3322">
        <w:rPr>
          <w:sz w:val="28"/>
          <w:szCs w:val="28"/>
        </w:rPr>
        <w:t>Должностные лица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  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FE3322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6. Должностные лица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7. Председатель, заместитель председателя, аудиторы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или уполномоченные ими работники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вправе участвовать в заседаниях районного Совета депутатов, его комитетов, комиссий и рабочих групп, заседаниях Администрации Родинского района, координационных и совещательных органов при главе района.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17. Представление информации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палате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1. </w:t>
      </w:r>
      <w:proofErr w:type="gramStart"/>
      <w:r w:rsidRPr="00FE3322">
        <w:rPr>
          <w:sz w:val="28"/>
          <w:szCs w:val="28"/>
        </w:rPr>
        <w:t>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</w:t>
      </w:r>
      <w:proofErr w:type="gramEnd"/>
      <w:r w:rsidRPr="00FE3322">
        <w:rPr>
          <w:sz w:val="28"/>
          <w:szCs w:val="28"/>
        </w:rPr>
        <w:t xml:space="preserve">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Алтайского края.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Порядок направления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запросов, указанных в части 1 настоящей статьи, определяется муниципальными правовыми актами и Регламентом Контрольно-счетной палаты.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3. </w:t>
      </w:r>
      <w:proofErr w:type="gramStart"/>
      <w:r w:rsidRPr="00FE3322">
        <w:rPr>
          <w:sz w:val="28"/>
          <w:szCs w:val="28"/>
        </w:rPr>
        <w:t>При осуществлении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мероприятий внешнего муниципального финансового контроля,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FE3322">
        <w:rPr>
          <w:sz w:val="28"/>
          <w:szCs w:val="28"/>
        </w:rPr>
        <w:t xml:space="preserve"> Контрольно-счетной палатой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ее полномочий.</w:t>
      </w:r>
    </w:p>
    <w:p w:rsidR="00FE3322" w:rsidRPr="00FE3322" w:rsidRDefault="00FE3322" w:rsidP="008A2CC1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обеспечивать соответствующих должностных лиц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Администрация района направляет в Контрольно-счетную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палату бюджетную отчетность, финансовую отчетность, утвержденную сводную бюджетную роспись бюджета района в порядке и сроки, установленные муниципальными правовыми актами.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материалов,  влечет за собой ответственность, установленную законодательством Российской Федерации и  законодательством Алтайского края.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6. При осуществлении внешнего муниципального финансового контроля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18. Представления и предписания Контрольно-счетной палаты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1. </w:t>
      </w:r>
      <w:proofErr w:type="gramStart"/>
      <w:r w:rsidRPr="00FE3322">
        <w:rPr>
          <w:sz w:val="28"/>
          <w:szCs w:val="28"/>
        </w:rPr>
        <w:t>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району или возмещению причиненного вреда, по привлечению к ответственности должностных лиц, виновных в допущенных нарушениях, а также мер по</w:t>
      </w:r>
      <w:proofErr w:type="gramEnd"/>
      <w:r w:rsidRPr="00FE3322">
        <w:rPr>
          <w:sz w:val="28"/>
          <w:szCs w:val="28"/>
        </w:rPr>
        <w:t xml:space="preserve"> пресечению, устранению и предупреждению нарушений.</w:t>
      </w:r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Представление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подписывается председателем Контрольно-счетной палаты, заместителем председателя либо аудитором Контрольно-счетной палаты.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3. </w:t>
      </w:r>
      <w:proofErr w:type="gramStart"/>
      <w:r w:rsidRPr="00FE3322">
        <w:rPr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получения, обязаны уведомить в письменной форме Контрольно-счетную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палату о принятых по результатам выполнения представления решениях и мерах.</w:t>
      </w:r>
      <w:proofErr w:type="gramEnd"/>
    </w:p>
    <w:p w:rsidR="00063373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Срок выполнения представления может быть продлен по решению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но не более одного раза.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а также в случае воспрепятствования проведению должностными лицами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контрольных мероприятий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6. Предписание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должно содержать указание на конкретные допущенные нарушения и конкретные основания вынесения предписания.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7. Предписание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подписывается председателем Контрольно-счетной палаты либо его заместителем.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8. Предписание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должно быть исполнено в установленные в нем сроки.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9. Срок выполнения предписания может быть продлен по решению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но не более одного раза.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10. Невыполнение представления или предписания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влечет за собой ответственность, установленную законодательством Российской Федерации.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11. В случае если при проведении контрольных мероприятий выявлены факты незаконного использования средств бюджета района, в которых усматриваются признаки преступления или коррупционного правонарушения,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незамедлительно передает материалы контрольных мероприятий в правоохранительные органы.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19. Гарантии прав проверяемых органов и организаций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Акты, составленные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Алтайского края, прилагаются к актам и в дальнейшем являются их неотъемлемой частью.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в районный Совет депутатов.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20. Взаимодействие Контрольно-счетной палаты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Алтайского края.</w:t>
      </w:r>
    </w:p>
    <w:p w:rsidR="00FE3322" w:rsidRPr="00FE3322" w:rsidRDefault="00FE3322" w:rsidP="0006337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4. В целях координации своей деятельности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5.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FE3322" w:rsidRPr="00FE3322" w:rsidRDefault="00FE3322" w:rsidP="00A93598">
      <w:pPr>
        <w:pStyle w:val="a8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6.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вправе обратиться в Счетную палату Алтайского края за заключением о соответствии ее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21. Обеспечение доступа к информации о деятельности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палата в целях обеспечения доступа к информации о своей деятельности размещает на своем официальном сайте в информационно-телекоммуникационной сети </w:t>
      </w:r>
      <w:proofErr w:type="gramStart"/>
      <w:r w:rsidRPr="00FE3322">
        <w:rPr>
          <w:sz w:val="28"/>
          <w:szCs w:val="28"/>
        </w:rPr>
        <w:t>Интернет</w:t>
      </w:r>
      <w:proofErr w:type="gramEnd"/>
      <w:r w:rsidRPr="00FE3322">
        <w:rPr>
          <w:sz w:val="28"/>
          <w:szCs w:val="28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Контрольно-счетная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палата ежегодно представляет отчет о своей деятельности районному Совету депутатов. Указанный отчет размещается в сети Интернет только после его рассмотрения районным Советом депутатов.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осуществляется в соответствии с Регламентом Контрольно-счетной палаты.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22. Финансовое обеспечение деятельности Контрольно-счетной палаты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1. Финансовое обеспечение деятельности Контрольно-счетной палаты осуществляется за счет средств районного бюджета.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2. Средства на содержание Контрольно-счетной палаты предусматриваются в районном бюджете отдельной строкой в соответствии с классификацией расходов бюджета Российской Федерации.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3. </w:t>
      </w:r>
      <w:proofErr w:type="gramStart"/>
      <w:r w:rsidRPr="00FE3322">
        <w:rPr>
          <w:sz w:val="28"/>
          <w:szCs w:val="28"/>
        </w:rPr>
        <w:t>Контроль за</w:t>
      </w:r>
      <w:proofErr w:type="gramEnd"/>
      <w:r w:rsidRPr="00FE3322">
        <w:rPr>
          <w:sz w:val="28"/>
          <w:szCs w:val="28"/>
        </w:rPr>
        <w:t xml:space="preserve"> использованием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палатой бюджетных средств и муниципального имущества осуществляется на основании правовых актов районного Совета депутатов.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23. Материальное, социальное обеспечение и гарантии работников Контрольно-счетной палаты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1. </w:t>
      </w:r>
      <w:proofErr w:type="gramStart"/>
      <w:r w:rsidRPr="00FE3322">
        <w:rPr>
          <w:sz w:val="28"/>
          <w:szCs w:val="28"/>
        </w:rPr>
        <w:t>Должностным лицам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Ежегодный основной оплачиваемый отпуск должностным лицам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 устанавливается продолжительностью 30 календарных дней.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2. Председателю Контрольно-счетной палаты устанавливается денежное вознаграждение и иные выплаты в размере денежного вознаграждения и иных </w:t>
      </w:r>
      <w:proofErr w:type="gramStart"/>
      <w:r w:rsidRPr="00FE3322">
        <w:rPr>
          <w:sz w:val="28"/>
          <w:szCs w:val="28"/>
        </w:rPr>
        <w:t>выплат председателя</w:t>
      </w:r>
      <w:proofErr w:type="gramEnd"/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районного Совета депутатов.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3. Заместителю председателя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устанавливается денежное вознаграждение и иные выплаты в размере денежного вознаграждения и иных </w:t>
      </w:r>
      <w:proofErr w:type="gramStart"/>
      <w:r w:rsidRPr="00FE3322">
        <w:rPr>
          <w:sz w:val="28"/>
          <w:szCs w:val="28"/>
        </w:rPr>
        <w:t>выплат</w:t>
      </w:r>
      <w:proofErr w:type="gramEnd"/>
      <w:r w:rsidRPr="00FE3322">
        <w:rPr>
          <w:sz w:val="28"/>
          <w:szCs w:val="28"/>
        </w:rPr>
        <w:t xml:space="preserve"> первого заместителя (заместителя) председателя районного Совета депутатов.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 xml:space="preserve">4. Аудитору Контрольно-счетного органа устанавливается денежное вознаграждение и иные выплаты в размере денежного вознаграждения и иных </w:t>
      </w:r>
      <w:proofErr w:type="gramStart"/>
      <w:r w:rsidRPr="00FE3322">
        <w:rPr>
          <w:sz w:val="28"/>
          <w:szCs w:val="28"/>
        </w:rPr>
        <w:t>выплат заместителя</w:t>
      </w:r>
      <w:proofErr w:type="gramEnd"/>
      <w:r w:rsidRPr="00FE3322">
        <w:rPr>
          <w:sz w:val="28"/>
          <w:szCs w:val="28"/>
        </w:rPr>
        <w:t xml:space="preserve"> председателя (депутата) представительного органа муниципального образования.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5. Председателю, заместителю председателя, аудиторам и инспекторам Контрольно-счетной</w:t>
      </w:r>
      <w:r w:rsidR="00063373"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>палаты, гарантируется государственная защита, включая обязательное государственное страхование жизни и здоровья за счет районного бюджета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6.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Родинского района устанавливаются муниципальными правовыми актами в соответствии с федеральными законами и законами Алтайского края.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7. Председатель Контрольно-счетной</w:t>
      </w:r>
      <w:r>
        <w:rPr>
          <w:sz w:val="28"/>
          <w:szCs w:val="28"/>
        </w:rPr>
        <w:t xml:space="preserve"> </w:t>
      </w:r>
      <w:r w:rsidRPr="00FE3322">
        <w:rPr>
          <w:sz w:val="28"/>
          <w:szCs w:val="28"/>
        </w:rPr>
        <w:t xml:space="preserve">палаты утверждает соответствующие положения о реализации установленных гарантий в Контрольно-счетной палате. </w:t>
      </w:r>
    </w:p>
    <w:p w:rsidR="00FE3322" w:rsidRPr="00FE3322" w:rsidRDefault="00FE3322" w:rsidP="00A93598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Статья 23. Заключительное положение</w:t>
      </w:r>
    </w:p>
    <w:p w:rsidR="00FE3322" w:rsidRPr="00FE3322" w:rsidRDefault="00FE3322" w:rsidP="008A2CC1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E3322">
        <w:rPr>
          <w:sz w:val="28"/>
          <w:szCs w:val="28"/>
        </w:rPr>
        <w:t>Изменения в настоящее Положение вносятся правовым актом районного Совета депутатов и вступают в силу в установленном порядке.</w:t>
      </w:r>
    </w:p>
    <w:p w:rsidR="001D42C4" w:rsidRDefault="0021262C" w:rsidP="001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 wp14:anchorId="0798553D" wp14:editId="7A0AAB4C">
            <wp:simplePos x="0" y="0"/>
            <wp:positionH relativeFrom="margin">
              <wp:posOffset>2407920</wp:posOffset>
            </wp:positionH>
            <wp:positionV relativeFrom="paragraph">
              <wp:posOffset>19050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2C4" w:rsidRPr="001D42C4" w:rsidRDefault="0021262C" w:rsidP="001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2C4" w:rsidRPr="001D42C4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С.Г. Катаманов</w:t>
      </w:r>
    </w:p>
    <w:p w:rsidR="001D42C4" w:rsidRPr="001D42C4" w:rsidRDefault="001D42C4" w:rsidP="001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C4" w:rsidRPr="001D42C4" w:rsidRDefault="001D42C4" w:rsidP="001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C4">
        <w:rPr>
          <w:rFonts w:ascii="Times New Roman" w:hAnsi="Times New Roman" w:cs="Times New Roman"/>
          <w:sz w:val="28"/>
          <w:szCs w:val="28"/>
        </w:rPr>
        <w:t>с. Родино</w:t>
      </w:r>
    </w:p>
    <w:p w:rsidR="001D42C4" w:rsidRPr="001D42C4" w:rsidRDefault="0021262C" w:rsidP="001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2C4" w:rsidRPr="001D42C4">
        <w:rPr>
          <w:rFonts w:ascii="Times New Roman" w:hAnsi="Times New Roman" w:cs="Times New Roman"/>
          <w:sz w:val="28"/>
          <w:szCs w:val="28"/>
        </w:rPr>
        <w:t>«</w:t>
      </w:r>
      <w:r w:rsidR="00955328">
        <w:rPr>
          <w:rFonts w:ascii="Times New Roman" w:hAnsi="Times New Roman" w:cs="Times New Roman"/>
          <w:sz w:val="28"/>
          <w:szCs w:val="28"/>
        </w:rPr>
        <w:t>24</w:t>
      </w:r>
      <w:r w:rsidR="001D42C4" w:rsidRPr="001D42C4">
        <w:rPr>
          <w:rFonts w:ascii="Times New Roman" w:hAnsi="Times New Roman" w:cs="Times New Roman"/>
          <w:sz w:val="28"/>
          <w:szCs w:val="28"/>
        </w:rPr>
        <w:t xml:space="preserve">» </w:t>
      </w:r>
      <w:r w:rsidR="00955328">
        <w:rPr>
          <w:rFonts w:ascii="Times New Roman" w:hAnsi="Times New Roman" w:cs="Times New Roman"/>
          <w:sz w:val="28"/>
          <w:szCs w:val="28"/>
        </w:rPr>
        <w:t>ноября</w:t>
      </w:r>
      <w:r w:rsidR="00740898">
        <w:rPr>
          <w:rFonts w:ascii="Times New Roman" w:hAnsi="Times New Roman" w:cs="Times New Roman"/>
          <w:sz w:val="28"/>
          <w:szCs w:val="28"/>
        </w:rPr>
        <w:t xml:space="preserve"> </w:t>
      </w:r>
      <w:r w:rsidR="001D42C4" w:rsidRPr="001D42C4">
        <w:rPr>
          <w:rFonts w:ascii="Times New Roman" w:hAnsi="Times New Roman" w:cs="Times New Roman"/>
          <w:sz w:val="28"/>
          <w:szCs w:val="28"/>
        </w:rPr>
        <w:t>20</w:t>
      </w:r>
      <w:r w:rsidR="00FE3322">
        <w:rPr>
          <w:rFonts w:ascii="Times New Roman" w:hAnsi="Times New Roman" w:cs="Times New Roman"/>
          <w:sz w:val="28"/>
          <w:szCs w:val="28"/>
        </w:rPr>
        <w:t>21</w:t>
      </w:r>
      <w:r w:rsidR="001D42C4" w:rsidRPr="001D42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42C4" w:rsidRPr="001D42C4" w:rsidRDefault="001D42C4" w:rsidP="001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2C4">
        <w:rPr>
          <w:rFonts w:ascii="Times New Roman" w:hAnsi="Times New Roman" w:cs="Times New Roman"/>
          <w:sz w:val="28"/>
          <w:szCs w:val="28"/>
        </w:rPr>
        <w:t xml:space="preserve">№ </w:t>
      </w:r>
      <w:r w:rsidR="00955328">
        <w:rPr>
          <w:rFonts w:ascii="Times New Roman" w:hAnsi="Times New Roman" w:cs="Times New Roman"/>
          <w:sz w:val="28"/>
          <w:szCs w:val="28"/>
        </w:rPr>
        <w:t>52</w:t>
      </w:r>
    </w:p>
    <w:p w:rsidR="001D42C4" w:rsidRPr="001D42C4" w:rsidRDefault="001D42C4" w:rsidP="001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C4" w:rsidRPr="008A2CC1" w:rsidRDefault="001D42C4" w:rsidP="001D42C4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2CC1">
        <w:rPr>
          <w:rFonts w:ascii="Times New Roman" w:hAnsi="Times New Roman" w:cs="Times New Roman"/>
          <w:sz w:val="20"/>
          <w:szCs w:val="20"/>
        </w:rPr>
        <w:t>Оксана Викторовна Притула</w:t>
      </w:r>
      <w:bookmarkStart w:id="1" w:name="_GoBack"/>
      <w:bookmarkEnd w:id="1"/>
    </w:p>
    <w:p w:rsidR="001D42C4" w:rsidRPr="008A2CC1" w:rsidRDefault="001D42C4" w:rsidP="001D42C4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sz w:val="20"/>
          <w:szCs w:val="20"/>
        </w:rPr>
      </w:pPr>
      <w:r w:rsidRPr="008A2CC1">
        <w:rPr>
          <w:rFonts w:ascii="Times New Roman" w:hAnsi="Times New Roman" w:cs="Times New Roman"/>
          <w:sz w:val="20"/>
          <w:szCs w:val="20"/>
        </w:rPr>
        <w:t>22346</w:t>
      </w:r>
    </w:p>
    <w:sectPr w:rsidR="001D42C4" w:rsidRPr="008A2CC1" w:rsidSect="002B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42E4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Theme="minorHAnsi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E384C806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3">
    <w:nsid w:val="32E359CF"/>
    <w:multiLevelType w:val="multilevel"/>
    <w:tmpl w:val="0242E4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Theme="minorHAnsi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4">
    <w:nsid w:val="33CC4834"/>
    <w:multiLevelType w:val="multilevel"/>
    <w:tmpl w:val="0242E4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Theme="minorHAnsi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5">
    <w:nsid w:val="433161B4"/>
    <w:multiLevelType w:val="hybridMultilevel"/>
    <w:tmpl w:val="C748CA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472F"/>
    <w:multiLevelType w:val="multilevel"/>
    <w:tmpl w:val="0242E4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Theme="minorHAnsi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7">
    <w:nsid w:val="4B891632"/>
    <w:multiLevelType w:val="multilevel"/>
    <w:tmpl w:val="0242E4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Theme="minorHAnsi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8">
    <w:nsid w:val="70E976F2"/>
    <w:multiLevelType w:val="hybridMultilevel"/>
    <w:tmpl w:val="5E86BB4A"/>
    <w:lvl w:ilvl="0" w:tplc="25184F6C">
      <w:start w:val="3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34F6"/>
    <w:rsid w:val="000104AF"/>
    <w:rsid w:val="00032692"/>
    <w:rsid w:val="000345FF"/>
    <w:rsid w:val="00051DF3"/>
    <w:rsid w:val="00063373"/>
    <w:rsid w:val="0007317B"/>
    <w:rsid w:val="000A28A2"/>
    <w:rsid w:val="000D4CBD"/>
    <w:rsid w:val="00106E0A"/>
    <w:rsid w:val="001253DA"/>
    <w:rsid w:val="00141055"/>
    <w:rsid w:val="0016336E"/>
    <w:rsid w:val="001646A0"/>
    <w:rsid w:val="001B7489"/>
    <w:rsid w:val="001D1B32"/>
    <w:rsid w:val="001D42C4"/>
    <w:rsid w:val="001E3F15"/>
    <w:rsid w:val="001F5EB0"/>
    <w:rsid w:val="001F6B79"/>
    <w:rsid w:val="0021262C"/>
    <w:rsid w:val="00213AD8"/>
    <w:rsid w:val="00214002"/>
    <w:rsid w:val="002434F6"/>
    <w:rsid w:val="002572E3"/>
    <w:rsid w:val="0026524D"/>
    <w:rsid w:val="0028100A"/>
    <w:rsid w:val="002B663A"/>
    <w:rsid w:val="002D6A50"/>
    <w:rsid w:val="002E26E0"/>
    <w:rsid w:val="003001E0"/>
    <w:rsid w:val="00326BA0"/>
    <w:rsid w:val="00357B5A"/>
    <w:rsid w:val="0037583F"/>
    <w:rsid w:val="003E11F9"/>
    <w:rsid w:val="00401198"/>
    <w:rsid w:val="0040295A"/>
    <w:rsid w:val="004051E4"/>
    <w:rsid w:val="00417A56"/>
    <w:rsid w:val="004238E7"/>
    <w:rsid w:val="00435163"/>
    <w:rsid w:val="00441E27"/>
    <w:rsid w:val="00454856"/>
    <w:rsid w:val="00462EA6"/>
    <w:rsid w:val="004A5752"/>
    <w:rsid w:val="004B1EE5"/>
    <w:rsid w:val="004C48D9"/>
    <w:rsid w:val="004E1A51"/>
    <w:rsid w:val="004F1F0F"/>
    <w:rsid w:val="00503AD8"/>
    <w:rsid w:val="00522C65"/>
    <w:rsid w:val="00562D60"/>
    <w:rsid w:val="0056426E"/>
    <w:rsid w:val="0056702A"/>
    <w:rsid w:val="00583652"/>
    <w:rsid w:val="005B0191"/>
    <w:rsid w:val="005B7DE2"/>
    <w:rsid w:val="005E34B6"/>
    <w:rsid w:val="005F0F49"/>
    <w:rsid w:val="005F655C"/>
    <w:rsid w:val="006221B4"/>
    <w:rsid w:val="00632962"/>
    <w:rsid w:val="0066471B"/>
    <w:rsid w:val="00665777"/>
    <w:rsid w:val="00666FD1"/>
    <w:rsid w:val="006B58B8"/>
    <w:rsid w:val="006C643F"/>
    <w:rsid w:val="006D1C4F"/>
    <w:rsid w:val="006E2A77"/>
    <w:rsid w:val="00717CDD"/>
    <w:rsid w:val="00732869"/>
    <w:rsid w:val="00740898"/>
    <w:rsid w:val="00743D86"/>
    <w:rsid w:val="00793346"/>
    <w:rsid w:val="007B74AB"/>
    <w:rsid w:val="007D27EA"/>
    <w:rsid w:val="00812F6B"/>
    <w:rsid w:val="00816132"/>
    <w:rsid w:val="008A04A2"/>
    <w:rsid w:val="008A053B"/>
    <w:rsid w:val="008A2CC1"/>
    <w:rsid w:val="008B3914"/>
    <w:rsid w:val="008C03F8"/>
    <w:rsid w:val="008F4AD0"/>
    <w:rsid w:val="008F5256"/>
    <w:rsid w:val="009000DD"/>
    <w:rsid w:val="00914D75"/>
    <w:rsid w:val="00930A90"/>
    <w:rsid w:val="00942356"/>
    <w:rsid w:val="00955328"/>
    <w:rsid w:val="00966752"/>
    <w:rsid w:val="009E2127"/>
    <w:rsid w:val="00A17505"/>
    <w:rsid w:val="00A41D9D"/>
    <w:rsid w:val="00A7550A"/>
    <w:rsid w:val="00A93598"/>
    <w:rsid w:val="00A97E24"/>
    <w:rsid w:val="00AB0F39"/>
    <w:rsid w:val="00AD2626"/>
    <w:rsid w:val="00AE6F7B"/>
    <w:rsid w:val="00AF0CC1"/>
    <w:rsid w:val="00B25E06"/>
    <w:rsid w:val="00B30BEB"/>
    <w:rsid w:val="00B501CD"/>
    <w:rsid w:val="00B975A6"/>
    <w:rsid w:val="00BE53FB"/>
    <w:rsid w:val="00BF2AAB"/>
    <w:rsid w:val="00C60113"/>
    <w:rsid w:val="00C61A3F"/>
    <w:rsid w:val="00C717DE"/>
    <w:rsid w:val="00D1363E"/>
    <w:rsid w:val="00D23231"/>
    <w:rsid w:val="00D37E48"/>
    <w:rsid w:val="00D532B3"/>
    <w:rsid w:val="00D53F8F"/>
    <w:rsid w:val="00DE5865"/>
    <w:rsid w:val="00E15578"/>
    <w:rsid w:val="00E17497"/>
    <w:rsid w:val="00E22395"/>
    <w:rsid w:val="00E23CBF"/>
    <w:rsid w:val="00E52458"/>
    <w:rsid w:val="00E52717"/>
    <w:rsid w:val="00E661E7"/>
    <w:rsid w:val="00E93440"/>
    <w:rsid w:val="00EC55ED"/>
    <w:rsid w:val="00F05FF7"/>
    <w:rsid w:val="00F34353"/>
    <w:rsid w:val="00F506DC"/>
    <w:rsid w:val="00F60DAD"/>
    <w:rsid w:val="00F81150"/>
    <w:rsid w:val="00F8134D"/>
    <w:rsid w:val="00F950EC"/>
    <w:rsid w:val="00FA1A26"/>
    <w:rsid w:val="00FC4897"/>
    <w:rsid w:val="00FC6B9D"/>
    <w:rsid w:val="00FE3322"/>
    <w:rsid w:val="00FF4EEF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BD"/>
  </w:style>
  <w:style w:type="paragraph" w:styleId="1">
    <w:name w:val="heading 1"/>
    <w:basedOn w:val="a"/>
    <w:next w:val="a"/>
    <w:link w:val="10"/>
    <w:qFormat/>
    <w:rsid w:val="000326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rsid w:val="002434F6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rsid w:val="002434F6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122">
    <w:name w:val="Заголовок №1 (2) + Не курсив"/>
    <w:basedOn w:val="120"/>
    <w:uiPriority w:val="99"/>
    <w:rsid w:val="002434F6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434F6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2434F6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link w:val="a3"/>
    <w:uiPriority w:val="99"/>
    <w:rsid w:val="002434F6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13"/>
    <w:uiPriority w:val="99"/>
    <w:rsid w:val="002434F6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434F6"/>
    <w:pPr>
      <w:shd w:val="clear" w:color="auto" w:fill="FFFFFF"/>
      <w:spacing w:after="60" w:line="240" w:lineRule="atLeast"/>
      <w:ind w:hanging="1420"/>
      <w:outlineLvl w:val="0"/>
    </w:pPr>
    <w:rPr>
      <w:rFonts w:ascii="Times New Roman" w:hAnsi="Times New Roman" w:cs="Times New Roman"/>
      <w:b/>
      <w:bCs/>
      <w:spacing w:val="6"/>
      <w:sz w:val="25"/>
      <w:szCs w:val="25"/>
    </w:rPr>
  </w:style>
  <w:style w:type="paragraph" w:customStyle="1" w:styleId="121">
    <w:name w:val="Заголовок №1 (2)"/>
    <w:basedOn w:val="a"/>
    <w:link w:val="120"/>
    <w:uiPriority w:val="99"/>
    <w:rsid w:val="002434F6"/>
    <w:pPr>
      <w:shd w:val="clear" w:color="auto" w:fill="FFFFFF"/>
      <w:spacing w:before="60" w:after="420" w:line="240" w:lineRule="atLeast"/>
      <w:ind w:hanging="1420"/>
      <w:outlineLvl w:val="0"/>
    </w:pPr>
    <w:rPr>
      <w:rFonts w:ascii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2434F6"/>
    <w:pPr>
      <w:shd w:val="clear" w:color="auto" w:fill="FFFFFF"/>
      <w:spacing w:before="300" w:after="0" w:line="320" w:lineRule="exact"/>
      <w:jc w:val="both"/>
    </w:pPr>
    <w:rPr>
      <w:rFonts w:ascii="Times New Roman" w:hAnsi="Times New Roman" w:cs="Times New Roman"/>
      <w:i/>
      <w:iCs/>
      <w:spacing w:val="1"/>
      <w:sz w:val="25"/>
      <w:szCs w:val="25"/>
    </w:rPr>
  </w:style>
  <w:style w:type="paragraph" w:styleId="a3">
    <w:name w:val="Body Text"/>
    <w:basedOn w:val="a"/>
    <w:link w:val="13"/>
    <w:uiPriority w:val="99"/>
    <w:rsid w:val="002434F6"/>
    <w:pPr>
      <w:shd w:val="clear" w:color="auto" w:fill="FFFFFF"/>
      <w:spacing w:after="0" w:line="320" w:lineRule="exact"/>
      <w:jc w:val="both"/>
    </w:pPr>
    <w:rPr>
      <w:rFonts w:ascii="Times New Roman" w:hAnsi="Times New Roman" w:cs="Times New Roman"/>
      <w:spacing w:val="4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2434F6"/>
  </w:style>
  <w:style w:type="paragraph" w:styleId="a6">
    <w:name w:val="No Spacing"/>
    <w:uiPriority w:val="1"/>
    <w:qFormat/>
    <w:rsid w:val="002434F6"/>
    <w:pPr>
      <w:spacing w:after="0" w:line="240" w:lineRule="auto"/>
    </w:pPr>
  </w:style>
  <w:style w:type="character" w:customStyle="1" w:styleId="14">
    <w:name w:val="Заголовок №1 + Курсив"/>
    <w:basedOn w:val="11"/>
    <w:uiPriority w:val="99"/>
    <w:rsid w:val="00966752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27">
    <w:name w:val="Основной текст (2) + Не курсив7"/>
    <w:basedOn w:val="2"/>
    <w:uiPriority w:val="99"/>
    <w:rsid w:val="004C48D9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40">
    <w:name w:val="Основной текст + Курсив14"/>
    <w:basedOn w:val="13"/>
    <w:uiPriority w:val="99"/>
    <w:rsid w:val="004C48D9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25">
    <w:name w:val="Заголовок №1 (2) + Не курсив5"/>
    <w:basedOn w:val="120"/>
    <w:uiPriority w:val="99"/>
    <w:rsid w:val="0066471B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130">
    <w:name w:val="Основной текст + Курсив13"/>
    <w:basedOn w:val="13"/>
    <w:uiPriority w:val="99"/>
    <w:rsid w:val="0066471B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26">
    <w:name w:val="Основной текст (2) + Не курсив6"/>
    <w:basedOn w:val="2"/>
    <w:uiPriority w:val="99"/>
    <w:rsid w:val="00583652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24">
    <w:name w:val="Заголовок №1 (2) + Не курсив4"/>
    <w:basedOn w:val="120"/>
    <w:uiPriority w:val="99"/>
    <w:rsid w:val="00141055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123">
    <w:name w:val="Основной текст + Курсив12"/>
    <w:basedOn w:val="13"/>
    <w:uiPriority w:val="99"/>
    <w:rsid w:val="00D37E48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230">
    <w:name w:val="Заголовок №1 (2) + Не курсив3"/>
    <w:basedOn w:val="120"/>
    <w:uiPriority w:val="99"/>
    <w:rsid w:val="002572E3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25">
    <w:name w:val="Основной текст (2) + Не курсив5"/>
    <w:basedOn w:val="2"/>
    <w:uiPriority w:val="99"/>
    <w:rsid w:val="002572E3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31">
    <w:name w:val="Основной текст + 13"/>
    <w:aliases w:val="5 pt,Курсив"/>
    <w:basedOn w:val="13"/>
    <w:uiPriority w:val="99"/>
    <w:rsid w:val="002572E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 + Курсив11"/>
    <w:basedOn w:val="13"/>
    <w:uiPriority w:val="99"/>
    <w:rsid w:val="006B58B8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8">
    <w:name w:val="Заголовок №1 + Курсив8"/>
    <w:basedOn w:val="11"/>
    <w:uiPriority w:val="99"/>
    <w:rsid w:val="00D1363E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24">
    <w:name w:val="Основной текст (2) + Не курсив4"/>
    <w:basedOn w:val="2"/>
    <w:uiPriority w:val="99"/>
    <w:rsid w:val="00D1363E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00">
    <w:name w:val="Основной текст + Курсив10"/>
    <w:basedOn w:val="13"/>
    <w:uiPriority w:val="99"/>
    <w:rsid w:val="00D1363E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220">
    <w:name w:val="Заголовок №1 (2) + Не курсив2"/>
    <w:basedOn w:val="120"/>
    <w:uiPriority w:val="99"/>
    <w:rsid w:val="00BE53FB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9">
    <w:name w:val="Основной текст + Курсив9"/>
    <w:basedOn w:val="13"/>
    <w:uiPriority w:val="99"/>
    <w:rsid w:val="007B74AB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7">
    <w:name w:val="Заголовок №1 + Курсив7"/>
    <w:basedOn w:val="11"/>
    <w:uiPriority w:val="99"/>
    <w:rsid w:val="009E2127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8">
    <w:name w:val="Основной текст + Курсив8"/>
    <w:basedOn w:val="13"/>
    <w:uiPriority w:val="99"/>
    <w:rsid w:val="009E2127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6">
    <w:name w:val="Заголовок №1 + Курсив6"/>
    <w:basedOn w:val="11"/>
    <w:uiPriority w:val="99"/>
    <w:rsid w:val="000345FF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7">
    <w:name w:val="Основной текст + Курсив7"/>
    <w:basedOn w:val="13"/>
    <w:uiPriority w:val="99"/>
    <w:rsid w:val="000345FF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310">
    <w:name w:val="Основной текст + 131"/>
    <w:aliases w:val="5 pt1"/>
    <w:basedOn w:val="13"/>
    <w:uiPriority w:val="99"/>
    <w:rsid w:val="000345FF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3">
    <w:name w:val="Основной текст (2) + Не курсив3"/>
    <w:basedOn w:val="2"/>
    <w:uiPriority w:val="99"/>
    <w:rsid w:val="000345FF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210">
    <w:name w:val="Заголовок №1 (2) + Не курсив1"/>
    <w:basedOn w:val="120"/>
    <w:uiPriority w:val="99"/>
    <w:rsid w:val="00D53F8F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6">
    <w:name w:val="Основной текст + Курсив6"/>
    <w:basedOn w:val="13"/>
    <w:uiPriority w:val="99"/>
    <w:rsid w:val="00D53F8F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5">
    <w:name w:val="Заголовок №1 + Курсив5"/>
    <w:basedOn w:val="11"/>
    <w:uiPriority w:val="99"/>
    <w:rsid w:val="00462EA6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5">
    <w:name w:val="Основной текст + Курсив5"/>
    <w:basedOn w:val="13"/>
    <w:uiPriority w:val="99"/>
    <w:rsid w:val="00930A90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4">
    <w:name w:val="Основной текст + Курсив4"/>
    <w:basedOn w:val="13"/>
    <w:uiPriority w:val="99"/>
    <w:rsid w:val="007D27EA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41">
    <w:name w:val="Заголовок №1 + Курсив4"/>
    <w:basedOn w:val="11"/>
    <w:uiPriority w:val="99"/>
    <w:rsid w:val="008F5256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132">
    <w:name w:val="Заголовок №1 + Курсив3"/>
    <w:basedOn w:val="11"/>
    <w:uiPriority w:val="99"/>
    <w:rsid w:val="00812F6B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3">
    <w:name w:val="Основной текст + Курсив3"/>
    <w:basedOn w:val="13"/>
    <w:uiPriority w:val="99"/>
    <w:rsid w:val="00812F6B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22">
    <w:name w:val="Основной текст (2) + Не курсив2"/>
    <w:basedOn w:val="2"/>
    <w:uiPriority w:val="99"/>
    <w:rsid w:val="00812F6B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28">
    <w:name w:val="Основной текст + Курсив2"/>
    <w:basedOn w:val="13"/>
    <w:uiPriority w:val="99"/>
    <w:rsid w:val="00914D75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26">
    <w:name w:val="Заголовок №1 + Курсив2"/>
    <w:basedOn w:val="11"/>
    <w:uiPriority w:val="99"/>
    <w:rsid w:val="006221B4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19">
    <w:name w:val="Основной текст + Курсив1"/>
    <w:basedOn w:val="13"/>
    <w:uiPriority w:val="99"/>
    <w:rsid w:val="005B7DE2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11">
    <w:name w:val="Заголовок №1 + Курсив1"/>
    <w:basedOn w:val="11"/>
    <w:uiPriority w:val="99"/>
    <w:rsid w:val="005B7DE2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210">
    <w:name w:val="Основной текст (2) + Не курсив1"/>
    <w:basedOn w:val="2"/>
    <w:uiPriority w:val="99"/>
    <w:rsid w:val="00F60DAD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3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32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FE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E33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26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rsid w:val="002434F6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rsid w:val="002434F6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122">
    <w:name w:val="Заголовок №1 (2) + Не курсив"/>
    <w:basedOn w:val="120"/>
    <w:uiPriority w:val="99"/>
    <w:rsid w:val="002434F6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434F6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2434F6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3">
    <w:name w:val="Основной текст Знак1"/>
    <w:basedOn w:val="a0"/>
    <w:link w:val="a3"/>
    <w:uiPriority w:val="99"/>
    <w:rsid w:val="002434F6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13"/>
    <w:uiPriority w:val="99"/>
    <w:rsid w:val="002434F6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434F6"/>
    <w:pPr>
      <w:shd w:val="clear" w:color="auto" w:fill="FFFFFF"/>
      <w:spacing w:after="60" w:line="240" w:lineRule="atLeast"/>
      <w:ind w:hanging="1420"/>
      <w:outlineLvl w:val="0"/>
    </w:pPr>
    <w:rPr>
      <w:rFonts w:ascii="Times New Roman" w:hAnsi="Times New Roman" w:cs="Times New Roman"/>
      <w:b/>
      <w:bCs/>
      <w:spacing w:val="6"/>
      <w:sz w:val="25"/>
      <w:szCs w:val="25"/>
    </w:rPr>
  </w:style>
  <w:style w:type="paragraph" w:customStyle="1" w:styleId="121">
    <w:name w:val="Заголовок №1 (2)"/>
    <w:basedOn w:val="a"/>
    <w:link w:val="120"/>
    <w:uiPriority w:val="99"/>
    <w:rsid w:val="002434F6"/>
    <w:pPr>
      <w:shd w:val="clear" w:color="auto" w:fill="FFFFFF"/>
      <w:spacing w:before="60" w:after="420" w:line="240" w:lineRule="atLeast"/>
      <w:ind w:hanging="1420"/>
      <w:outlineLvl w:val="0"/>
    </w:pPr>
    <w:rPr>
      <w:rFonts w:ascii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2434F6"/>
    <w:pPr>
      <w:shd w:val="clear" w:color="auto" w:fill="FFFFFF"/>
      <w:spacing w:before="300" w:after="0" w:line="320" w:lineRule="exact"/>
      <w:jc w:val="both"/>
    </w:pPr>
    <w:rPr>
      <w:rFonts w:ascii="Times New Roman" w:hAnsi="Times New Roman" w:cs="Times New Roman"/>
      <w:i/>
      <w:iCs/>
      <w:spacing w:val="1"/>
      <w:sz w:val="25"/>
      <w:szCs w:val="25"/>
    </w:rPr>
  </w:style>
  <w:style w:type="paragraph" w:styleId="a3">
    <w:name w:val="Body Text"/>
    <w:basedOn w:val="a"/>
    <w:link w:val="13"/>
    <w:uiPriority w:val="99"/>
    <w:rsid w:val="002434F6"/>
    <w:pPr>
      <w:shd w:val="clear" w:color="auto" w:fill="FFFFFF"/>
      <w:spacing w:after="0" w:line="320" w:lineRule="exact"/>
      <w:jc w:val="both"/>
    </w:pPr>
    <w:rPr>
      <w:rFonts w:ascii="Times New Roman" w:hAnsi="Times New Roman" w:cs="Times New Roman"/>
      <w:spacing w:val="4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2434F6"/>
  </w:style>
  <w:style w:type="paragraph" w:styleId="a6">
    <w:name w:val="No Spacing"/>
    <w:uiPriority w:val="1"/>
    <w:qFormat/>
    <w:rsid w:val="002434F6"/>
    <w:pPr>
      <w:spacing w:after="0" w:line="240" w:lineRule="auto"/>
    </w:pPr>
  </w:style>
  <w:style w:type="character" w:customStyle="1" w:styleId="14">
    <w:name w:val="Заголовок №1 + Курсив"/>
    <w:basedOn w:val="11"/>
    <w:uiPriority w:val="99"/>
    <w:rsid w:val="00966752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27">
    <w:name w:val="Основной текст (2) + Не курсив7"/>
    <w:basedOn w:val="2"/>
    <w:uiPriority w:val="99"/>
    <w:rsid w:val="004C48D9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40">
    <w:name w:val="Основной текст + Курсив14"/>
    <w:basedOn w:val="13"/>
    <w:uiPriority w:val="99"/>
    <w:rsid w:val="004C48D9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25">
    <w:name w:val="Заголовок №1 (2) + Не курсив5"/>
    <w:basedOn w:val="120"/>
    <w:uiPriority w:val="99"/>
    <w:rsid w:val="0066471B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130">
    <w:name w:val="Основной текст + Курсив13"/>
    <w:basedOn w:val="13"/>
    <w:uiPriority w:val="99"/>
    <w:rsid w:val="0066471B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26">
    <w:name w:val="Основной текст (2) + Не курсив6"/>
    <w:basedOn w:val="2"/>
    <w:uiPriority w:val="99"/>
    <w:rsid w:val="00583652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24">
    <w:name w:val="Заголовок №1 (2) + Не курсив4"/>
    <w:basedOn w:val="120"/>
    <w:uiPriority w:val="99"/>
    <w:rsid w:val="00141055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123">
    <w:name w:val="Основной текст + Курсив12"/>
    <w:basedOn w:val="13"/>
    <w:uiPriority w:val="99"/>
    <w:rsid w:val="00D37E48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230">
    <w:name w:val="Заголовок №1 (2) + Не курсив3"/>
    <w:basedOn w:val="120"/>
    <w:uiPriority w:val="99"/>
    <w:rsid w:val="002572E3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25">
    <w:name w:val="Основной текст (2) + Не курсив5"/>
    <w:basedOn w:val="2"/>
    <w:uiPriority w:val="99"/>
    <w:rsid w:val="002572E3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31">
    <w:name w:val="Основной текст + 13"/>
    <w:aliases w:val="5 pt,Курсив"/>
    <w:basedOn w:val="13"/>
    <w:uiPriority w:val="99"/>
    <w:rsid w:val="002572E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 + Курсив11"/>
    <w:basedOn w:val="13"/>
    <w:uiPriority w:val="99"/>
    <w:rsid w:val="006B58B8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8">
    <w:name w:val="Заголовок №1 + Курсив8"/>
    <w:basedOn w:val="11"/>
    <w:uiPriority w:val="99"/>
    <w:rsid w:val="00D1363E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24">
    <w:name w:val="Основной текст (2) + Не курсив4"/>
    <w:basedOn w:val="2"/>
    <w:uiPriority w:val="99"/>
    <w:rsid w:val="00D1363E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00">
    <w:name w:val="Основной текст + Курсив10"/>
    <w:basedOn w:val="13"/>
    <w:uiPriority w:val="99"/>
    <w:rsid w:val="00D1363E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220">
    <w:name w:val="Заголовок №1 (2) + Не курсив2"/>
    <w:basedOn w:val="120"/>
    <w:uiPriority w:val="99"/>
    <w:rsid w:val="00BE53FB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9">
    <w:name w:val="Основной текст + Курсив9"/>
    <w:basedOn w:val="13"/>
    <w:uiPriority w:val="99"/>
    <w:rsid w:val="007B74AB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7">
    <w:name w:val="Заголовок №1 + Курсив7"/>
    <w:basedOn w:val="11"/>
    <w:uiPriority w:val="99"/>
    <w:rsid w:val="009E2127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8">
    <w:name w:val="Основной текст + Курсив8"/>
    <w:basedOn w:val="13"/>
    <w:uiPriority w:val="99"/>
    <w:rsid w:val="009E2127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6">
    <w:name w:val="Заголовок №1 + Курсив6"/>
    <w:basedOn w:val="11"/>
    <w:uiPriority w:val="99"/>
    <w:rsid w:val="000345FF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7">
    <w:name w:val="Основной текст + Курсив7"/>
    <w:basedOn w:val="13"/>
    <w:uiPriority w:val="99"/>
    <w:rsid w:val="000345FF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310">
    <w:name w:val="Основной текст + 131"/>
    <w:aliases w:val="5 pt1"/>
    <w:basedOn w:val="13"/>
    <w:uiPriority w:val="99"/>
    <w:rsid w:val="000345FF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3">
    <w:name w:val="Основной текст (2) + Не курсив3"/>
    <w:basedOn w:val="2"/>
    <w:uiPriority w:val="99"/>
    <w:rsid w:val="000345FF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210">
    <w:name w:val="Заголовок №1 (2) + Не курсив1"/>
    <w:basedOn w:val="120"/>
    <w:uiPriority w:val="99"/>
    <w:rsid w:val="00D53F8F"/>
    <w:rPr>
      <w:rFonts w:ascii="Times New Roman" w:hAnsi="Times New Roman" w:cs="Times New Roman"/>
      <w:b/>
      <w:bCs/>
      <w:i/>
      <w:iCs/>
      <w:spacing w:val="6"/>
      <w:sz w:val="25"/>
      <w:szCs w:val="25"/>
      <w:shd w:val="clear" w:color="auto" w:fill="FFFFFF"/>
    </w:rPr>
  </w:style>
  <w:style w:type="character" w:customStyle="1" w:styleId="6">
    <w:name w:val="Основной текст + Курсив6"/>
    <w:basedOn w:val="13"/>
    <w:uiPriority w:val="99"/>
    <w:rsid w:val="00D53F8F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5">
    <w:name w:val="Заголовок №1 + Курсив5"/>
    <w:basedOn w:val="11"/>
    <w:uiPriority w:val="99"/>
    <w:rsid w:val="00462EA6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5">
    <w:name w:val="Основной текст + Курсив5"/>
    <w:basedOn w:val="13"/>
    <w:uiPriority w:val="99"/>
    <w:rsid w:val="00930A90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4">
    <w:name w:val="Основной текст + Курсив4"/>
    <w:basedOn w:val="13"/>
    <w:uiPriority w:val="99"/>
    <w:rsid w:val="007D27EA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41">
    <w:name w:val="Заголовок №1 + Курсив4"/>
    <w:basedOn w:val="11"/>
    <w:uiPriority w:val="99"/>
    <w:rsid w:val="008F5256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132">
    <w:name w:val="Заголовок №1 + Курсив3"/>
    <w:basedOn w:val="11"/>
    <w:uiPriority w:val="99"/>
    <w:rsid w:val="00812F6B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3">
    <w:name w:val="Основной текст + Курсив3"/>
    <w:basedOn w:val="13"/>
    <w:uiPriority w:val="99"/>
    <w:rsid w:val="00812F6B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22">
    <w:name w:val="Основной текст (2) + Не курсив2"/>
    <w:basedOn w:val="2"/>
    <w:uiPriority w:val="99"/>
    <w:rsid w:val="00812F6B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28">
    <w:name w:val="Основной текст + Курсив2"/>
    <w:basedOn w:val="13"/>
    <w:uiPriority w:val="99"/>
    <w:rsid w:val="00914D75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26">
    <w:name w:val="Заголовок №1 + Курсив2"/>
    <w:basedOn w:val="11"/>
    <w:uiPriority w:val="99"/>
    <w:rsid w:val="006221B4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19">
    <w:name w:val="Основной текст + Курсив1"/>
    <w:basedOn w:val="13"/>
    <w:uiPriority w:val="99"/>
    <w:rsid w:val="005B7DE2"/>
    <w:rPr>
      <w:rFonts w:ascii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11">
    <w:name w:val="Заголовок №1 + Курсив1"/>
    <w:basedOn w:val="11"/>
    <w:uiPriority w:val="99"/>
    <w:rsid w:val="005B7DE2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210">
    <w:name w:val="Основной текст (2) + Не курсив1"/>
    <w:basedOn w:val="2"/>
    <w:uiPriority w:val="99"/>
    <w:rsid w:val="00F60DAD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32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32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13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7" Type="http://schemas.openxmlformats.org/officeDocument/2006/relationships/image" Target="file:///C:\AppData\Local\Temp\FineReader10\media\image1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0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Relationship Id="rId14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6734</Words>
  <Characters>38388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Фалеева</dc:creator>
  <cp:lastModifiedBy>Артем</cp:lastModifiedBy>
  <cp:revision>8</cp:revision>
  <cp:lastPrinted>2019-12-25T05:23:00Z</cp:lastPrinted>
  <dcterms:created xsi:type="dcterms:W3CDTF">2021-11-10T04:01:00Z</dcterms:created>
  <dcterms:modified xsi:type="dcterms:W3CDTF">2021-12-02T08:44:00Z</dcterms:modified>
</cp:coreProperties>
</file>