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34" w:rsidRPr="007C0E06" w:rsidRDefault="00090234" w:rsidP="00090234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</w:rPr>
      </w:pPr>
      <w:r w:rsidRPr="007C0E06">
        <w:rPr>
          <w:rFonts w:ascii="Times New Roman" w:hAnsi="Times New Roman" w:cs="Times New Roman"/>
        </w:rPr>
        <w:t>АДМИНИСТРАЦИЯ РОДИНСКОГО РАЙОНА АЛТАЙСКОГО КРАЯ</w:t>
      </w:r>
    </w:p>
    <w:p w:rsidR="00090234" w:rsidRPr="007C0E06" w:rsidRDefault="00090234" w:rsidP="00090234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</w:rPr>
      </w:pPr>
    </w:p>
    <w:p w:rsidR="00090234" w:rsidRPr="007C0E06" w:rsidRDefault="00090234" w:rsidP="00090234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</w:rPr>
      </w:pPr>
    </w:p>
    <w:p w:rsidR="00D36BE4" w:rsidRDefault="00090234" w:rsidP="00D36BE4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</w:rPr>
      </w:pPr>
      <w:r w:rsidRPr="007C0E06">
        <w:rPr>
          <w:rFonts w:ascii="Times New Roman" w:hAnsi="Times New Roman" w:cs="Times New Roman"/>
        </w:rPr>
        <w:t>ПОСТАНОВЛЕНИЕ</w:t>
      </w:r>
    </w:p>
    <w:p w:rsidR="00090234" w:rsidRPr="007C0E06" w:rsidRDefault="003D6A40" w:rsidP="003D6A40">
      <w:pPr>
        <w:pStyle w:val="1"/>
        <w:shd w:val="clear" w:color="auto" w:fill="auto"/>
        <w:spacing w:after="0" w:line="240" w:lineRule="auto"/>
        <w:ind w:right="2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19.01.</w:t>
      </w:r>
      <w:r w:rsidR="00D36BE4">
        <w:rPr>
          <w:rFonts w:ascii="Times New Roman" w:hAnsi="Times New Roman" w:cs="Times New Roman"/>
        </w:rPr>
        <w:t>20</w:t>
      </w:r>
      <w:r w:rsidR="00A44EB5">
        <w:rPr>
          <w:rFonts w:ascii="Times New Roman" w:hAnsi="Times New Roman" w:cs="Times New Roman"/>
        </w:rPr>
        <w:t>2</w:t>
      </w:r>
      <w:r w:rsidR="00CE20BE">
        <w:rPr>
          <w:rFonts w:ascii="Times New Roman" w:hAnsi="Times New Roman" w:cs="Times New Roman"/>
        </w:rPr>
        <w:t>1</w:t>
      </w:r>
      <w:r w:rsidR="00090234" w:rsidRPr="007C0E06">
        <w:rPr>
          <w:rFonts w:ascii="Times New Roman" w:hAnsi="Times New Roman" w:cs="Times New Roman"/>
        </w:rPr>
        <w:t xml:space="preserve"> </w:t>
      </w:r>
      <w:r w:rsidR="00D36BE4">
        <w:rPr>
          <w:rFonts w:ascii="Times New Roman" w:hAnsi="Times New Roman" w:cs="Times New Roman"/>
        </w:rPr>
        <w:t xml:space="preserve">            </w:t>
      </w:r>
      <w:r w:rsidR="00090234" w:rsidRPr="007C0E06">
        <w:rPr>
          <w:rFonts w:ascii="Times New Roman" w:hAnsi="Times New Roman" w:cs="Times New Roman"/>
        </w:rPr>
        <w:t xml:space="preserve">                                                       </w:t>
      </w:r>
      <w:r w:rsidR="007C0E06">
        <w:rPr>
          <w:rFonts w:ascii="Times New Roman" w:hAnsi="Times New Roman" w:cs="Times New Roman"/>
        </w:rPr>
        <w:t xml:space="preserve">                            </w:t>
      </w:r>
      <w:r w:rsidR="00090234" w:rsidRPr="007C0E06">
        <w:rPr>
          <w:rFonts w:ascii="Times New Roman" w:hAnsi="Times New Roman" w:cs="Times New Roman"/>
        </w:rPr>
        <w:t xml:space="preserve">   №</w:t>
      </w:r>
      <w:r>
        <w:rPr>
          <w:rFonts w:ascii="Times New Roman" w:hAnsi="Times New Roman" w:cs="Times New Roman"/>
        </w:rPr>
        <w:t xml:space="preserve"> 10</w:t>
      </w:r>
      <w:r w:rsidR="00090234" w:rsidRPr="007C0E06">
        <w:rPr>
          <w:rFonts w:ascii="Times New Roman" w:hAnsi="Times New Roman" w:cs="Times New Roman"/>
        </w:rPr>
        <w:t xml:space="preserve"> </w:t>
      </w:r>
    </w:p>
    <w:p w:rsidR="00090234" w:rsidRPr="007C0E06" w:rsidRDefault="00090234" w:rsidP="00090234">
      <w:pPr>
        <w:pStyle w:val="1"/>
        <w:shd w:val="clear" w:color="auto" w:fill="auto"/>
        <w:tabs>
          <w:tab w:val="left" w:pos="2213"/>
          <w:tab w:val="left" w:pos="8964"/>
        </w:tabs>
        <w:spacing w:after="313" w:line="280" w:lineRule="exact"/>
        <w:ind w:left="60"/>
        <w:rPr>
          <w:rFonts w:ascii="Times New Roman" w:hAnsi="Times New Roman" w:cs="Times New Roman"/>
        </w:rPr>
      </w:pPr>
      <w:r w:rsidRPr="007C0E06">
        <w:rPr>
          <w:rFonts w:ascii="Times New Roman" w:hAnsi="Times New Roman" w:cs="Times New Roman"/>
        </w:rPr>
        <w:t>с. Родино</w:t>
      </w:r>
    </w:p>
    <w:p w:rsidR="00090234" w:rsidRPr="007C0E06" w:rsidRDefault="00090234" w:rsidP="000902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0234" w:rsidRPr="007C0E06" w:rsidRDefault="00090234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7C0E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плана мероприятий по противодействию коррупции </w:t>
      </w:r>
    </w:p>
    <w:p w:rsidR="00090234" w:rsidRPr="007C0E06" w:rsidRDefault="00090234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0E06">
        <w:rPr>
          <w:rFonts w:ascii="Times New Roman" w:hAnsi="Times New Roman" w:cs="Times New Roman"/>
          <w:b w:val="0"/>
          <w:sz w:val="28"/>
          <w:szCs w:val="28"/>
        </w:rPr>
        <w:t xml:space="preserve">в Родинском районе Алтайского края  </w:t>
      </w:r>
    </w:p>
    <w:p w:rsidR="00090234" w:rsidRPr="007C0E06" w:rsidRDefault="00E86998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2021</w:t>
      </w:r>
      <w:r w:rsidR="00090234" w:rsidRPr="007C0E06">
        <w:rPr>
          <w:rFonts w:ascii="Times New Roman" w:hAnsi="Times New Roman" w:cs="Times New Roman"/>
          <w:b w:val="0"/>
          <w:sz w:val="28"/>
          <w:szCs w:val="28"/>
        </w:rPr>
        <w:t>– 202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090234" w:rsidRPr="007C0E0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bookmarkEnd w:id="0"/>
    <w:p w:rsidR="00090234" w:rsidRPr="007C0E06" w:rsidRDefault="0009023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0234" w:rsidRDefault="00090234" w:rsidP="000902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234" w:rsidRDefault="00090234" w:rsidP="00BE74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исполнения Федерального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Алтайского края от 03.06.2010 № 46-ЗС «О противодействии коррупции в Алтайском крае»,</w:t>
      </w:r>
    </w:p>
    <w:p w:rsidR="00090234" w:rsidRDefault="00090234" w:rsidP="00955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90234" w:rsidRDefault="00090234" w:rsidP="00955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7" w:anchor="Par28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План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в Родинско</w:t>
      </w:r>
      <w:r w:rsidR="00E86998">
        <w:rPr>
          <w:rFonts w:ascii="Times New Roman" w:hAnsi="Times New Roman" w:cs="Times New Roman"/>
          <w:sz w:val="28"/>
          <w:szCs w:val="28"/>
        </w:rPr>
        <w:t>м районе Алтайского края на 202</w:t>
      </w:r>
      <w:r w:rsidR="00C75D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C75D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090234" w:rsidRDefault="00090234" w:rsidP="00955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Администрации Родинского района от 1</w:t>
      </w:r>
      <w:r w:rsidR="00E869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8699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.2018 № </w:t>
      </w:r>
      <w:r w:rsidR="00E86998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по противодействию коррупции в  Администрации района, ее отделах и комитетах на 2018 - 2020 годы», признать утратившим силу.</w:t>
      </w:r>
    </w:p>
    <w:p w:rsidR="00E86998" w:rsidRDefault="00090234" w:rsidP="00E86998">
      <w:pPr>
        <w:pStyle w:val="1"/>
        <w:shd w:val="clear" w:color="auto" w:fill="auto"/>
        <w:tabs>
          <w:tab w:val="left" w:pos="1121"/>
        </w:tabs>
        <w:spacing w:after="0" w:line="319" w:lineRule="exact"/>
        <w:ind w:right="60" w:firstLine="709"/>
        <w:jc w:val="both"/>
      </w:pPr>
      <w:r>
        <w:rPr>
          <w:rFonts w:ascii="Times New Roman" w:hAnsi="Times New Roman" w:cs="Times New Roman"/>
        </w:rPr>
        <w:t xml:space="preserve">3. </w:t>
      </w:r>
      <w:r w:rsidR="00E86998" w:rsidRPr="00D121C5">
        <w:rPr>
          <w:rFonts w:ascii="Times New Roman" w:hAnsi="Times New Roman"/>
        </w:rPr>
        <w:t>Настоящее постановление подлежит официальному опубликованию в Сборнике нормативно-правовых актов Администрации Родинского района и размещению на официальном сайте Администрации Родинского района.</w:t>
      </w:r>
    </w:p>
    <w:p w:rsidR="00090234" w:rsidRDefault="00E86998" w:rsidP="00955F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0234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</w:t>
      </w:r>
      <w:r w:rsidR="00955FB1">
        <w:rPr>
          <w:rFonts w:ascii="Times New Roman" w:hAnsi="Times New Roman" w:cs="Times New Roman"/>
          <w:sz w:val="28"/>
          <w:szCs w:val="28"/>
        </w:rPr>
        <w:t>.</w:t>
      </w:r>
    </w:p>
    <w:p w:rsidR="00090234" w:rsidRDefault="00090234" w:rsidP="00955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0234" w:rsidRDefault="0009023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BE4" w:rsidRDefault="0047187E" w:rsidP="00D36B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0" allowOverlap="1" wp14:anchorId="59718DD2" wp14:editId="745A95B1">
            <wp:simplePos x="0" y="0"/>
            <wp:positionH relativeFrom="margin">
              <wp:posOffset>2465070</wp:posOffset>
            </wp:positionH>
            <wp:positionV relativeFrom="paragraph">
              <wp:posOffset>24765</wp:posOffset>
            </wp:positionV>
            <wp:extent cx="1268095" cy="663575"/>
            <wp:effectExtent l="0" t="0" r="8255" b="3175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234" w:rsidRDefault="00D36BE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С.Г. Катаманов</w:t>
      </w:r>
    </w:p>
    <w:p w:rsidR="00090234" w:rsidRDefault="0009023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0234" w:rsidRDefault="0009023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0234" w:rsidRDefault="0047187E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234" w:rsidRDefault="0047187E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E06" w:rsidRDefault="007C0E06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BE4" w:rsidRDefault="00D36BE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BE4" w:rsidRDefault="00D36BE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BE4" w:rsidRDefault="00D36BE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6BE4" w:rsidRDefault="00D36BE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3EBE" w:rsidRDefault="008B3EBE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0234" w:rsidRDefault="0009023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998" w:rsidRDefault="00E86998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43A" w:rsidRDefault="00BE743A" w:rsidP="00090234">
      <w:pPr>
        <w:pStyle w:val="ConsPlusNormal"/>
        <w:ind w:firstLine="6521"/>
        <w:jc w:val="both"/>
        <w:rPr>
          <w:rFonts w:ascii="Times New Roman" w:hAnsi="Times New Roman" w:cs="Times New Roman"/>
          <w:sz w:val="24"/>
          <w:szCs w:val="24"/>
        </w:rPr>
      </w:pPr>
    </w:p>
    <w:p w:rsidR="00BE743A" w:rsidRDefault="00BE743A" w:rsidP="00090234">
      <w:pPr>
        <w:pStyle w:val="ConsPlusNormal"/>
        <w:ind w:firstLine="6521"/>
        <w:jc w:val="both"/>
        <w:rPr>
          <w:rFonts w:ascii="Times New Roman" w:hAnsi="Times New Roman" w:cs="Times New Roman"/>
          <w:sz w:val="24"/>
          <w:szCs w:val="24"/>
        </w:rPr>
      </w:pPr>
    </w:p>
    <w:p w:rsidR="00090234" w:rsidRDefault="00090234" w:rsidP="00090234">
      <w:pPr>
        <w:pStyle w:val="ConsPlusNormal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090234" w:rsidRDefault="00090234" w:rsidP="00090234">
      <w:pPr>
        <w:pStyle w:val="ConsPlusNormal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90234" w:rsidRDefault="00090234" w:rsidP="00090234">
      <w:pPr>
        <w:pStyle w:val="ConsPlusNormal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090234" w:rsidRDefault="00C75D93" w:rsidP="00090234">
      <w:pPr>
        <w:pStyle w:val="ConsPlusNormal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от______2021</w:t>
      </w:r>
      <w:r w:rsidR="00090234">
        <w:rPr>
          <w:rFonts w:ascii="Times New Roman" w:hAnsi="Times New Roman" w:cs="Times New Roman"/>
          <w:sz w:val="28"/>
          <w:szCs w:val="28"/>
        </w:rPr>
        <w:t xml:space="preserve"> №____</w:t>
      </w:r>
    </w:p>
    <w:p w:rsidR="00090234" w:rsidRDefault="00090234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28"/>
      <w:bookmarkEnd w:id="1"/>
    </w:p>
    <w:p w:rsidR="00090234" w:rsidRDefault="00090234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0234" w:rsidRDefault="00090234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090234" w:rsidRDefault="00090234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 противодействию коррупции </w:t>
      </w:r>
    </w:p>
    <w:p w:rsidR="00090234" w:rsidRDefault="00090234" w:rsidP="000902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Родинском районе Алтайского края на 20</w:t>
      </w:r>
      <w:r w:rsidR="00C75D93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- 202</w:t>
      </w:r>
      <w:r w:rsidR="00C75D93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090234" w:rsidRDefault="00090234" w:rsidP="000902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103"/>
        <w:gridCol w:w="567"/>
        <w:gridCol w:w="2126"/>
        <w:gridCol w:w="1276"/>
      </w:tblGrid>
      <w:tr w:rsid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Default="000902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Default="000902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Default="000902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Default="000902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</w:tr>
      <w:tr w:rsidR="00090234" w:rsidTr="00955FB1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Default="000902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коррупционных и иных правонарушений при прохождении муниципальной службы</w:t>
            </w:r>
          </w:p>
        </w:tc>
      </w:tr>
      <w:tr w:rsidR="00955FB1" w:rsidRPr="00955FB1" w:rsidTr="00BE743A">
        <w:trPr>
          <w:trHeight w:val="18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Обеспечение функционирования Комиссии по соблюдению требований к служебному поведению муниципальных служащих Администрации Родинского района Алтайского края и урегулированию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необхо</w:t>
            </w:r>
            <w:r w:rsidR="00955FB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димости</w:t>
            </w:r>
            <w:proofErr w:type="spellEnd"/>
            <w:proofErr w:type="gramEnd"/>
          </w:p>
        </w:tc>
      </w:tr>
      <w:tr w:rsidR="00955FB1" w:rsidRPr="00955FB1" w:rsidTr="00BE743A">
        <w:trPr>
          <w:trHeight w:val="2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мер по повышению эффективности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муниципальными служащими </w:t>
            </w:r>
            <w:r w:rsidR="007C0E06" w:rsidRPr="00955FB1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Родинского района о противодействии и коррупции, касающихся предотвращению и урегулированию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 w:rsidP="00C75D93">
            <w:pPr>
              <w:pStyle w:val="ConsPlusNormal"/>
              <w:ind w:left="-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C75D9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955FB1" w:rsidRPr="00955FB1" w:rsidTr="00BE743A">
        <w:trPr>
          <w:trHeight w:val="3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мер по повышению эффективности кадровой работы в части ведения дел муниципальных служащих Администрации Родинского района, в том числе усилению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своевременной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 w:rsidP="00C75D9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C75D9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955FB1" w:rsidRPr="00955FB1" w:rsidTr="00BE743A">
        <w:trPr>
          <w:trHeight w:val="2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учеб семинаров по вопросам противодействия коррупции, формирования </w:t>
            </w:r>
            <w:r w:rsidR="007C0E06" w:rsidRPr="00955FB1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поведения муниципальных служащих, изменения законодательства в сфере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не менее двух раз в год</w:t>
            </w:r>
          </w:p>
        </w:tc>
      </w:tr>
      <w:tr w:rsidR="00955FB1" w:rsidRPr="00955FB1" w:rsidTr="00BE743A">
        <w:trPr>
          <w:trHeight w:val="2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приема  сведений об адресах сайтов и (или) страниц сайтов в информационно-телекоммуникационной сети «Интернет», на которых муниципальным служащим органов местного самоуправления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ежегодно до 1 апреля</w:t>
            </w:r>
          </w:p>
        </w:tc>
      </w:tr>
      <w:tr w:rsidR="00955FB1" w:rsidRPr="00955FB1" w:rsidTr="00BE743A">
        <w:trPr>
          <w:trHeight w:val="2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приема сведений о доходах, расходах, имуществе и обязательствах имущественного характера, предоставленных муниципальными служащими органов местного самоуправления и руководителями муниципальных учреждений Родинского района в отношении себя, своих супруга (супруги) и несовершеннолетних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ежегодно до 30 апреля</w:t>
            </w:r>
          </w:p>
        </w:tc>
      </w:tr>
      <w:tr w:rsidR="00955FB1" w:rsidRPr="00955FB1" w:rsidTr="00BE743A">
        <w:trPr>
          <w:trHeight w:val="2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Родинского района сведений о доходах, расходах, об имуществе и обязательствах имущественного характера, предоставленных  муниципальных служащих Администрации района и руководителями муниципальных учреждений Родинского района в отношении себя, своих супруга (супруги) и несовершеннолетних детей.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14 рабочих дней со дня истечения срока,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установ</w:t>
            </w:r>
            <w:proofErr w:type="spellEnd"/>
            <w:r w:rsidR="00955FB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ленного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для их подачи</w:t>
            </w:r>
          </w:p>
        </w:tc>
      </w:tr>
      <w:tr w:rsidR="00955FB1" w:rsidRPr="00955FB1" w:rsidTr="00BE743A">
        <w:trPr>
          <w:trHeight w:val="2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ежегодного повышения квалификации муниципальных служащих, в должностные обязанности которых входит участие в противодействие и коррупции.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955FB1" w:rsidRPr="00955FB1" w:rsidTr="00BE743A">
        <w:trPr>
          <w:trHeight w:val="2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оянно</w:t>
            </w:r>
            <w:proofErr w:type="spellEnd"/>
            <w:proofErr w:type="gramEnd"/>
          </w:p>
        </w:tc>
      </w:tr>
      <w:tr w:rsidR="00955FB1" w:rsidRPr="00955FB1" w:rsidTr="00BE743A">
        <w:trPr>
          <w:trHeight w:val="17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проверок достоверности и полноты сведений о доходах, имуществе и обязательствах имущественного характера, предоставленных муниципальными служащими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</w:t>
            </w:r>
            <w:r w:rsidR="00C75D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возникно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вения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 основа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  <w:proofErr w:type="spellEnd"/>
          </w:p>
        </w:tc>
      </w:tr>
      <w:tr w:rsidR="00955FB1" w:rsidRPr="00955FB1" w:rsidTr="00BE743A">
        <w:trPr>
          <w:trHeight w:val="2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Соблюдение муниципальными служащими обязанностей, ограничений и запретов, установленных в целях противодействия коррупции, в том числе: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- уведомление об обращениях в елях склонения к совершению коррупционных правонарушений;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- уведомление о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- уведомление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обязанностей;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- уведомление о выполнении иной оплачиваемой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Руководители отделов и комитетов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</w:t>
            </w:r>
            <w:r w:rsidR="00955FB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нно</w:t>
            </w:r>
            <w:proofErr w:type="spellEnd"/>
            <w:proofErr w:type="gramEnd"/>
          </w:p>
        </w:tc>
      </w:tr>
      <w:tr w:rsidR="00955FB1" w:rsidRPr="00955FB1" w:rsidTr="00BE743A">
        <w:trPr>
          <w:trHeight w:val="2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проверок несоблюдения муниципальными служащими обязанностей, ограничений и запретов, установленных в целях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отдель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ному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графику</w:t>
            </w:r>
          </w:p>
        </w:tc>
      </w:tr>
      <w:tr w:rsidR="00955FB1" w:rsidRPr="00955FB1" w:rsidTr="00BE743A">
        <w:trPr>
          <w:trHeight w:val="2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13.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аттестации муниципальных служащих в 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деятельности, в том числе с учетом его Федерального закона от 25.12.2008 № 273-ФЗ «О противодействии коррупции»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 отдельному графику</w:t>
            </w:r>
          </w:p>
        </w:tc>
      </w:tr>
      <w:tr w:rsidR="00955FB1" w:rsidRPr="00955FB1" w:rsidTr="00BE743A">
        <w:trPr>
          <w:trHeight w:val="1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Включение в учебные программы по повышению квалификации муниципальных служ</w:t>
            </w:r>
            <w:r w:rsidR="00955FB1" w:rsidRPr="00955FB1">
              <w:rPr>
                <w:rFonts w:ascii="Times New Roman" w:hAnsi="Times New Roman" w:cs="Times New Roman"/>
                <w:sz w:val="26"/>
                <w:szCs w:val="26"/>
              </w:rPr>
              <w:t>ащих вопросов по противодействию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коррупции формированию антикоррупционного поведения муниципальных служащих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FB1" w:rsidRPr="00955FB1" w:rsidTr="00BE743A">
        <w:trPr>
          <w:trHeight w:val="14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тестирования муниципальных служащих и работников муниципальных учреждений на предмет знания законодательства в сфере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</w:t>
            </w:r>
            <w:r w:rsidR="00C75D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</w:tr>
      <w:tr w:rsidR="00955FB1" w:rsidRPr="00955FB1" w:rsidTr="00BE743A">
        <w:trPr>
          <w:trHeight w:val="2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Проведения анализа перечней должностей муниципальной службы, замещение которых связано с коррупционными рисками в целях их актуализации и оценки обоснованности включения в перечень каждой конкретной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</w:t>
            </w:r>
            <w:r w:rsidR="00C75D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</w:tr>
      <w:tr w:rsidR="00955FB1" w:rsidRPr="00955FB1" w:rsidTr="00BE743A">
        <w:trPr>
          <w:trHeight w:val="2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Анализ и корректировка должностных инструкций муниципальных служащих в целях конкретизации должностных обязанностей, прав и ответственности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</w:t>
            </w:r>
            <w:r w:rsidR="00C75D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Default="00090234" w:rsidP="00C75D9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измене</w:t>
            </w:r>
            <w:r w:rsidR="00C75D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стру</w:t>
            </w:r>
            <w:r w:rsidR="00C75D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C75D9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уры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органов местного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самоупра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вления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перерас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пределе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нии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должно</w:t>
            </w:r>
            <w:r w:rsidR="00955FB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стных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обязан</w:t>
            </w:r>
            <w:r w:rsidR="00C75D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ностей</w:t>
            </w:r>
            <w:proofErr w:type="spellEnd"/>
          </w:p>
          <w:p w:rsidR="00C75D93" w:rsidRPr="00955FB1" w:rsidRDefault="00C75D93" w:rsidP="00C75D9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0234" w:rsidRPr="00955FB1" w:rsidTr="00955FB1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Правовое обеспечение реализации антикоррупционных мер, </w:t>
            </w:r>
            <w:r w:rsidR="007C0E06" w:rsidRPr="00955FB1">
              <w:rPr>
                <w:rFonts w:ascii="Times New Roman" w:hAnsi="Times New Roman" w:cs="Times New Roman"/>
                <w:sz w:val="26"/>
                <w:szCs w:val="26"/>
              </w:rPr>
              <w:t>антикоррупционная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экспертиза муниципальных нормативных правовых актов и их проектов, вопросы практики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правоприменения</w:t>
            </w:r>
            <w:proofErr w:type="spell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Подготовка в установленном порядке проектов муниципальных правовых актов, направленных на противодействие коррупции, в том числе внесение изменений в действующие муниципальные правовые акты в соответствии с динамикой федерального, краевого законодательства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Размещение в районной газете «Дело Октября», на официальном сайте Администрации района проектов муниципальных право</w:t>
            </w:r>
            <w:r w:rsidR="007C0E06" w:rsidRPr="00955FB1">
              <w:rPr>
                <w:rFonts w:ascii="Times New Roman" w:hAnsi="Times New Roman" w:cs="Times New Roman"/>
                <w:sz w:val="26"/>
                <w:szCs w:val="26"/>
              </w:rPr>
              <w:t>вых актов, муниципальных правовых актов в случаях, предусмот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ренных законодательством Российской Федерации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090234" w:rsidRPr="00955FB1" w:rsidTr="00BE743A">
        <w:trPr>
          <w:trHeight w:val="2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Размещение в районной газете «Дело Октября» информации по противодействию коррупции в муниципальном образовании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1 раз за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полуго</w:t>
            </w:r>
            <w:r w:rsidR="00C75D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дие</w:t>
            </w:r>
            <w:proofErr w:type="spellEnd"/>
            <w:proofErr w:type="gramEnd"/>
          </w:p>
        </w:tc>
      </w:tr>
      <w:tr w:rsidR="00090234" w:rsidRPr="00955FB1" w:rsidTr="00BE743A">
        <w:trPr>
          <w:trHeight w:val="2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7C0E06" w:rsidRPr="00955FB1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экспертизы действующих муниципальных нормативных правовых актов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по планам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монито</w:t>
            </w:r>
            <w:proofErr w:type="spellEnd"/>
            <w:r w:rsidR="00C75D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ринга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муници</w:t>
            </w:r>
            <w:r w:rsidR="00C75D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пальных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правовых актов</w:t>
            </w:r>
          </w:p>
        </w:tc>
      </w:tr>
      <w:tr w:rsidR="00090234" w:rsidRPr="00955FB1" w:rsidTr="00BE743A">
        <w:trPr>
          <w:trHeight w:val="16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антикоррупционной экспертизы проектов нормативных правовых актов и нормативных правовых актов Администрации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C75D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общественного обсуждения проектов муниципальных нормативных правовых актов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Руководители отделов и комитетов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оценки регулирующего воздействия проектов муниципальных нормативных правовых актов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7C0E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комит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ет по эконо</w:t>
            </w:r>
            <w:r w:rsidR="00090234" w:rsidRPr="00955FB1">
              <w:rPr>
                <w:rFonts w:ascii="Times New Roman" w:hAnsi="Times New Roman" w:cs="Times New Roman"/>
                <w:sz w:val="26"/>
                <w:szCs w:val="26"/>
              </w:rPr>
              <w:t>мике и управлению муниципальным имуществом Администрации района, Руководители отделов и комитетов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района, органы местного самоуправления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BE743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устранение выяв</w:t>
            </w:r>
            <w:r w:rsidR="00090234"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ленных органами прокуратуры в нормативных правовых актах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района и их проектах коррупцио</w:t>
            </w:r>
            <w:r w:rsidR="00090234" w:rsidRPr="00955FB1">
              <w:rPr>
                <w:rFonts w:ascii="Times New Roman" w:hAnsi="Times New Roman" w:cs="Times New Roman"/>
                <w:sz w:val="26"/>
                <w:szCs w:val="26"/>
              </w:rPr>
              <w:t>нных факторов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района, руководители отделов и комитетов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</w:t>
            </w:r>
            <w:r w:rsidR="00C75D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туплении</w:t>
            </w:r>
            <w:proofErr w:type="spellEnd"/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информа</w:t>
            </w:r>
            <w:r w:rsidR="00C75D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из районной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прокура</w:t>
            </w:r>
            <w:proofErr w:type="spellEnd"/>
            <w:r w:rsidR="00C75D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туры</w:t>
            </w:r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BE743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эконо</w:t>
            </w:r>
            <w:r w:rsidR="00090234" w:rsidRPr="00955FB1">
              <w:rPr>
                <w:rFonts w:ascii="Times New Roman" w:hAnsi="Times New Roman" w:cs="Times New Roman"/>
                <w:sz w:val="26"/>
                <w:szCs w:val="26"/>
              </w:rPr>
              <w:t>мике и управлению муниципальным имуществом Администрации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BE743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постоя</w:t>
            </w:r>
            <w:r w:rsidR="00C75D9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="00C75D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90234"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Информирование муниципальных служащих Администрации района в установленном порядке с принимаемыми нормативными правовыми актами в части противодействия коррупции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района, Юридический отдел Администрации Родинского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BE743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постоя</w:t>
            </w:r>
            <w:r w:rsidR="00C75D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C75D9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90234"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spellEnd"/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Осуществление взаимодействия с правоохранительными органами по вопросам борьбы с коррупционными преступлениями и предупреждения коррупционных правонарушений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отдел, 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необходи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мости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29.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вопросов правоприменительной практики по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результатам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вступившим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органов местного самоуправления,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ежеквар</w:t>
            </w:r>
            <w:r w:rsidR="00C75D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тально</w:t>
            </w:r>
            <w:proofErr w:type="spellEnd"/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Внесение изменений и дополнений в административные регламенты предоставления муниципальных услуг в целях приведения в соответствие с действующим законодательством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BE743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</w:t>
            </w:r>
            <w:r w:rsidR="004347B4">
              <w:rPr>
                <w:rFonts w:ascii="Times New Roman" w:hAnsi="Times New Roman" w:cs="Times New Roman"/>
                <w:sz w:val="26"/>
                <w:szCs w:val="26"/>
              </w:rPr>
              <w:t>разделения Адми</w:t>
            </w:r>
            <w:r w:rsidR="00090234" w:rsidRPr="00955FB1">
              <w:rPr>
                <w:rFonts w:ascii="Times New Roman" w:hAnsi="Times New Roman" w:cs="Times New Roman"/>
                <w:sz w:val="26"/>
                <w:szCs w:val="26"/>
              </w:rPr>
              <w:t>нистрации района, ответственные за предоставление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955FB1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Организационно-правовые</w:t>
            </w:r>
          </w:p>
          <w:p w:rsidR="00090234" w:rsidRPr="00955FB1" w:rsidRDefault="000902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меры по формированию механизма противодействия коррупции</w:t>
            </w:r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деятельностью муниципальных предприятий и учреждений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4347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эконо</w:t>
            </w:r>
            <w:r w:rsidR="00090234" w:rsidRPr="00955FB1">
              <w:rPr>
                <w:rFonts w:ascii="Times New Roman" w:hAnsi="Times New Roman" w:cs="Times New Roman"/>
                <w:sz w:val="26"/>
                <w:szCs w:val="26"/>
              </w:rPr>
              <w:t>мике и управлению муниципальным имуществом Администрации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принципа открытости деятельности органов местного самоуправления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в сфере приватизации муниципального имущества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4347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эконо</w:t>
            </w:r>
            <w:r w:rsidR="00090234" w:rsidRPr="00955FB1">
              <w:rPr>
                <w:rFonts w:ascii="Times New Roman" w:hAnsi="Times New Roman" w:cs="Times New Roman"/>
                <w:sz w:val="26"/>
                <w:szCs w:val="26"/>
              </w:rPr>
              <w:t>мике и управлению муниципальным имуществом Администрации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объектов муниципальной собственности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Формирование и размещение на официальном сайте Администрации Родинского района реестра свободных земельных участков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4347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эконо</w:t>
            </w:r>
            <w:r w:rsidR="00090234" w:rsidRPr="00955FB1">
              <w:rPr>
                <w:rFonts w:ascii="Times New Roman" w:hAnsi="Times New Roman" w:cs="Times New Roman"/>
                <w:sz w:val="26"/>
                <w:szCs w:val="26"/>
              </w:rPr>
              <w:t>мике и управлению муниципальным имуществом Администрации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проверок целевого использования муниципального имущества, переданного по договорам пользования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Осуществление муниципальног</w:t>
            </w:r>
            <w:r w:rsidR="004347B4">
              <w:rPr>
                <w:rFonts w:ascii="Times New Roman" w:hAnsi="Times New Roman" w:cs="Times New Roman"/>
                <w:sz w:val="26"/>
                <w:szCs w:val="26"/>
              </w:rPr>
              <w:t>о финансового контроля за соблюдением бюджетного законодательства, контроля за соблюде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нием законодательства о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контракт-н</w:t>
            </w:r>
            <w:r w:rsidR="004347B4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proofErr w:type="gramEnd"/>
            <w:r w:rsidR="004347B4">
              <w:rPr>
                <w:rFonts w:ascii="Times New Roman" w:hAnsi="Times New Roman" w:cs="Times New Roman"/>
                <w:sz w:val="26"/>
                <w:szCs w:val="26"/>
              </w:rPr>
              <w:t xml:space="preserve"> системе в сфере закупок това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ров, работ, услуг для обеспечения муниципальных нужд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4347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финан</w:t>
            </w:r>
            <w:r w:rsidR="00090234" w:rsidRPr="00955FB1">
              <w:rPr>
                <w:rFonts w:ascii="Times New Roman" w:hAnsi="Times New Roman" w:cs="Times New Roman"/>
                <w:sz w:val="26"/>
                <w:szCs w:val="26"/>
              </w:rPr>
              <w:t>сам, налоговой и кредитной политики Администрации района, заместители главы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в отношении объектов муниципального финансового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и соблюдением условий предоставления средств районного 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4347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финан</w:t>
            </w:r>
            <w:r w:rsidR="00090234" w:rsidRPr="00955FB1">
              <w:rPr>
                <w:rFonts w:ascii="Times New Roman" w:hAnsi="Times New Roman" w:cs="Times New Roman"/>
                <w:sz w:val="26"/>
                <w:szCs w:val="26"/>
              </w:rPr>
              <w:t>сам, налоговой и кредитной политики Администрации района, заместители главы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и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эффективностью выделения и использованием грантов в форме субсидий, предоставляемых за счет районного бюджета субъектам малого и среднего предпринимательства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4347B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финан</w:t>
            </w:r>
            <w:r w:rsidR="00090234" w:rsidRPr="00955FB1">
              <w:rPr>
                <w:rFonts w:ascii="Times New Roman" w:hAnsi="Times New Roman" w:cs="Times New Roman"/>
                <w:sz w:val="26"/>
                <w:szCs w:val="26"/>
              </w:rPr>
              <w:t>сам, налоговой и кредитной политики Администрации района, заместители главы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заключенных муниципальных контрактов, проведение мониторинга исполнения указанных контрактов (их отдельных)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Анализ практики обжалования в Управлении Федеральной антимонопольной службы по Алтайскому краю процедур закупок для муниципальных нужд отмены заказчиками процедур закупок товаров, работ, услуг с учетом внесенных в отношении их решений и предписаний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работе с муниципальными заказами Администрации Родинского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ежеквар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тально</w:t>
            </w:r>
            <w:proofErr w:type="spellEnd"/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41.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Направление в управление Федеральной антимонопольной службы по Алтайскому краю сведений об участниках закупки, уклонившихся от заключения договоров, а также о поставщиках (исполнителях, подрядчиках), с которыми договоры расторгнуты в связи с существенным нарушением ими условий договоров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работе с муниципальными заказами Администрации Родинского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обучение и повышения квалификации муниципальных заказчиков по законодательству в сфере закупок для обеспечения муниципальных нужд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работе с муниципальными заказами Администрации Родинского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для руководителей муниципальных учреждений обучающих семинаров по вопросам противодействия коррупции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не реже одного раза в год</w:t>
            </w:r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формированию у муниципальных служащих, работников муниципальных учреждений негативного отношения к получению и дарению подарков в связи с их должностным положением или в связи с исполнением ими трудовых (должностных обязанностей)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Органы Администрации, органы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Не реже одного раза в год</w:t>
            </w:r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</w:t>
            </w:r>
            <w:r w:rsidR="004347B4">
              <w:rPr>
                <w:rFonts w:ascii="Times New Roman" w:hAnsi="Times New Roman" w:cs="Times New Roman"/>
                <w:sz w:val="26"/>
                <w:szCs w:val="26"/>
              </w:rPr>
              <w:t>рок исполнения административных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регламентов предоставления муниципальных услуг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Органы Администрации, органы местного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само</w:t>
            </w:r>
            <w:r w:rsidR="004347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, оказывающие муниципальные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Анализ результатов работы Администрации района, органов местного самоуправления Родинского района по реализации мер, направленных на противодействие коррупции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ежеквар</w:t>
            </w:r>
            <w:r w:rsidR="004347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тально</w:t>
            </w:r>
            <w:proofErr w:type="spellEnd"/>
            <w:proofErr w:type="gramEnd"/>
          </w:p>
        </w:tc>
      </w:tr>
      <w:tr w:rsidR="00090234" w:rsidRPr="00955FB1" w:rsidTr="00955FB1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Взаимодействие с гражданами и институтами гражданского общества, формирование в обществе негативного отношения к коррупционному поведению</w:t>
            </w:r>
          </w:p>
        </w:tc>
      </w:tr>
      <w:tr w:rsidR="00090234" w:rsidRPr="00955FB1" w:rsidTr="00BE743A">
        <w:trPr>
          <w:trHeight w:val="26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Анализ обращений граждан и организаций, поступающих в Администрацию Родинского района, иные органы местного самоуправления Родинского района, на предмет наличия информации о фактах проявления коррупции со стороны муниципальных служащих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отдел Администрации района, Органы Администрации, органы местного самоуправления района,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ежеквар</w:t>
            </w:r>
            <w:r w:rsidR="00C75D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тально</w:t>
            </w:r>
            <w:proofErr w:type="spellEnd"/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Анализ поступающих жалоб на действия (бездействие) должностных ли подведомственных муниципальных учреждений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района, имеющие подведомственные муниципальные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ежеквар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тально</w:t>
            </w:r>
            <w:proofErr w:type="spellEnd"/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Обеспечение доступа граждан к информации о деятельности органов местного самоуправления в соответствии с Федеральным законом от 09.02.2009 № 8-ФЗ «Об обеспечении доступа к информации о деятельности государственных и муниципальных органов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района, Органы Администрации, органы местного самоуправления района,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 сайте Администрации Родинского района принятых муниципальных правовых актов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</w:t>
            </w:r>
            <w:r w:rsidR="004347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ческий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отдел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Админи</w:t>
            </w:r>
            <w:r w:rsidR="004347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страции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Родинс</w:t>
            </w:r>
            <w:proofErr w:type="spellEnd"/>
            <w:r w:rsidR="004347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</w:t>
            </w:r>
            <w:r w:rsidR="004347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зацион</w:t>
            </w:r>
            <w:r w:rsidR="004347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отдел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Админи</w:t>
            </w:r>
            <w:r w:rsidR="004347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страции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Родинского района информации о деятельности комиссии по соблюдению требований к служебному поведению муниципальных служащих Родинского района и урегулированию конфликта интересов.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ежеквар</w:t>
            </w:r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тально</w:t>
            </w:r>
            <w:proofErr w:type="spellEnd"/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52.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Размещение материалов по правовой тематике в средствах массовой информации и на официальном сайте Администрации Родинского района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два раза в год</w:t>
            </w:r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Издание и распространение буклетов, брошюр, плакатов, листовое, излагающих в </w:t>
            </w:r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доступной</w:t>
            </w:r>
            <w:proofErr w:type="gram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для населения правовой материал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Родинского района для граждан (краткого изложения в доступной форме с использованием элементов </w:t>
            </w:r>
            <w:proofErr w:type="spell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инфорграфики</w:t>
            </w:r>
            <w:proofErr w:type="spellEnd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решения Родинского районного Совета депутатов бюджете района на очередной финансовый год и на плановый период, об исполнении бюджета, расходовании резервного фонда)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района, комитет по финансам, налоговой и кредитной политике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Один раз в год</w:t>
            </w:r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по правовому просвещению населения в муниципальных библиотеках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Комитет по культуре, спорту и молодежной политике Родинского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Проведение на базе муниципальных образовательных организаций мероприятий по формированию у учащихся негативного отношения к коррупции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 Родинского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Оказание бесплатной юридической помощи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Прямых линий по вопросам </w:t>
            </w:r>
            <w:r w:rsidR="004347B4" w:rsidRPr="00955FB1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просвещения граждан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Не реже двух раз в год</w:t>
            </w:r>
          </w:p>
        </w:tc>
      </w:tr>
      <w:tr w:rsidR="00090234" w:rsidRPr="00955FB1" w:rsidTr="00BE74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Рассмотрение инициатив в сфере противодействия коррупции, предлагаемых общественными организациями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Родинского района</w:t>
            </w:r>
          </w:p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34" w:rsidRPr="00955FB1" w:rsidRDefault="000902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постоян</w:t>
            </w:r>
            <w:proofErr w:type="spellEnd"/>
            <w:r w:rsidR="00BE74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55FB1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</w:p>
        </w:tc>
      </w:tr>
    </w:tbl>
    <w:p w:rsidR="00090234" w:rsidRDefault="00090234" w:rsidP="00090234">
      <w:pPr>
        <w:rPr>
          <w:rFonts w:ascii="Times New Roman" w:hAnsi="Times New Roman" w:cs="Times New Roman"/>
          <w:sz w:val="26"/>
          <w:szCs w:val="26"/>
        </w:rPr>
      </w:pPr>
    </w:p>
    <w:p w:rsidR="008C2BEA" w:rsidRDefault="008C2BEA" w:rsidP="00090234">
      <w:pPr>
        <w:rPr>
          <w:rFonts w:ascii="Times New Roman" w:hAnsi="Times New Roman" w:cs="Times New Roman"/>
          <w:sz w:val="26"/>
          <w:szCs w:val="26"/>
        </w:rPr>
      </w:pPr>
    </w:p>
    <w:p w:rsidR="008C2BEA" w:rsidRDefault="008C2BEA" w:rsidP="00090234">
      <w:pPr>
        <w:rPr>
          <w:rFonts w:ascii="Times New Roman" w:hAnsi="Times New Roman" w:cs="Times New Roman"/>
          <w:sz w:val="26"/>
          <w:szCs w:val="26"/>
        </w:rPr>
      </w:pPr>
    </w:p>
    <w:p w:rsidR="00BE743A" w:rsidRDefault="00BE743A" w:rsidP="00090234">
      <w:pPr>
        <w:rPr>
          <w:rFonts w:ascii="Times New Roman" w:hAnsi="Times New Roman" w:cs="Times New Roman"/>
          <w:sz w:val="26"/>
          <w:szCs w:val="26"/>
        </w:rPr>
      </w:pPr>
    </w:p>
    <w:p w:rsidR="00BE743A" w:rsidRDefault="00BE743A" w:rsidP="00090234">
      <w:pPr>
        <w:rPr>
          <w:rFonts w:ascii="Times New Roman" w:hAnsi="Times New Roman" w:cs="Times New Roman"/>
          <w:sz w:val="26"/>
          <w:szCs w:val="26"/>
        </w:rPr>
      </w:pPr>
    </w:p>
    <w:p w:rsidR="00BE743A" w:rsidRDefault="00BE743A" w:rsidP="00090234">
      <w:pPr>
        <w:rPr>
          <w:rFonts w:ascii="Times New Roman" w:hAnsi="Times New Roman" w:cs="Times New Roman"/>
          <w:sz w:val="26"/>
          <w:szCs w:val="26"/>
        </w:rPr>
      </w:pPr>
    </w:p>
    <w:p w:rsidR="008C2BEA" w:rsidRPr="008C2BEA" w:rsidRDefault="008C2BEA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2BEA">
        <w:rPr>
          <w:rFonts w:ascii="Times New Roman" w:eastAsia="Times New Roman" w:hAnsi="Times New Roman" w:cs="Times New Roman"/>
          <w:sz w:val="28"/>
          <w:szCs w:val="28"/>
        </w:rPr>
        <w:t>Лист согласования</w:t>
      </w:r>
    </w:p>
    <w:p w:rsidR="008C2BEA" w:rsidRPr="008C2BEA" w:rsidRDefault="008C2BEA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2BEA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Родинского района </w:t>
      </w:r>
    </w:p>
    <w:p w:rsidR="008C2BEA" w:rsidRPr="008C2BEA" w:rsidRDefault="008C2BEA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2BEA">
        <w:rPr>
          <w:rFonts w:ascii="Times New Roman" w:eastAsia="Times New Roman" w:hAnsi="Times New Roman" w:cs="Times New Roman"/>
          <w:sz w:val="28"/>
          <w:szCs w:val="28"/>
        </w:rPr>
        <w:t>Алтайского края от ________ 20</w:t>
      </w:r>
      <w:r w:rsidR="00C75D93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8C2BEA">
        <w:rPr>
          <w:rFonts w:ascii="Times New Roman" w:eastAsia="Times New Roman" w:hAnsi="Times New Roman" w:cs="Times New Roman"/>
          <w:sz w:val="28"/>
          <w:szCs w:val="28"/>
        </w:rPr>
        <w:t xml:space="preserve">  № ____</w:t>
      </w:r>
    </w:p>
    <w:p w:rsidR="008C2BEA" w:rsidRPr="008C2BEA" w:rsidRDefault="008C2BEA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BEA" w:rsidRPr="008C2BEA" w:rsidRDefault="008C2BEA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BEA" w:rsidRPr="008C2BEA" w:rsidRDefault="008C2BEA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BEA" w:rsidRDefault="008C2BEA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EA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C75D93">
        <w:rPr>
          <w:rFonts w:ascii="Times New Roman" w:eastAsia="Times New Roman" w:hAnsi="Times New Roman" w:cs="Times New Roman"/>
          <w:sz w:val="28"/>
          <w:szCs w:val="28"/>
        </w:rPr>
        <w:t xml:space="preserve">Родинского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по оперативным вопросам, председатель комитета по строительству, архитектуре, ЖКХ и энергетике</w:t>
      </w: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 </w:t>
      </w:r>
      <w:r w:rsidR="00C75D93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 w:rsidR="00C75D93">
        <w:rPr>
          <w:rFonts w:ascii="Times New Roman" w:eastAsia="Times New Roman" w:hAnsi="Times New Roman" w:cs="Times New Roman"/>
          <w:sz w:val="28"/>
          <w:szCs w:val="28"/>
        </w:rPr>
        <w:t>Газин</w:t>
      </w: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EBE" w:rsidRPr="008C2BEA" w:rsidRDefault="008B3EBE" w:rsidP="008B3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  <w:r w:rsidR="00C75D93">
        <w:rPr>
          <w:rFonts w:ascii="Times New Roman" w:eastAsia="Times New Roman" w:hAnsi="Times New Roman" w:cs="Times New Roman"/>
          <w:sz w:val="28"/>
          <w:szCs w:val="28"/>
        </w:rPr>
        <w:t xml:space="preserve"> Родинского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по социальным вопросам, председатель Комитета по культуре, спорту и молодежной политике</w:t>
      </w:r>
    </w:p>
    <w:p w:rsidR="008B3EBE" w:rsidRDefault="008B3EBE" w:rsidP="008B3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 Н.И.</w:t>
      </w:r>
      <w:r w:rsidR="00BE7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Удовиченко</w:t>
      </w:r>
    </w:p>
    <w:p w:rsidR="008B3EBE" w:rsidRPr="008C2BEA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BEA" w:rsidRPr="008C2BEA" w:rsidRDefault="00C75D93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Председатель К</w:t>
      </w:r>
      <w:r w:rsidR="008C2BEA" w:rsidRPr="008C2BEA">
        <w:rPr>
          <w:rFonts w:ascii="Times New Roman" w:eastAsia="Times New Roman" w:hAnsi="Times New Roman" w:cs="Times New Roman"/>
          <w:sz w:val="28"/>
          <w:szCs w:val="24"/>
        </w:rPr>
        <w:t xml:space="preserve">омитета по экономике и управлению муниципальным имуществом </w:t>
      </w:r>
      <w:r>
        <w:rPr>
          <w:rFonts w:ascii="Times New Roman" w:eastAsia="Times New Roman" w:hAnsi="Times New Roman" w:cs="Times New Roman"/>
          <w:sz w:val="28"/>
          <w:szCs w:val="24"/>
        </w:rPr>
        <w:t>Родинского</w:t>
      </w:r>
      <w:r w:rsidR="008C2BEA" w:rsidRPr="008C2BEA">
        <w:rPr>
          <w:rFonts w:ascii="Times New Roman" w:eastAsia="Times New Roman" w:hAnsi="Times New Roman" w:cs="Times New Roman"/>
          <w:sz w:val="28"/>
          <w:szCs w:val="24"/>
        </w:rPr>
        <w:t xml:space="preserve"> района</w:t>
      </w:r>
    </w:p>
    <w:p w:rsidR="008C2BEA" w:rsidRPr="008C2BEA" w:rsidRDefault="008C2BEA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EA">
        <w:rPr>
          <w:rFonts w:ascii="Times New Roman" w:eastAsia="Times New Roman" w:hAnsi="Times New Roman" w:cs="Times New Roman"/>
          <w:sz w:val="28"/>
          <w:szCs w:val="24"/>
        </w:rPr>
        <w:t>__________________С.Н. Гладышева</w:t>
      </w: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Комитета по образованию Родинского района</w:t>
      </w: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 Т.Ю.</w:t>
      </w:r>
      <w:r w:rsidR="00BE7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Таранова</w:t>
      </w: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EBE" w:rsidRDefault="00C75D93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</w:t>
      </w:r>
      <w:r w:rsidR="00BE743A">
        <w:rPr>
          <w:rFonts w:ascii="Times New Roman" w:eastAsia="Times New Roman" w:hAnsi="Times New Roman" w:cs="Times New Roman"/>
          <w:sz w:val="28"/>
          <w:szCs w:val="28"/>
        </w:rPr>
        <w:t>омитета</w:t>
      </w:r>
      <w:r w:rsidR="008B3EBE">
        <w:rPr>
          <w:rFonts w:ascii="Times New Roman" w:eastAsia="Times New Roman" w:hAnsi="Times New Roman" w:cs="Times New Roman"/>
          <w:sz w:val="28"/>
          <w:szCs w:val="28"/>
        </w:rPr>
        <w:t xml:space="preserve"> по финансам, налоговой и кредитной политике </w:t>
      </w:r>
      <w:r>
        <w:rPr>
          <w:rFonts w:ascii="Times New Roman" w:eastAsia="Times New Roman" w:hAnsi="Times New Roman" w:cs="Times New Roman"/>
          <w:sz w:val="28"/>
          <w:szCs w:val="28"/>
        </w:rPr>
        <w:t>Родинского</w:t>
      </w:r>
      <w:r w:rsidR="008B3EBE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 О.В.</w:t>
      </w:r>
      <w:r w:rsidR="00BE7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Притула</w:t>
      </w: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Заведующая организационным отделом Администрации </w:t>
      </w:r>
      <w:r w:rsidR="00C75D93">
        <w:rPr>
          <w:rFonts w:ascii="Times New Roman" w:eastAsia="Times New Roman" w:hAnsi="Times New Roman" w:cs="Times New Roman"/>
          <w:sz w:val="28"/>
          <w:szCs w:val="28"/>
        </w:rPr>
        <w:t xml:space="preserve">Родинского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 И.Н. Тяпшева</w:t>
      </w: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EBE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EBE" w:rsidRPr="008C2BEA" w:rsidRDefault="008B3EBE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BEA" w:rsidRPr="008C2BEA" w:rsidRDefault="008C2BEA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BEA" w:rsidRPr="008C2BEA" w:rsidRDefault="008C2BEA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BEA" w:rsidRPr="008C2BEA" w:rsidRDefault="008C2BEA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BEA" w:rsidRPr="008C2BEA" w:rsidRDefault="008C2BEA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BEA" w:rsidRPr="008C2BEA" w:rsidRDefault="008C2BEA" w:rsidP="008C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BEA" w:rsidRPr="008C2BEA" w:rsidRDefault="008C2BEA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BEA" w:rsidRPr="008C2BEA" w:rsidRDefault="008C2BEA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BEA" w:rsidRDefault="008C2BEA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BEA" w:rsidRPr="008C2BEA" w:rsidRDefault="008C2BEA" w:rsidP="008C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743A" w:rsidRDefault="00BE743A" w:rsidP="00BE74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Юлия Николаевна Ярец</w:t>
      </w:r>
    </w:p>
    <w:p w:rsidR="00BE743A" w:rsidRDefault="00BE743A" w:rsidP="00BE74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22075</w:t>
      </w:r>
    </w:p>
    <w:p w:rsidR="008A3927" w:rsidRDefault="008A3927"/>
    <w:sectPr w:rsidR="008A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34"/>
    <w:rsid w:val="00090234"/>
    <w:rsid w:val="00310CBD"/>
    <w:rsid w:val="00346037"/>
    <w:rsid w:val="003D6A40"/>
    <w:rsid w:val="004347B4"/>
    <w:rsid w:val="0047187E"/>
    <w:rsid w:val="004A127E"/>
    <w:rsid w:val="007C0E06"/>
    <w:rsid w:val="008A3927"/>
    <w:rsid w:val="008B3EBE"/>
    <w:rsid w:val="008C2BEA"/>
    <w:rsid w:val="00955FB1"/>
    <w:rsid w:val="00A44EB5"/>
    <w:rsid w:val="00BE743A"/>
    <w:rsid w:val="00C75D93"/>
    <w:rsid w:val="00CC0271"/>
    <w:rsid w:val="00CE20BE"/>
    <w:rsid w:val="00D36BE4"/>
    <w:rsid w:val="00E8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2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902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3">
    <w:name w:val="Основной текст_"/>
    <w:link w:val="1"/>
    <w:uiPriority w:val="99"/>
    <w:locked/>
    <w:rsid w:val="0009023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090234"/>
    <w:pPr>
      <w:shd w:val="clear" w:color="auto" w:fill="FFFFFF"/>
      <w:spacing w:after="240" w:line="305" w:lineRule="exact"/>
      <w:jc w:val="center"/>
    </w:pPr>
    <w:rPr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0902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2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902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3">
    <w:name w:val="Основной текст_"/>
    <w:link w:val="1"/>
    <w:uiPriority w:val="99"/>
    <w:locked/>
    <w:rsid w:val="0009023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090234"/>
    <w:pPr>
      <w:shd w:val="clear" w:color="auto" w:fill="FFFFFF"/>
      <w:spacing w:after="240" w:line="305" w:lineRule="exact"/>
      <w:jc w:val="center"/>
    </w:pPr>
    <w:rPr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0902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file:///Y:\&#1070;&#1088;.%20&#1086;&#1090;&#1076;&#1077;&#1083;\15_post__po_protivodeystviyu_korrupcii_yarec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B9641E320E32B4CDA56E8AB6C16D4B7682C47702A86878EA1CB97DBA376D9DS8R4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EB9641E320E32B4CDA57087A0AD334771809E7A02AE6529BE43E220EDS3RE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C: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3013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ярец</dc:creator>
  <cp:lastModifiedBy>Артем</cp:lastModifiedBy>
  <cp:revision>9</cp:revision>
  <cp:lastPrinted>2021-01-21T03:06:00Z</cp:lastPrinted>
  <dcterms:created xsi:type="dcterms:W3CDTF">2021-01-21T02:36:00Z</dcterms:created>
  <dcterms:modified xsi:type="dcterms:W3CDTF">2023-04-11T02:40:00Z</dcterms:modified>
</cp:coreProperties>
</file>