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63" w:rsidRDefault="00A52C63" w:rsidP="008B30BC">
      <w:pPr>
        <w:spacing w:after="0" w:line="240" w:lineRule="auto"/>
        <w:jc w:val="center"/>
        <w:rPr>
          <w:rFonts w:ascii="Times New Roman" w:hAnsi="Times New Roman"/>
          <w:sz w:val="28"/>
          <w:szCs w:val="28"/>
          <w:lang w:eastAsia="ru-RU"/>
        </w:rPr>
      </w:pPr>
    </w:p>
    <w:p w:rsidR="006917A1" w:rsidRPr="0085431F" w:rsidRDefault="006917A1" w:rsidP="008B30BC">
      <w:pPr>
        <w:spacing w:after="0" w:line="240" w:lineRule="auto"/>
        <w:jc w:val="center"/>
        <w:rPr>
          <w:rFonts w:ascii="Times New Roman" w:hAnsi="Times New Roman"/>
          <w:sz w:val="28"/>
          <w:szCs w:val="28"/>
          <w:lang w:eastAsia="ru-RU"/>
        </w:rPr>
      </w:pPr>
      <w:r w:rsidRPr="0085431F">
        <w:rPr>
          <w:rFonts w:ascii="Times New Roman" w:hAnsi="Times New Roman"/>
          <w:sz w:val="28"/>
          <w:szCs w:val="28"/>
          <w:lang w:eastAsia="ru-RU"/>
        </w:rPr>
        <w:t>АДМИНИСТРАЦИЯ РОДИНСКОГО РАЙОНА АЛТАЙСКОГО КРАЯ</w:t>
      </w:r>
    </w:p>
    <w:p w:rsidR="006917A1" w:rsidRPr="0085431F" w:rsidRDefault="006917A1" w:rsidP="008B30BC">
      <w:pPr>
        <w:spacing w:after="0" w:line="240" w:lineRule="auto"/>
        <w:jc w:val="center"/>
        <w:rPr>
          <w:rFonts w:ascii="Times New Roman" w:hAnsi="Times New Roman"/>
          <w:sz w:val="28"/>
          <w:szCs w:val="28"/>
          <w:lang w:eastAsia="ru-RU"/>
        </w:rPr>
      </w:pPr>
    </w:p>
    <w:p w:rsidR="006917A1" w:rsidRPr="0085431F" w:rsidRDefault="006917A1" w:rsidP="008B30BC">
      <w:pPr>
        <w:spacing w:after="0" w:line="240" w:lineRule="auto"/>
        <w:jc w:val="center"/>
        <w:rPr>
          <w:rFonts w:ascii="Times New Roman" w:hAnsi="Times New Roman"/>
          <w:sz w:val="28"/>
          <w:szCs w:val="28"/>
          <w:lang w:eastAsia="ru-RU"/>
        </w:rPr>
      </w:pPr>
    </w:p>
    <w:p w:rsidR="006917A1" w:rsidRPr="0085431F" w:rsidRDefault="006917A1" w:rsidP="008B30BC">
      <w:pPr>
        <w:spacing w:after="0" w:line="240" w:lineRule="auto"/>
        <w:jc w:val="center"/>
        <w:rPr>
          <w:rFonts w:ascii="Times New Roman" w:hAnsi="Times New Roman"/>
          <w:sz w:val="28"/>
          <w:szCs w:val="28"/>
          <w:lang w:eastAsia="ru-RU"/>
        </w:rPr>
      </w:pPr>
      <w:r w:rsidRPr="0085431F">
        <w:rPr>
          <w:rFonts w:ascii="Times New Roman" w:hAnsi="Times New Roman"/>
          <w:sz w:val="28"/>
          <w:szCs w:val="28"/>
          <w:lang w:eastAsia="ru-RU"/>
        </w:rPr>
        <w:t>ПОСТАНОВЛЕНИЕ</w:t>
      </w:r>
    </w:p>
    <w:p w:rsidR="006917A1" w:rsidRPr="0085431F" w:rsidRDefault="006917A1" w:rsidP="008B30BC">
      <w:pPr>
        <w:spacing w:after="0" w:line="240" w:lineRule="auto"/>
        <w:jc w:val="center"/>
        <w:rPr>
          <w:rFonts w:ascii="Times New Roman" w:hAnsi="Times New Roman"/>
          <w:sz w:val="28"/>
          <w:szCs w:val="28"/>
          <w:lang w:eastAsia="ru-RU"/>
        </w:rPr>
      </w:pPr>
    </w:p>
    <w:p w:rsidR="006917A1" w:rsidRPr="0085431F" w:rsidRDefault="005B075D" w:rsidP="008B30BC">
      <w:pPr>
        <w:spacing w:after="0" w:line="240" w:lineRule="auto"/>
        <w:rPr>
          <w:rFonts w:ascii="Times New Roman" w:hAnsi="Times New Roman"/>
          <w:sz w:val="28"/>
          <w:szCs w:val="28"/>
          <w:lang w:eastAsia="ru-RU"/>
        </w:rPr>
      </w:pPr>
      <w:r>
        <w:rPr>
          <w:rFonts w:ascii="Times New Roman" w:hAnsi="Times New Roman"/>
          <w:sz w:val="28"/>
          <w:szCs w:val="28"/>
          <w:lang w:eastAsia="ru-RU"/>
        </w:rPr>
        <w:t>17.03.</w:t>
      </w:r>
      <w:r w:rsidR="006917A1" w:rsidRPr="0085431F">
        <w:rPr>
          <w:rFonts w:ascii="Times New Roman" w:hAnsi="Times New Roman"/>
          <w:sz w:val="28"/>
          <w:szCs w:val="28"/>
          <w:lang w:eastAsia="ru-RU"/>
        </w:rPr>
        <w:t>20</w:t>
      </w:r>
      <w:r w:rsidR="00C32FF7">
        <w:rPr>
          <w:rFonts w:ascii="Times New Roman" w:hAnsi="Times New Roman"/>
          <w:sz w:val="28"/>
          <w:szCs w:val="28"/>
          <w:lang w:eastAsia="ru-RU"/>
        </w:rPr>
        <w:t>22</w:t>
      </w:r>
      <w:r w:rsidR="0040149E">
        <w:rPr>
          <w:rFonts w:ascii="Times New Roman" w:hAnsi="Times New Roman"/>
          <w:sz w:val="28"/>
          <w:szCs w:val="28"/>
          <w:lang w:eastAsia="ru-RU"/>
        </w:rPr>
        <w:t xml:space="preserve">                </w:t>
      </w:r>
      <w:r w:rsidR="00C32FF7">
        <w:rPr>
          <w:rFonts w:ascii="Times New Roman" w:hAnsi="Times New Roman"/>
          <w:sz w:val="28"/>
          <w:szCs w:val="28"/>
          <w:lang w:eastAsia="ru-RU"/>
        </w:rPr>
        <w:t xml:space="preserve">                                </w:t>
      </w:r>
      <w:r w:rsidR="0040149E">
        <w:rPr>
          <w:rFonts w:ascii="Times New Roman" w:hAnsi="Times New Roman"/>
          <w:sz w:val="28"/>
          <w:szCs w:val="28"/>
          <w:lang w:eastAsia="ru-RU"/>
        </w:rPr>
        <w:t xml:space="preserve">                      </w:t>
      </w:r>
      <w:r w:rsidR="00EB5F6C">
        <w:rPr>
          <w:rFonts w:ascii="Times New Roman" w:hAnsi="Times New Roman"/>
          <w:sz w:val="28"/>
          <w:szCs w:val="28"/>
          <w:lang w:eastAsia="ru-RU"/>
        </w:rPr>
        <w:tab/>
      </w:r>
      <w:r w:rsidR="00EB5F6C">
        <w:rPr>
          <w:rFonts w:ascii="Times New Roman" w:hAnsi="Times New Roman"/>
          <w:sz w:val="28"/>
          <w:szCs w:val="28"/>
          <w:lang w:eastAsia="ru-RU"/>
        </w:rPr>
        <w:tab/>
      </w:r>
      <w:r>
        <w:rPr>
          <w:rFonts w:ascii="Times New Roman" w:hAnsi="Times New Roman"/>
          <w:sz w:val="28"/>
          <w:szCs w:val="28"/>
          <w:lang w:eastAsia="ru-RU"/>
        </w:rPr>
        <w:t xml:space="preserve">                </w:t>
      </w:r>
      <w:r w:rsidR="0040149E">
        <w:rPr>
          <w:rFonts w:ascii="Times New Roman" w:hAnsi="Times New Roman"/>
          <w:sz w:val="28"/>
          <w:szCs w:val="28"/>
          <w:lang w:eastAsia="ru-RU"/>
        </w:rPr>
        <w:t xml:space="preserve">№ </w:t>
      </w:r>
      <w:r>
        <w:rPr>
          <w:rFonts w:ascii="Times New Roman" w:hAnsi="Times New Roman"/>
          <w:sz w:val="28"/>
          <w:szCs w:val="28"/>
          <w:lang w:eastAsia="ru-RU"/>
        </w:rPr>
        <w:t>79</w:t>
      </w:r>
    </w:p>
    <w:p w:rsidR="006917A1" w:rsidRPr="0085431F" w:rsidRDefault="006917A1" w:rsidP="008B30BC">
      <w:pPr>
        <w:spacing w:after="0" w:line="240" w:lineRule="auto"/>
        <w:jc w:val="center"/>
        <w:rPr>
          <w:rFonts w:ascii="Times New Roman" w:hAnsi="Times New Roman"/>
          <w:sz w:val="28"/>
          <w:szCs w:val="28"/>
          <w:lang w:eastAsia="ru-RU"/>
        </w:rPr>
      </w:pPr>
      <w:r w:rsidRPr="0085431F">
        <w:rPr>
          <w:rFonts w:ascii="Times New Roman" w:hAnsi="Times New Roman"/>
          <w:sz w:val="28"/>
          <w:szCs w:val="28"/>
          <w:lang w:eastAsia="ru-RU"/>
        </w:rPr>
        <w:t>с.Родино</w:t>
      </w:r>
    </w:p>
    <w:p w:rsidR="006917A1" w:rsidRPr="0085431F" w:rsidRDefault="006917A1" w:rsidP="008B30BC">
      <w:pPr>
        <w:spacing w:after="0" w:line="240" w:lineRule="auto"/>
        <w:jc w:val="center"/>
        <w:rPr>
          <w:rFonts w:ascii="Times New Roman" w:hAnsi="Times New Roman"/>
          <w:sz w:val="28"/>
          <w:szCs w:val="28"/>
          <w:lang w:eastAsia="ru-RU"/>
        </w:rPr>
      </w:pPr>
    </w:p>
    <w:p w:rsidR="006917A1" w:rsidRPr="0085431F" w:rsidRDefault="006917A1" w:rsidP="008B30BC">
      <w:pPr>
        <w:spacing w:after="0" w:line="240" w:lineRule="auto"/>
        <w:jc w:val="center"/>
        <w:rPr>
          <w:rFonts w:ascii="Times New Roman" w:hAnsi="Times New Roman"/>
          <w:sz w:val="28"/>
          <w:szCs w:val="28"/>
          <w:lang w:eastAsia="ru-RU"/>
        </w:rPr>
      </w:pPr>
    </w:p>
    <w:p w:rsidR="00945D6B" w:rsidRDefault="006917A1" w:rsidP="00945D6B">
      <w:pPr>
        <w:spacing w:after="0" w:line="240" w:lineRule="auto"/>
        <w:jc w:val="center"/>
        <w:rPr>
          <w:rFonts w:ascii="Times New Roman" w:hAnsi="Times New Roman"/>
          <w:sz w:val="28"/>
          <w:szCs w:val="28"/>
          <w:lang w:eastAsia="ru-RU"/>
        </w:rPr>
      </w:pPr>
      <w:r w:rsidRPr="0085431F">
        <w:rPr>
          <w:rFonts w:ascii="Times New Roman" w:hAnsi="Times New Roman"/>
          <w:sz w:val="28"/>
          <w:szCs w:val="28"/>
          <w:lang w:eastAsia="ru-RU"/>
        </w:rPr>
        <w:t>Об утверждении административного регламента предоставления</w:t>
      </w:r>
    </w:p>
    <w:p w:rsidR="006917A1" w:rsidRPr="0085431F" w:rsidRDefault="006917A1" w:rsidP="00945D6B">
      <w:pPr>
        <w:spacing w:after="0" w:line="240" w:lineRule="auto"/>
        <w:jc w:val="center"/>
        <w:rPr>
          <w:rFonts w:ascii="Times New Roman" w:hAnsi="Times New Roman"/>
          <w:bCs/>
          <w:noProof/>
          <w:sz w:val="28"/>
          <w:szCs w:val="28"/>
          <w:lang w:eastAsia="ru-RU"/>
        </w:rPr>
      </w:pPr>
      <w:r w:rsidRPr="0085431F">
        <w:rPr>
          <w:rFonts w:ascii="Times New Roman" w:hAnsi="Times New Roman"/>
          <w:sz w:val="28"/>
          <w:szCs w:val="28"/>
          <w:lang w:eastAsia="ru-RU"/>
        </w:rPr>
        <w:t xml:space="preserve"> муниципальной услуги «</w:t>
      </w:r>
      <w:r w:rsidRPr="0085431F">
        <w:rPr>
          <w:rFonts w:ascii="Times New Roman" w:hAnsi="Times New Roman"/>
          <w:bCs/>
          <w:noProof/>
          <w:sz w:val="28"/>
          <w:szCs w:val="28"/>
          <w:lang w:eastAsia="ru-RU"/>
        </w:rPr>
        <w:t>Предоставление информации о порядке</w:t>
      </w:r>
    </w:p>
    <w:p w:rsidR="006917A1" w:rsidRPr="0085431F" w:rsidRDefault="006917A1" w:rsidP="00945D6B">
      <w:pPr>
        <w:spacing w:after="0" w:line="240" w:lineRule="auto"/>
        <w:jc w:val="center"/>
        <w:rPr>
          <w:rFonts w:ascii="Times New Roman" w:hAnsi="Times New Roman"/>
          <w:bCs/>
          <w:noProof/>
          <w:sz w:val="28"/>
          <w:szCs w:val="28"/>
          <w:lang w:eastAsia="ru-RU"/>
        </w:rPr>
      </w:pPr>
      <w:r w:rsidRPr="0085431F">
        <w:rPr>
          <w:rFonts w:ascii="Times New Roman" w:hAnsi="Times New Roman"/>
          <w:bCs/>
          <w:noProof/>
          <w:sz w:val="28"/>
          <w:szCs w:val="28"/>
          <w:lang w:eastAsia="ru-RU"/>
        </w:rPr>
        <w:t>проведения государственной (итоговой) аттестации обучающихся,</w:t>
      </w:r>
    </w:p>
    <w:p w:rsidR="006917A1" w:rsidRPr="0085431F" w:rsidRDefault="006917A1" w:rsidP="00945D6B">
      <w:pPr>
        <w:spacing w:after="0" w:line="240" w:lineRule="auto"/>
        <w:jc w:val="center"/>
        <w:rPr>
          <w:rFonts w:ascii="Times New Roman" w:hAnsi="Times New Roman"/>
          <w:bCs/>
          <w:noProof/>
          <w:sz w:val="28"/>
          <w:szCs w:val="28"/>
          <w:lang w:eastAsia="ru-RU"/>
        </w:rPr>
      </w:pPr>
      <w:r w:rsidRPr="0085431F">
        <w:rPr>
          <w:rFonts w:ascii="Times New Roman" w:hAnsi="Times New Roman"/>
          <w:bCs/>
          <w:noProof/>
          <w:sz w:val="28"/>
          <w:szCs w:val="28"/>
          <w:lang w:eastAsia="ru-RU"/>
        </w:rPr>
        <w:t>освоивших образовательные программы основного общего, и среднего</w:t>
      </w:r>
    </w:p>
    <w:p w:rsidR="006917A1" w:rsidRPr="0085431F" w:rsidRDefault="006917A1" w:rsidP="00945D6B">
      <w:pPr>
        <w:spacing w:after="0" w:line="240" w:lineRule="auto"/>
        <w:jc w:val="center"/>
        <w:rPr>
          <w:rFonts w:ascii="Times New Roman" w:hAnsi="Times New Roman"/>
          <w:bCs/>
          <w:noProof/>
          <w:sz w:val="28"/>
          <w:szCs w:val="28"/>
          <w:lang w:eastAsia="ru-RU"/>
        </w:rPr>
      </w:pPr>
      <w:r w:rsidRPr="0085431F">
        <w:rPr>
          <w:rFonts w:ascii="Times New Roman" w:hAnsi="Times New Roman"/>
          <w:bCs/>
          <w:noProof/>
          <w:sz w:val="28"/>
          <w:szCs w:val="28"/>
          <w:lang w:eastAsia="ru-RU"/>
        </w:rPr>
        <w:t>общего образования, в том числе в форме единого государственного</w:t>
      </w:r>
    </w:p>
    <w:p w:rsidR="006917A1" w:rsidRPr="0085431F" w:rsidRDefault="006917A1" w:rsidP="00945D6B">
      <w:pPr>
        <w:spacing w:after="0" w:line="240" w:lineRule="auto"/>
        <w:jc w:val="center"/>
        <w:rPr>
          <w:rFonts w:ascii="Times New Roman" w:hAnsi="Times New Roman"/>
          <w:bCs/>
          <w:noProof/>
          <w:sz w:val="28"/>
          <w:szCs w:val="28"/>
          <w:lang w:eastAsia="ru-RU"/>
        </w:rPr>
      </w:pPr>
      <w:r w:rsidRPr="0085431F">
        <w:rPr>
          <w:rFonts w:ascii="Times New Roman" w:hAnsi="Times New Roman"/>
          <w:bCs/>
          <w:noProof/>
          <w:sz w:val="28"/>
          <w:szCs w:val="28"/>
          <w:lang w:eastAsia="ru-RU"/>
        </w:rPr>
        <w:t>экзамена, а также информации из базы данных Алтайского края</w:t>
      </w:r>
    </w:p>
    <w:p w:rsidR="006917A1" w:rsidRPr="0085431F" w:rsidRDefault="006917A1" w:rsidP="00945D6B">
      <w:pPr>
        <w:spacing w:after="0" w:line="240" w:lineRule="auto"/>
        <w:jc w:val="center"/>
        <w:rPr>
          <w:rFonts w:ascii="Times New Roman" w:hAnsi="Times New Roman"/>
          <w:bCs/>
          <w:noProof/>
          <w:sz w:val="28"/>
          <w:szCs w:val="28"/>
          <w:lang w:eastAsia="ru-RU"/>
        </w:rPr>
      </w:pPr>
      <w:r w:rsidRPr="0085431F">
        <w:rPr>
          <w:rFonts w:ascii="Times New Roman" w:hAnsi="Times New Roman"/>
          <w:bCs/>
          <w:noProof/>
          <w:sz w:val="28"/>
          <w:szCs w:val="28"/>
          <w:lang w:eastAsia="ru-RU"/>
        </w:rPr>
        <w:t>об участниках единого государственного экзамена и о результатах</w:t>
      </w:r>
    </w:p>
    <w:p w:rsidR="006917A1" w:rsidRPr="0085431F" w:rsidRDefault="006917A1" w:rsidP="00945D6B">
      <w:pPr>
        <w:spacing w:after="0" w:line="240" w:lineRule="auto"/>
        <w:jc w:val="center"/>
        <w:rPr>
          <w:rFonts w:ascii="Times New Roman" w:hAnsi="Times New Roman"/>
          <w:sz w:val="28"/>
          <w:szCs w:val="28"/>
          <w:lang w:eastAsia="ru-RU"/>
        </w:rPr>
      </w:pPr>
      <w:r w:rsidRPr="0085431F">
        <w:rPr>
          <w:rFonts w:ascii="Times New Roman" w:hAnsi="Times New Roman"/>
          <w:bCs/>
          <w:noProof/>
          <w:sz w:val="28"/>
          <w:szCs w:val="28"/>
          <w:lang w:eastAsia="ru-RU"/>
        </w:rPr>
        <w:t>единого государственного экзамена</w:t>
      </w:r>
      <w:r w:rsidRPr="0085431F">
        <w:rPr>
          <w:rFonts w:ascii="Times New Roman" w:hAnsi="Times New Roman"/>
          <w:sz w:val="28"/>
          <w:szCs w:val="28"/>
          <w:lang w:eastAsia="ru-RU"/>
        </w:rPr>
        <w:t>»</w:t>
      </w:r>
    </w:p>
    <w:p w:rsidR="006917A1" w:rsidRPr="0085431F" w:rsidRDefault="006917A1" w:rsidP="008B30BC">
      <w:pPr>
        <w:autoSpaceDE w:val="0"/>
        <w:autoSpaceDN w:val="0"/>
        <w:adjustRightInd w:val="0"/>
        <w:spacing w:after="0" w:line="240" w:lineRule="auto"/>
        <w:jc w:val="both"/>
        <w:rPr>
          <w:rFonts w:ascii="Times New Roman" w:hAnsi="Times New Roman"/>
          <w:sz w:val="28"/>
          <w:szCs w:val="28"/>
          <w:lang w:eastAsia="ru-RU"/>
        </w:rPr>
      </w:pPr>
    </w:p>
    <w:p w:rsidR="006917A1" w:rsidRPr="00432C21" w:rsidRDefault="006917A1" w:rsidP="008B30BC">
      <w:pPr>
        <w:spacing w:after="0" w:line="240" w:lineRule="auto"/>
        <w:rPr>
          <w:rFonts w:ascii="Times New Roman" w:hAnsi="Times New Roman"/>
          <w:sz w:val="28"/>
          <w:szCs w:val="28"/>
          <w:lang w:eastAsia="ru-RU"/>
        </w:rPr>
      </w:pPr>
    </w:p>
    <w:p w:rsidR="006917A1" w:rsidRPr="00605FA0" w:rsidRDefault="006917A1" w:rsidP="00605FA0">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85431F">
        <w:rPr>
          <w:rFonts w:ascii="Times New Roman" w:hAnsi="Times New Roman"/>
          <w:sz w:val="28"/>
          <w:szCs w:val="28"/>
          <w:lang w:eastAsia="ru-RU"/>
        </w:rPr>
        <w:t>На основании Федерального закона от 27.07.2010 № 210-ФЗ «Об организации предоставления государственных и муниципальных услуг», Распоряжения Правительства РФ от 17.12.2009 № 1993-р «Об утверждении свободного перечня первоочерёдных государственных и муниципальных услуг, предоставляемых в электронном виде»</w:t>
      </w:r>
      <w:r w:rsidRPr="0085431F">
        <w:rPr>
          <w:rFonts w:ascii="Times New Roman" w:hAnsi="Times New Roman"/>
          <w:sz w:val="28"/>
          <w:szCs w:val="20"/>
          <w:lang w:eastAsia="ru-RU"/>
        </w:rPr>
        <w:t>, руководствуясь Порядком</w:t>
      </w:r>
      <w:r w:rsidR="00605FA0" w:rsidRPr="00605FA0">
        <w:rPr>
          <w:rFonts w:ascii="Times New Roman" w:hAnsi="Times New Roman"/>
          <w:sz w:val="28"/>
          <w:szCs w:val="28"/>
          <w:lang w:eastAsia="ru-RU"/>
        </w:rPr>
        <w:t xml:space="preserve"> разработки и утверждения административных регламентов исполнения муниципальной функции, предоставления муниципальных услуг </w:t>
      </w:r>
      <w:proofErr w:type="spellStart"/>
      <w:r w:rsidR="00605FA0" w:rsidRPr="00605FA0">
        <w:rPr>
          <w:rFonts w:ascii="Times New Roman" w:hAnsi="Times New Roman"/>
          <w:sz w:val="28"/>
          <w:szCs w:val="28"/>
          <w:lang w:eastAsia="ru-RU"/>
        </w:rPr>
        <w:t>муници</w:t>
      </w:r>
      <w:r w:rsidR="00EB5F6C">
        <w:rPr>
          <w:rFonts w:ascii="Times New Roman" w:hAnsi="Times New Roman"/>
          <w:sz w:val="28"/>
          <w:szCs w:val="28"/>
          <w:lang w:eastAsia="ru-RU"/>
        </w:rPr>
        <w:t>-</w:t>
      </w:r>
      <w:r w:rsidR="00605FA0" w:rsidRPr="00605FA0">
        <w:rPr>
          <w:rFonts w:ascii="Times New Roman" w:hAnsi="Times New Roman"/>
          <w:sz w:val="28"/>
          <w:szCs w:val="28"/>
          <w:lang w:eastAsia="ru-RU"/>
        </w:rPr>
        <w:t>пального</w:t>
      </w:r>
      <w:proofErr w:type="spellEnd"/>
      <w:r w:rsidR="00605FA0" w:rsidRPr="00605FA0">
        <w:rPr>
          <w:rFonts w:ascii="Times New Roman" w:hAnsi="Times New Roman"/>
          <w:sz w:val="28"/>
          <w:szCs w:val="28"/>
          <w:lang w:eastAsia="ru-RU"/>
        </w:rPr>
        <w:t xml:space="preserve"> образования Родинский район Алтайского края</w:t>
      </w:r>
      <w:r w:rsidRPr="0085431F">
        <w:rPr>
          <w:rFonts w:ascii="Times New Roman" w:hAnsi="Times New Roman"/>
          <w:sz w:val="28"/>
          <w:szCs w:val="20"/>
          <w:lang w:eastAsia="ru-RU"/>
        </w:rPr>
        <w:t xml:space="preserve">, утверждённым </w:t>
      </w:r>
      <w:r w:rsidRPr="00605FA0">
        <w:rPr>
          <w:rFonts w:ascii="Times New Roman" w:hAnsi="Times New Roman"/>
          <w:sz w:val="28"/>
          <w:szCs w:val="20"/>
          <w:lang w:eastAsia="ru-RU"/>
        </w:rPr>
        <w:t>постановлением Админ</w:t>
      </w:r>
      <w:r w:rsidR="00605FA0" w:rsidRPr="00605FA0">
        <w:rPr>
          <w:rFonts w:ascii="Times New Roman" w:hAnsi="Times New Roman"/>
          <w:sz w:val="28"/>
          <w:szCs w:val="20"/>
          <w:lang w:eastAsia="ru-RU"/>
        </w:rPr>
        <w:t>истрации Родинского района от 2</w:t>
      </w:r>
      <w:r w:rsidR="00945D6B">
        <w:rPr>
          <w:rFonts w:ascii="Times New Roman" w:hAnsi="Times New Roman"/>
          <w:sz w:val="28"/>
          <w:szCs w:val="20"/>
          <w:lang w:eastAsia="ru-RU"/>
        </w:rPr>
        <w:t>6</w:t>
      </w:r>
      <w:r w:rsidR="00605FA0" w:rsidRPr="00605FA0">
        <w:rPr>
          <w:rFonts w:ascii="Times New Roman" w:hAnsi="Times New Roman"/>
          <w:sz w:val="28"/>
          <w:szCs w:val="20"/>
          <w:lang w:eastAsia="ru-RU"/>
        </w:rPr>
        <w:t>.1</w:t>
      </w:r>
      <w:r w:rsidR="00945D6B">
        <w:rPr>
          <w:rFonts w:ascii="Times New Roman" w:hAnsi="Times New Roman"/>
          <w:sz w:val="28"/>
          <w:szCs w:val="20"/>
          <w:lang w:eastAsia="ru-RU"/>
        </w:rPr>
        <w:t>1</w:t>
      </w:r>
      <w:r w:rsidR="00605FA0" w:rsidRPr="00605FA0">
        <w:rPr>
          <w:rFonts w:ascii="Times New Roman" w:hAnsi="Times New Roman"/>
          <w:sz w:val="28"/>
          <w:szCs w:val="20"/>
          <w:lang w:eastAsia="ru-RU"/>
        </w:rPr>
        <w:t>.201</w:t>
      </w:r>
      <w:r w:rsidR="00945D6B">
        <w:rPr>
          <w:rFonts w:ascii="Times New Roman" w:hAnsi="Times New Roman"/>
          <w:sz w:val="28"/>
          <w:szCs w:val="20"/>
          <w:lang w:eastAsia="ru-RU"/>
        </w:rPr>
        <w:t>9</w:t>
      </w:r>
      <w:r w:rsidR="00605FA0" w:rsidRPr="00605FA0">
        <w:rPr>
          <w:rFonts w:ascii="Times New Roman" w:hAnsi="Times New Roman"/>
          <w:sz w:val="28"/>
          <w:szCs w:val="20"/>
          <w:lang w:eastAsia="ru-RU"/>
        </w:rPr>
        <w:t xml:space="preserve"> № </w:t>
      </w:r>
      <w:r w:rsidR="00945D6B">
        <w:rPr>
          <w:rFonts w:ascii="Times New Roman" w:hAnsi="Times New Roman"/>
          <w:sz w:val="28"/>
          <w:szCs w:val="20"/>
          <w:lang w:eastAsia="ru-RU"/>
        </w:rPr>
        <w:t>522</w:t>
      </w:r>
      <w:proofErr w:type="gramEnd"/>
      <w:r w:rsidRPr="00605FA0">
        <w:rPr>
          <w:rFonts w:ascii="Times New Roman" w:hAnsi="Times New Roman"/>
          <w:sz w:val="28"/>
          <w:szCs w:val="20"/>
          <w:lang w:eastAsia="ru-RU"/>
        </w:rPr>
        <w:t xml:space="preserve">, </w:t>
      </w:r>
      <w:r w:rsidRPr="00605FA0">
        <w:rPr>
          <w:rFonts w:ascii="Times New Roman" w:hAnsi="Times New Roman"/>
          <w:sz w:val="28"/>
          <w:szCs w:val="28"/>
          <w:lang w:eastAsia="ru-RU"/>
        </w:rPr>
        <w:t>«</w:t>
      </w:r>
      <w:r w:rsidR="00605FA0" w:rsidRPr="00605FA0">
        <w:rPr>
          <w:rFonts w:ascii="Times New Roman" w:hAnsi="Times New Roman"/>
          <w:sz w:val="28"/>
          <w:szCs w:val="28"/>
          <w:lang w:eastAsia="ru-RU"/>
        </w:rPr>
        <w:t>Об утверждении Порядка разработки и утверждения административных регламентов исполнения муниципальной функции, предоставления муниципальных услуг муниципального образования Родинский район Алтайского края</w:t>
      </w:r>
      <w:r w:rsidRPr="00605FA0">
        <w:rPr>
          <w:rFonts w:ascii="Times New Roman" w:hAnsi="Times New Roman"/>
          <w:sz w:val="28"/>
          <w:szCs w:val="28"/>
          <w:lang w:eastAsia="ru-RU"/>
        </w:rPr>
        <w:t>»,</w:t>
      </w:r>
    </w:p>
    <w:p w:rsidR="006917A1" w:rsidRPr="0085431F" w:rsidRDefault="006917A1" w:rsidP="00A112B5">
      <w:pPr>
        <w:spacing w:after="0" w:line="240" w:lineRule="auto"/>
        <w:jc w:val="both"/>
        <w:outlineLvl w:val="0"/>
        <w:rPr>
          <w:rFonts w:ascii="Times New Roman" w:hAnsi="Times New Roman"/>
          <w:bCs/>
          <w:kern w:val="36"/>
          <w:sz w:val="28"/>
          <w:szCs w:val="28"/>
        </w:rPr>
      </w:pPr>
      <w:r w:rsidRPr="0085431F">
        <w:rPr>
          <w:rFonts w:ascii="Times New Roman" w:hAnsi="Times New Roman"/>
          <w:bCs/>
          <w:kern w:val="36"/>
          <w:sz w:val="28"/>
          <w:szCs w:val="28"/>
        </w:rPr>
        <w:t>ПОСТАНОВЛЯЮ:</w:t>
      </w:r>
    </w:p>
    <w:p w:rsidR="006917A1" w:rsidRPr="0085431F" w:rsidRDefault="006917A1" w:rsidP="008B30BC">
      <w:pPr>
        <w:tabs>
          <w:tab w:val="left" w:pos="993"/>
        </w:tabs>
        <w:spacing w:after="0" w:line="240" w:lineRule="auto"/>
        <w:ind w:firstLine="708"/>
        <w:jc w:val="both"/>
        <w:rPr>
          <w:rFonts w:ascii="Times New Roman" w:hAnsi="Times New Roman"/>
          <w:sz w:val="28"/>
          <w:szCs w:val="28"/>
          <w:lang w:eastAsia="ru-RU"/>
        </w:rPr>
      </w:pPr>
      <w:r w:rsidRPr="0085431F">
        <w:rPr>
          <w:rFonts w:ascii="Times New Roman" w:hAnsi="Times New Roman"/>
          <w:sz w:val="28"/>
          <w:szCs w:val="28"/>
          <w:lang w:eastAsia="ru-RU"/>
        </w:rPr>
        <w:t xml:space="preserve">1. </w:t>
      </w:r>
      <w:proofErr w:type="gramStart"/>
      <w:r w:rsidRPr="0085431F">
        <w:rPr>
          <w:rFonts w:ascii="Times New Roman" w:hAnsi="Times New Roman"/>
          <w:sz w:val="28"/>
          <w:szCs w:val="28"/>
          <w:lang w:eastAsia="ru-RU"/>
        </w:rPr>
        <w:t>Утвердить админ</w:t>
      </w:r>
      <w:r w:rsidR="00945D6B">
        <w:rPr>
          <w:rFonts w:ascii="Times New Roman" w:hAnsi="Times New Roman"/>
          <w:sz w:val="28"/>
          <w:szCs w:val="28"/>
          <w:lang w:eastAsia="ru-RU"/>
        </w:rPr>
        <w:t>истративный регламент предостав</w:t>
      </w:r>
      <w:r w:rsidRPr="0085431F">
        <w:rPr>
          <w:rFonts w:ascii="Times New Roman" w:hAnsi="Times New Roman"/>
          <w:sz w:val="28"/>
          <w:szCs w:val="28"/>
          <w:lang w:eastAsia="ru-RU"/>
        </w:rPr>
        <w:t xml:space="preserve">ления </w:t>
      </w:r>
      <w:proofErr w:type="spellStart"/>
      <w:r w:rsidRPr="0085431F">
        <w:rPr>
          <w:rFonts w:ascii="Times New Roman" w:hAnsi="Times New Roman"/>
          <w:sz w:val="28"/>
          <w:szCs w:val="28"/>
          <w:lang w:eastAsia="ru-RU"/>
        </w:rPr>
        <w:t>муници</w:t>
      </w:r>
      <w:r w:rsidR="00EB5F6C">
        <w:rPr>
          <w:rFonts w:ascii="Times New Roman" w:hAnsi="Times New Roman"/>
          <w:sz w:val="28"/>
          <w:szCs w:val="28"/>
          <w:lang w:eastAsia="ru-RU"/>
        </w:rPr>
        <w:t>-</w:t>
      </w:r>
      <w:r w:rsidRPr="0085431F">
        <w:rPr>
          <w:rFonts w:ascii="Times New Roman" w:hAnsi="Times New Roman"/>
          <w:sz w:val="28"/>
          <w:szCs w:val="28"/>
          <w:lang w:eastAsia="ru-RU"/>
        </w:rPr>
        <w:t>пальной</w:t>
      </w:r>
      <w:proofErr w:type="spellEnd"/>
      <w:r w:rsidRPr="0085431F">
        <w:rPr>
          <w:rFonts w:ascii="Times New Roman" w:hAnsi="Times New Roman"/>
          <w:sz w:val="28"/>
          <w:szCs w:val="28"/>
          <w:lang w:eastAsia="ru-RU"/>
        </w:rPr>
        <w:t xml:space="preserve"> услуги «</w:t>
      </w:r>
      <w:r w:rsidRPr="0085431F">
        <w:rPr>
          <w:rFonts w:ascii="Times New Roman" w:hAnsi="Times New Roman"/>
          <w:bCs/>
          <w:noProof/>
          <w:sz w:val="28"/>
          <w:szCs w:val="28"/>
          <w:lang w:eastAsia="ru-RU"/>
        </w:rPr>
        <w:t>Предоставление информации о порядке проведения государственной (итоговой) аттестации обучающихся, освоивших образо</w:t>
      </w:r>
      <w:r w:rsidR="00EB5F6C">
        <w:rPr>
          <w:rFonts w:ascii="Times New Roman" w:hAnsi="Times New Roman"/>
          <w:bCs/>
          <w:noProof/>
          <w:sz w:val="28"/>
          <w:szCs w:val="28"/>
          <w:lang w:eastAsia="ru-RU"/>
        </w:rPr>
        <w:t>-</w:t>
      </w:r>
      <w:r w:rsidRPr="0085431F">
        <w:rPr>
          <w:rFonts w:ascii="Times New Roman" w:hAnsi="Times New Roman"/>
          <w:bCs/>
          <w:noProof/>
          <w:sz w:val="28"/>
          <w:szCs w:val="28"/>
          <w:lang w:eastAsia="ru-RU"/>
        </w:rPr>
        <w:t>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Алтайского края об участниках единого государственного экзамена и о результатах единого государственного экзамена</w:t>
      </w:r>
      <w:r w:rsidRPr="0085431F">
        <w:rPr>
          <w:rFonts w:ascii="Times New Roman" w:hAnsi="Times New Roman"/>
          <w:sz w:val="28"/>
          <w:szCs w:val="28"/>
          <w:lang w:eastAsia="ru-RU"/>
        </w:rPr>
        <w:t>» согласно приложению</w:t>
      </w:r>
      <w:r w:rsidR="00EB5F6C">
        <w:rPr>
          <w:rFonts w:ascii="Times New Roman" w:hAnsi="Times New Roman"/>
          <w:sz w:val="28"/>
          <w:szCs w:val="28"/>
          <w:lang w:eastAsia="ru-RU"/>
        </w:rPr>
        <w:t xml:space="preserve"> (п</w:t>
      </w:r>
      <w:r w:rsidR="006B3DD8">
        <w:rPr>
          <w:rFonts w:ascii="Times New Roman" w:hAnsi="Times New Roman"/>
          <w:sz w:val="28"/>
          <w:szCs w:val="28"/>
          <w:lang w:eastAsia="ru-RU"/>
        </w:rPr>
        <w:t>рил</w:t>
      </w:r>
      <w:r w:rsidR="00EB5F6C">
        <w:rPr>
          <w:rFonts w:ascii="Times New Roman" w:hAnsi="Times New Roman"/>
          <w:sz w:val="28"/>
          <w:szCs w:val="28"/>
          <w:lang w:eastAsia="ru-RU"/>
        </w:rPr>
        <w:t>ожение</w:t>
      </w:r>
      <w:r w:rsidR="006B3DD8">
        <w:rPr>
          <w:rFonts w:ascii="Times New Roman" w:hAnsi="Times New Roman"/>
          <w:sz w:val="28"/>
          <w:szCs w:val="28"/>
          <w:lang w:eastAsia="ru-RU"/>
        </w:rPr>
        <w:t>)</w:t>
      </w:r>
      <w:r w:rsidRPr="0085431F">
        <w:rPr>
          <w:rFonts w:ascii="Times New Roman" w:hAnsi="Times New Roman"/>
          <w:sz w:val="28"/>
          <w:szCs w:val="28"/>
          <w:lang w:eastAsia="ru-RU"/>
        </w:rPr>
        <w:t xml:space="preserve">. </w:t>
      </w:r>
      <w:proofErr w:type="gramEnd"/>
    </w:p>
    <w:p w:rsidR="006917A1" w:rsidRPr="0085431F" w:rsidRDefault="006917A1" w:rsidP="008B30BC">
      <w:pPr>
        <w:spacing w:after="0" w:line="240" w:lineRule="auto"/>
        <w:jc w:val="both"/>
        <w:rPr>
          <w:rFonts w:ascii="Times New Roman" w:hAnsi="Times New Roman"/>
          <w:sz w:val="28"/>
          <w:szCs w:val="28"/>
          <w:lang w:eastAsia="ru-RU"/>
        </w:rPr>
      </w:pPr>
      <w:r w:rsidRPr="0085431F">
        <w:rPr>
          <w:rFonts w:ascii="Times New Roman" w:hAnsi="Times New Roman"/>
          <w:sz w:val="24"/>
          <w:szCs w:val="24"/>
          <w:lang w:eastAsia="ru-RU"/>
        </w:rPr>
        <w:tab/>
      </w:r>
      <w:r w:rsidRPr="0085431F">
        <w:rPr>
          <w:rFonts w:ascii="Times New Roman" w:hAnsi="Times New Roman"/>
          <w:sz w:val="28"/>
          <w:szCs w:val="28"/>
          <w:lang w:eastAsia="ru-RU"/>
        </w:rPr>
        <w:t xml:space="preserve">2. </w:t>
      </w:r>
      <w:proofErr w:type="gramStart"/>
      <w:r w:rsidR="003E436C">
        <w:rPr>
          <w:rFonts w:ascii="Times New Roman" w:hAnsi="Times New Roman"/>
          <w:sz w:val="28"/>
          <w:szCs w:val="28"/>
          <w:lang w:eastAsia="ru-RU"/>
        </w:rPr>
        <w:t>Признать утратившим силу</w:t>
      </w:r>
      <w:r w:rsidR="00EB5F6C">
        <w:rPr>
          <w:rFonts w:ascii="Times New Roman" w:hAnsi="Times New Roman"/>
          <w:sz w:val="28"/>
          <w:szCs w:val="28"/>
          <w:lang w:eastAsia="ru-RU"/>
        </w:rPr>
        <w:t xml:space="preserve"> п</w:t>
      </w:r>
      <w:r w:rsidRPr="0085431F">
        <w:rPr>
          <w:rFonts w:ascii="Times New Roman" w:hAnsi="Times New Roman"/>
          <w:sz w:val="28"/>
          <w:szCs w:val="28"/>
          <w:lang w:eastAsia="ru-RU"/>
        </w:rPr>
        <w:t>остановлени</w:t>
      </w:r>
      <w:r w:rsidR="00955D9B">
        <w:rPr>
          <w:rFonts w:ascii="Times New Roman" w:hAnsi="Times New Roman"/>
          <w:sz w:val="28"/>
          <w:szCs w:val="28"/>
          <w:lang w:eastAsia="ru-RU"/>
        </w:rPr>
        <w:t>е</w:t>
      </w:r>
      <w:r w:rsidRPr="0085431F">
        <w:rPr>
          <w:rFonts w:ascii="Times New Roman" w:hAnsi="Times New Roman"/>
          <w:sz w:val="28"/>
          <w:szCs w:val="28"/>
          <w:lang w:eastAsia="ru-RU"/>
        </w:rPr>
        <w:t xml:space="preserve"> Администрации Родинского района от </w:t>
      </w:r>
      <w:r w:rsidR="00C32FF7">
        <w:rPr>
          <w:rFonts w:ascii="Times New Roman" w:hAnsi="Times New Roman"/>
          <w:sz w:val="28"/>
          <w:szCs w:val="28"/>
          <w:lang w:eastAsia="ru-RU"/>
        </w:rPr>
        <w:t>06</w:t>
      </w:r>
      <w:r w:rsidRPr="0085431F">
        <w:rPr>
          <w:rFonts w:ascii="Times New Roman" w:hAnsi="Times New Roman"/>
          <w:sz w:val="28"/>
          <w:szCs w:val="28"/>
          <w:lang w:eastAsia="ru-RU"/>
        </w:rPr>
        <w:t>.0</w:t>
      </w:r>
      <w:r w:rsidR="00C32FF7">
        <w:rPr>
          <w:rFonts w:ascii="Times New Roman" w:hAnsi="Times New Roman"/>
          <w:sz w:val="28"/>
          <w:szCs w:val="28"/>
          <w:lang w:eastAsia="ru-RU"/>
        </w:rPr>
        <w:t>5.2020</w:t>
      </w:r>
      <w:r w:rsidRPr="0085431F">
        <w:rPr>
          <w:rFonts w:ascii="Times New Roman" w:hAnsi="Times New Roman"/>
          <w:sz w:val="28"/>
          <w:szCs w:val="28"/>
          <w:lang w:eastAsia="ru-RU"/>
        </w:rPr>
        <w:t xml:space="preserve"> </w:t>
      </w:r>
      <w:r w:rsidR="00EB5F6C">
        <w:rPr>
          <w:rFonts w:ascii="Times New Roman" w:hAnsi="Times New Roman"/>
          <w:sz w:val="28"/>
          <w:szCs w:val="28"/>
          <w:lang w:eastAsia="ru-RU"/>
        </w:rPr>
        <w:t>№</w:t>
      </w:r>
      <w:r w:rsidRPr="0085431F">
        <w:rPr>
          <w:rFonts w:ascii="Times New Roman" w:hAnsi="Times New Roman"/>
          <w:sz w:val="28"/>
          <w:szCs w:val="28"/>
          <w:lang w:eastAsia="ru-RU"/>
        </w:rPr>
        <w:t xml:space="preserve"> </w:t>
      </w:r>
      <w:r w:rsidR="00C32FF7">
        <w:rPr>
          <w:rFonts w:ascii="Times New Roman" w:hAnsi="Times New Roman"/>
          <w:sz w:val="28"/>
          <w:szCs w:val="28"/>
          <w:lang w:eastAsia="ru-RU"/>
        </w:rPr>
        <w:t>157</w:t>
      </w:r>
      <w:r w:rsidRPr="0085431F">
        <w:rPr>
          <w:rFonts w:ascii="Times New Roman" w:hAnsi="Times New Roman"/>
          <w:sz w:val="28"/>
          <w:szCs w:val="28"/>
          <w:lang w:eastAsia="ru-RU"/>
        </w:rPr>
        <w:t xml:space="preserve"> «Об утверждении </w:t>
      </w:r>
      <w:proofErr w:type="spellStart"/>
      <w:r w:rsidRPr="0085431F">
        <w:rPr>
          <w:rFonts w:ascii="Times New Roman" w:hAnsi="Times New Roman"/>
          <w:sz w:val="28"/>
          <w:szCs w:val="28"/>
          <w:lang w:eastAsia="ru-RU"/>
        </w:rPr>
        <w:t>Администра</w:t>
      </w:r>
      <w:r w:rsidR="00EB5F6C">
        <w:rPr>
          <w:rFonts w:ascii="Times New Roman" w:hAnsi="Times New Roman"/>
          <w:sz w:val="28"/>
          <w:szCs w:val="28"/>
          <w:lang w:eastAsia="ru-RU"/>
        </w:rPr>
        <w:t>-</w:t>
      </w:r>
      <w:r w:rsidRPr="0085431F">
        <w:rPr>
          <w:rFonts w:ascii="Times New Roman" w:hAnsi="Times New Roman"/>
          <w:sz w:val="28"/>
          <w:szCs w:val="28"/>
          <w:lang w:eastAsia="ru-RU"/>
        </w:rPr>
        <w:t>тивного</w:t>
      </w:r>
      <w:proofErr w:type="spellEnd"/>
      <w:r w:rsidRPr="0085431F">
        <w:rPr>
          <w:rFonts w:ascii="Times New Roman" w:hAnsi="Times New Roman"/>
          <w:sz w:val="28"/>
          <w:szCs w:val="28"/>
          <w:lang w:eastAsia="ru-RU"/>
        </w:rPr>
        <w:t xml:space="preserve"> регламента предоставления муниципальных услуг «Предоставление информации о порядке проведения государственной (итоговой) аттестации </w:t>
      </w:r>
      <w:r w:rsidR="00312AA6">
        <w:rPr>
          <w:rFonts w:ascii="Times New Roman" w:hAnsi="Times New Roman"/>
          <w:sz w:val="28"/>
          <w:szCs w:val="28"/>
          <w:lang w:eastAsia="ru-RU"/>
        </w:rPr>
        <w:t>обучающихся, освоивших образова</w:t>
      </w:r>
      <w:r w:rsidRPr="0085431F">
        <w:rPr>
          <w:rFonts w:ascii="Times New Roman" w:hAnsi="Times New Roman"/>
          <w:sz w:val="28"/>
          <w:szCs w:val="28"/>
          <w:lang w:eastAsia="ru-RU"/>
        </w:rPr>
        <w:t xml:space="preserve">тельные программы основного общего и </w:t>
      </w:r>
      <w:r w:rsidRPr="0085431F">
        <w:rPr>
          <w:rFonts w:ascii="Times New Roman" w:hAnsi="Times New Roman"/>
          <w:sz w:val="28"/>
          <w:szCs w:val="28"/>
          <w:lang w:eastAsia="ru-RU"/>
        </w:rPr>
        <w:lastRenderedPageBreak/>
        <w:t>среднего общего образования, в том числе в форме единого государственного экзамена, а также информации из баз данных субъектов Российской Федерации о</w:t>
      </w:r>
      <w:r w:rsidR="00955D9B">
        <w:rPr>
          <w:rFonts w:ascii="Times New Roman" w:hAnsi="Times New Roman"/>
          <w:sz w:val="28"/>
          <w:szCs w:val="28"/>
          <w:lang w:eastAsia="ru-RU"/>
        </w:rPr>
        <w:t>б участниках единого государст</w:t>
      </w:r>
      <w:r w:rsidRPr="0085431F">
        <w:rPr>
          <w:rFonts w:ascii="Times New Roman" w:hAnsi="Times New Roman"/>
          <w:sz w:val="28"/>
          <w:szCs w:val="28"/>
          <w:lang w:eastAsia="ru-RU"/>
        </w:rPr>
        <w:t>венного экзамена и о результатах</w:t>
      </w:r>
      <w:proofErr w:type="gramEnd"/>
      <w:r w:rsidRPr="0085431F">
        <w:rPr>
          <w:rFonts w:ascii="Times New Roman" w:hAnsi="Times New Roman"/>
          <w:sz w:val="28"/>
          <w:szCs w:val="28"/>
          <w:lang w:eastAsia="ru-RU"/>
        </w:rPr>
        <w:t xml:space="preserve"> единого государственного экзамена.</w:t>
      </w:r>
    </w:p>
    <w:p w:rsidR="00312AA6" w:rsidRPr="00312AA6" w:rsidRDefault="00312AA6" w:rsidP="00312AA6">
      <w:pPr>
        <w:spacing w:after="0" w:line="240" w:lineRule="auto"/>
        <w:ind w:firstLine="709"/>
        <w:jc w:val="both"/>
        <w:rPr>
          <w:rFonts w:ascii="Times New Roman" w:hAnsi="Times New Roman"/>
          <w:sz w:val="28"/>
          <w:szCs w:val="28"/>
          <w:lang w:eastAsia="ru-RU"/>
        </w:rPr>
      </w:pPr>
      <w:r w:rsidRPr="00312AA6">
        <w:rPr>
          <w:rFonts w:ascii="Times New Roman" w:hAnsi="Times New Roman"/>
          <w:sz w:val="28"/>
          <w:szCs w:val="28"/>
          <w:lang w:eastAsia="ru-RU"/>
        </w:rPr>
        <w:t>3. 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w:t>
      </w:r>
    </w:p>
    <w:p w:rsidR="006917A1" w:rsidRPr="0085431F" w:rsidRDefault="00312AA6" w:rsidP="00312AA6">
      <w:pPr>
        <w:spacing w:after="0" w:line="240" w:lineRule="auto"/>
        <w:jc w:val="both"/>
        <w:rPr>
          <w:rFonts w:ascii="Times New Roman" w:hAnsi="Times New Roman"/>
          <w:sz w:val="28"/>
          <w:szCs w:val="28"/>
          <w:lang w:eastAsia="ru-RU"/>
        </w:rPr>
      </w:pPr>
      <w:r w:rsidRPr="00312AA6">
        <w:rPr>
          <w:rFonts w:ascii="Times New Roman" w:hAnsi="Times New Roman"/>
          <w:sz w:val="28"/>
          <w:szCs w:val="28"/>
          <w:lang w:eastAsia="ru-RU"/>
        </w:rPr>
        <w:t xml:space="preserve">       4. Контроль исполнения настоящего постановления возложить на заместителя главы Администрации </w:t>
      </w:r>
      <w:r w:rsidR="00EB5F6C">
        <w:rPr>
          <w:rFonts w:ascii="Times New Roman" w:hAnsi="Times New Roman"/>
          <w:sz w:val="28"/>
          <w:szCs w:val="28"/>
          <w:lang w:eastAsia="ru-RU"/>
        </w:rPr>
        <w:t xml:space="preserve">Родинского </w:t>
      </w:r>
      <w:r w:rsidRPr="00312AA6">
        <w:rPr>
          <w:rFonts w:ascii="Times New Roman" w:hAnsi="Times New Roman"/>
          <w:sz w:val="28"/>
          <w:szCs w:val="28"/>
          <w:lang w:eastAsia="ru-RU"/>
        </w:rPr>
        <w:t>района по социальным вопросам, председателя Комитета по культуре, сп</w:t>
      </w:r>
      <w:r w:rsidR="00EB5F6C">
        <w:rPr>
          <w:rFonts w:ascii="Times New Roman" w:hAnsi="Times New Roman"/>
          <w:sz w:val="28"/>
          <w:szCs w:val="28"/>
          <w:lang w:eastAsia="ru-RU"/>
        </w:rPr>
        <w:t xml:space="preserve">орту и молодежной политике </w:t>
      </w:r>
      <w:r w:rsidRPr="00312AA6">
        <w:rPr>
          <w:rFonts w:ascii="Times New Roman" w:hAnsi="Times New Roman"/>
          <w:sz w:val="28"/>
          <w:szCs w:val="28"/>
          <w:lang w:eastAsia="ru-RU"/>
        </w:rPr>
        <w:t>Удовиченко Н.И.</w:t>
      </w:r>
    </w:p>
    <w:p w:rsidR="006917A1" w:rsidRPr="0085431F" w:rsidRDefault="006917A1" w:rsidP="008B30BC">
      <w:pPr>
        <w:spacing w:after="0" w:line="240" w:lineRule="auto"/>
        <w:jc w:val="both"/>
        <w:rPr>
          <w:rFonts w:ascii="Times New Roman" w:hAnsi="Times New Roman"/>
          <w:sz w:val="28"/>
          <w:szCs w:val="28"/>
          <w:lang w:eastAsia="ru-RU"/>
        </w:rPr>
      </w:pPr>
    </w:p>
    <w:p w:rsidR="006917A1" w:rsidRDefault="001F3FB4" w:rsidP="008B30BC">
      <w:pPr>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drawing>
          <wp:anchor distT="0" distB="0" distL="0" distR="0" simplePos="0" relativeHeight="251665920" behindDoc="0" locked="0" layoutInCell="0" allowOverlap="1" wp14:anchorId="4C948E60" wp14:editId="7A26E358">
            <wp:simplePos x="0" y="0"/>
            <wp:positionH relativeFrom="margin">
              <wp:posOffset>2598420</wp:posOffset>
            </wp:positionH>
            <wp:positionV relativeFrom="paragraph">
              <wp:posOffset>123825</wp:posOffset>
            </wp:positionV>
            <wp:extent cx="1268095" cy="663575"/>
            <wp:effectExtent l="0" t="0" r="8255" b="3175"/>
            <wp:wrapNone/>
            <wp:docPr id="15" name="Рисунок 15"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F6C" w:rsidRPr="0085431F" w:rsidRDefault="00EB5F6C" w:rsidP="008B30BC">
      <w:pPr>
        <w:spacing w:after="0" w:line="240" w:lineRule="auto"/>
        <w:jc w:val="both"/>
        <w:rPr>
          <w:rFonts w:ascii="Times New Roman" w:hAnsi="Times New Roman"/>
          <w:sz w:val="28"/>
          <w:szCs w:val="28"/>
          <w:lang w:eastAsia="ru-RU"/>
        </w:rPr>
      </w:pPr>
    </w:p>
    <w:p w:rsidR="006917A1" w:rsidRPr="0085431F" w:rsidRDefault="00955D9B" w:rsidP="008B30B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w:t>
      </w:r>
      <w:r w:rsidR="006917A1" w:rsidRPr="0085431F">
        <w:rPr>
          <w:rFonts w:ascii="Times New Roman" w:hAnsi="Times New Roman"/>
          <w:sz w:val="28"/>
          <w:szCs w:val="28"/>
          <w:lang w:eastAsia="ru-RU"/>
        </w:rPr>
        <w:t xml:space="preserve">  района                                    </w:t>
      </w:r>
      <w:r w:rsidR="006D300A">
        <w:rPr>
          <w:rFonts w:ascii="Times New Roman" w:hAnsi="Times New Roman"/>
          <w:sz w:val="28"/>
          <w:szCs w:val="28"/>
          <w:lang w:eastAsia="ru-RU"/>
        </w:rPr>
        <w:t xml:space="preserve">                                               </w:t>
      </w:r>
      <w:r>
        <w:rPr>
          <w:rFonts w:ascii="Times New Roman" w:hAnsi="Times New Roman"/>
          <w:sz w:val="28"/>
          <w:szCs w:val="28"/>
          <w:lang w:eastAsia="ru-RU"/>
        </w:rPr>
        <w:t>С.Г. Катаманов</w:t>
      </w: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Default="006917A1" w:rsidP="008B30BC">
      <w:pPr>
        <w:spacing w:after="0" w:line="240" w:lineRule="auto"/>
        <w:jc w:val="both"/>
        <w:rPr>
          <w:rFonts w:ascii="Times New Roman" w:hAnsi="Times New Roman"/>
          <w:sz w:val="28"/>
          <w:szCs w:val="28"/>
          <w:lang w:eastAsia="ru-RU"/>
        </w:rPr>
      </w:pPr>
    </w:p>
    <w:p w:rsidR="00A112B5" w:rsidRDefault="00A112B5" w:rsidP="008B30BC">
      <w:pPr>
        <w:spacing w:after="0" w:line="240" w:lineRule="auto"/>
        <w:jc w:val="both"/>
        <w:rPr>
          <w:rFonts w:ascii="Times New Roman" w:hAnsi="Times New Roman"/>
          <w:sz w:val="28"/>
          <w:szCs w:val="28"/>
          <w:lang w:eastAsia="ru-RU"/>
        </w:rPr>
      </w:pPr>
    </w:p>
    <w:p w:rsidR="00A112B5" w:rsidRPr="0085431F" w:rsidRDefault="00A112B5"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750D3B" w:rsidRPr="00750D3B" w:rsidRDefault="00750D3B" w:rsidP="00750D3B">
      <w:pPr>
        <w:spacing w:after="0" w:line="240" w:lineRule="auto"/>
        <w:jc w:val="center"/>
        <w:rPr>
          <w:rFonts w:ascii="Times New Roman" w:hAnsi="Times New Roman"/>
          <w:sz w:val="28"/>
          <w:szCs w:val="28"/>
        </w:rPr>
      </w:pPr>
    </w:p>
    <w:p w:rsidR="00750D3B" w:rsidRDefault="00750D3B" w:rsidP="00750D3B">
      <w:pPr>
        <w:spacing w:after="0" w:line="240" w:lineRule="auto"/>
        <w:jc w:val="center"/>
        <w:rPr>
          <w:rFonts w:ascii="Times New Roman" w:hAnsi="Times New Roman"/>
          <w:sz w:val="28"/>
          <w:szCs w:val="28"/>
        </w:rPr>
      </w:pPr>
    </w:p>
    <w:p w:rsidR="00750D3B" w:rsidRDefault="00750D3B" w:rsidP="00750D3B">
      <w:pPr>
        <w:spacing w:after="0" w:line="240" w:lineRule="auto"/>
        <w:jc w:val="center"/>
        <w:rPr>
          <w:rFonts w:ascii="Times New Roman" w:hAnsi="Times New Roman"/>
          <w:sz w:val="28"/>
          <w:szCs w:val="28"/>
        </w:rPr>
      </w:pPr>
    </w:p>
    <w:p w:rsidR="00750D3B" w:rsidRDefault="00750D3B" w:rsidP="00750D3B">
      <w:pPr>
        <w:spacing w:after="0" w:line="240" w:lineRule="auto"/>
        <w:jc w:val="center"/>
        <w:rPr>
          <w:rFonts w:ascii="Times New Roman" w:hAnsi="Times New Roman"/>
          <w:sz w:val="28"/>
          <w:szCs w:val="28"/>
        </w:rPr>
      </w:pPr>
    </w:p>
    <w:p w:rsidR="00EB5F6C" w:rsidRDefault="00EB5F6C" w:rsidP="00750D3B">
      <w:pPr>
        <w:spacing w:after="0" w:line="240" w:lineRule="auto"/>
        <w:jc w:val="center"/>
        <w:rPr>
          <w:rFonts w:ascii="Times New Roman" w:hAnsi="Times New Roman"/>
          <w:sz w:val="28"/>
          <w:szCs w:val="28"/>
        </w:rPr>
      </w:pPr>
    </w:p>
    <w:p w:rsidR="006917A1" w:rsidRDefault="006917A1" w:rsidP="008B30BC">
      <w:pPr>
        <w:spacing w:after="0" w:line="240" w:lineRule="auto"/>
        <w:jc w:val="center"/>
        <w:rPr>
          <w:rFonts w:ascii="Times New Roman" w:hAnsi="Times New Roman"/>
          <w:sz w:val="28"/>
          <w:szCs w:val="28"/>
          <w:lang w:eastAsia="ru-RU"/>
        </w:rPr>
      </w:pPr>
      <w:bookmarkStart w:id="0" w:name="_GoBack"/>
      <w:bookmarkEnd w:id="0"/>
    </w:p>
    <w:p w:rsidR="006917A1" w:rsidRDefault="006917A1" w:rsidP="008B30BC">
      <w:pPr>
        <w:spacing w:after="0" w:line="240" w:lineRule="auto"/>
        <w:jc w:val="center"/>
        <w:rPr>
          <w:rFonts w:ascii="Times New Roman" w:hAnsi="Times New Roman"/>
          <w:sz w:val="28"/>
          <w:szCs w:val="28"/>
          <w:lang w:eastAsia="ru-RU"/>
        </w:rPr>
      </w:pPr>
    </w:p>
    <w:p w:rsidR="006917A1" w:rsidRDefault="006917A1"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432C21" w:rsidRDefault="00432C21" w:rsidP="008B30BC">
      <w:pPr>
        <w:spacing w:after="0" w:line="240" w:lineRule="auto"/>
        <w:jc w:val="center"/>
        <w:rPr>
          <w:rFonts w:ascii="Times New Roman" w:hAnsi="Times New Roman"/>
          <w:sz w:val="28"/>
          <w:szCs w:val="28"/>
          <w:lang w:eastAsia="ru-RU"/>
        </w:rPr>
      </w:pPr>
    </w:p>
    <w:p w:rsidR="00750D3B" w:rsidRDefault="00750D3B" w:rsidP="008B30BC">
      <w:pPr>
        <w:spacing w:after="0" w:line="240" w:lineRule="auto"/>
        <w:jc w:val="center"/>
        <w:rPr>
          <w:rFonts w:ascii="Times New Roman" w:hAnsi="Times New Roman"/>
          <w:sz w:val="28"/>
          <w:szCs w:val="28"/>
          <w:lang w:eastAsia="ru-RU"/>
        </w:rPr>
      </w:pPr>
    </w:p>
    <w:p w:rsidR="00750D3B" w:rsidRPr="00750D3B" w:rsidRDefault="00750D3B" w:rsidP="00750D3B">
      <w:pPr>
        <w:spacing w:after="0" w:line="240" w:lineRule="auto"/>
        <w:rPr>
          <w:rFonts w:ascii="Times New Roman" w:hAnsi="Times New Roman"/>
        </w:rPr>
      </w:pPr>
      <w:r w:rsidRPr="00750D3B">
        <w:rPr>
          <w:rFonts w:ascii="Times New Roman" w:hAnsi="Times New Roman"/>
        </w:rPr>
        <w:t>Татьяна Юрьевна Таранова</w:t>
      </w:r>
    </w:p>
    <w:p w:rsidR="00750D3B" w:rsidRPr="00750D3B" w:rsidRDefault="00750D3B" w:rsidP="00750D3B">
      <w:pPr>
        <w:spacing w:after="0" w:line="240" w:lineRule="auto"/>
        <w:rPr>
          <w:rFonts w:ascii="Times New Roman" w:hAnsi="Times New Roman"/>
        </w:rPr>
        <w:sectPr w:rsidR="00750D3B" w:rsidRPr="00750D3B" w:rsidSect="00EB5F6C">
          <w:pgSz w:w="11905" w:h="16837"/>
          <w:pgMar w:top="851" w:right="794" w:bottom="851" w:left="1701" w:header="0" w:footer="6" w:gutter="0"/>
          <w:cols w:space="720"/>
        </w:sectPr>
      </w:pPr>
      <w:r w:rsidRPr="00750D3B">
        <w:rPr>
          <w:rFonts w:ascii="Times New Roman" w:hAnsi="Times New Roman"/>
        </w:rPr>
        <w:t>22446</w:t>
      </w:r>
    </w:p>
    <w:p w:rsidR="00EB5F6C" w:rsidRDefault="00EB5F6C" w:rsidP="00EB5F6C">
      <w:pPr>
        <w:spacing w:after="0" w:line="240" w:lineRule="auto"/>
        <w:ind w:left="6096"/>
        <w:rPr>
          <w:rFonts w:ascii="Times New Roman" w:hAnsi="Times New Roman"/>
          <w:sz w:val="28"/>
          <w:szCs w:val="28"/>
          <w:lang w:eastAsia="ru-RU"/>
        </w:rPr>
      </w:pPr>
      <w:r>
        <w:rPr>
          <w:rFonts w:ascii="Times New Roman" w:hAnsi="Times New Roman"/>
          <w:sz w:val="28"/>
          <w:szCs w:val="28"/>
          <w:lang w:eastAsia="ru-RU"/>
        </w:rPr>
        <w:lastRenderedPageBreak/>
        <w:t xml:space="preserve">Приложение </w:t>
      </w:r>
    </w:p>
    <w:p w:rsidR="006917A1" w:rsidRPr="0085431F" w:rsidRDefault="00EB5F6C" w:rsidP="00EB5F6C">
      <w:pPr>
        <w:spacing w:after="0" w:line="240" w:lineRule="auto"/>
        <w:ind w:left="6096"/>
        <w:rPr>
          <w:rFonts w:ascii="Times New Roman" w:hAnsi="Times New Roman"/>
          <w:sz w:val="28"/>
          <w:szCs w:val="28"/>
          <w:lang w:eastAsia="ru-RU"/>
        </w:rPr>
      </w:pPr>
      <w:r>
        <w:rPr>
          <w:rFonts w:ascii="Times New Roman" w:hAnsi="Times New Roman"/>
          <w:sz w:val="28"/>
          <w:szCs w:val="28"/>
          <w:lang w:eastAsia="ru-RU"/>
        </w:rPr>
        <w:t>к постановлению</w:t>
      </w:r>
    </w:p>
    <w:p w:rsidR="00EB5F6C" w:rsidRDefault="006917A1" w:rsidP="00EB5F6C">
      <w:pPr>
        <w:spacing w:after="0" w:line="240" w:lineRule="auto"/>
        <w:ind w:left="6096"/>
        <w:rPr>
          <w:rFonts w:ascii="Times New Roman" w:hAnsi="Times New Roman"/>
          <w:sz w:val="28"/>
          <w:szCs w:val="28"/>
          <w:lang w:eastAsia="ru-RU"/>
        </w:rPr>
      </w:pPr>
      <w:r w:rsidRPr="0085431F">
        <w:rPr>
          <w:rFonts w:ascii="Times New Roman" w:hAnsi="Times New Roman"/>
          <w:sz w:val="28"/>
          <w:szCs w:val="28"/>
          <w:lang w:eastAsia="ru-RU"/>
        </w:rPr>
        <w:t>Адм</w:t>
      </w:r>
      <w:r w:rsidR="00823716">
        <w:rPr>
          <w:rFonts w:ascii="Times New Roman" w:hAnsi="Times New Roman"/>
          <w:sz w:val="28"/>
          <w:szCs w:val="28"/>
          <w:lang w:eastAsia="ru-RU"/>
        </w:rPr>
        <w:t>и</w:t>
      </w:r>
      <w:r w:rsidR="004561E9">
        <w:rPr>
          <w:rFonts w:ascii="Times New Roman" w:hAnsi="Times New Roman"/>
          <w:sz w:val="28"/>
          <w:szCs w:val="28"/>
          <w:lang w:eastAsia="ru-RU"/>
        </w:rPr>
        <w:t xml:space="preserve">нистрации  </w:t>
      </w:r>
    </w:p>
    <w:p w:rsidR="006917A1" w:rsidRPr="0085431F" w:rsidRDefault="00EB5F6C" w:rsidP="00EB5F6C">
      <w:pPr>
        <w:spacing w:after="0" w:line="240" w:lineRule="auto"/>
        <w:ind w:left="6096"/>
        <w:rPr>
          <w:rFonts w:ascii="Times New Roman" w:hAnsi="Times New Roman"/>
          <w:sz w:val="28"/>
          <w:szCs w:val="28"/>
          <w:lang w:eastAsia="ru-RU"/>
        </w:rPr>
      </w:pPr>
      <w:r>
        <w:rPr>
          <w:rFonts w:ascii="Times New Roman" w:hAnsi="Times New Roman"/>
          <w:sz w:val="28"/>
          <w:szCs w:val="28"/>
          <w:lang w:eastAsia="ru-RU"/>
        </w:rPr>
        <w:t xml:space="preserve">Родинского </w:t>
      </w:r>
      <w:r w:rsidR="004561E9">
        <w:rPr>
          <w:rFonts w:ascii="Times New Roman" w:hAnsi="Times New Roman"/>
          <w:sz w:val="28"/>
          <w:szCs w:val="28"/>
          <w:lang w:eastAsia="ru-RU"/>
        </w:rPr>
        <w:t>района</w:t>
      </w:r>
      <w:r w:rsidR="004561E9">
        <w:rPr>
          <w:rFonts w:ascii="Times New Roman" w:hAnsi="Times New Roman"/>
          <w:sz w:val="28"/>
          <w:szCs w:val="28"/>
          <w:lang w:eastAsia="ru-RU"/>
        </w:rPr>
        <w:br/>
        <w:t>от _______2022</w:t>
      </w:r>
      <w:r w:rsidR="006917A1" w:rsidRPr="0085431F">
        <w:rPr>
          <w:rFonts w:ascii="Times New Roman" w:hAnsi="Times New Roman"/>
          <w:sz w:val="28"/>
          <w:szCs w:val="28"/>
          <w:lang w:eastAsia="ru-RU"/>
        </w:rPr>
        <w:t xml:space="preserve"> № ___</w:t>
      </w:r>
    </w:p>
    <w:p w:rsidR="006917A1" w:rsidRPr="0085431F" w:rsidRDefault="006917A1" w:rsidP="008B30BC">
      <w:pPr>
        <w:spacing w:after="0" w:line="240" w:lineRule="auto"/>
        <w:ind w:firstLine="720"/>
        <w:jc w:val="center"/>
        <w:rPr>
          <w:rFonts w:ascii="Times New Roman" w:hAnsi="Times New Roman"/>
          <w:b/>
          <w:bCs/>
          <w:sz w:val="28"/>
          <w:szCs w:val="28"/>
          <w:lang w:eastAsia="ru-RU"/>
        </w:rPr>
      </w:pPr>
    </w:p>
    <w:p w:rsidR="006917A1" w:rsidRPr="0085431F" w:rsidRDefault="006917A1" w:rsidP="008B30BC">
      <w:pPr>
        <w:spacing w:after="0" w:line="240" w:lineRule="auto"/>
        <w:ind w:firstLine="720"/>
        <w:jc w:val="center"/>
        <w:rPr>
          <w:rFonts w:ascii="Times New Roman" w:hAnsi="Times New Roman"/>
          <w:b/>
          <w:bCs/>
          <w:sz w:val="28"/>
          <w:szCs w:val="28"/>
          <w:lang w:eastAsia="ru-RU"/>
        </w:rPr>
      </w:pPr>
    </w:p>
    <w:p w:rsidR="006917A1" w:rsidRPr="0085431F" w:rsidRDefault="006917A1" w:rsidP="008B30BC">
      <w:pPr>
        <w:spacing w:after="0" w:line="240" w:lineRule="auto"/>
        <w:ind w:firstLine="720"/>
        <w:jc w:val="center"/>
        <w:rPr>
          <w:rFonts w:ascii="Times New Roman" w:hAnsi="Times New Roman"/>
          <w:bCs/>
          <w:sz w:val="28"/>
          <w:szCs w:val="28"/>
          <w:lang w:eastAsia="ru-RU"/>
        </w:rPr>
      </w:pPr>
      <w:r w:rsidRPr="0085431F">
        <w:rPr>
          <w:rFonts w:ascii="Times New Roman" w:hAnsi="Times New Roman"/>
          <w:bCs/>
          <w:sz w:val="28"/>
          <w:szCs w:val="28"/>
          <w:lang w:eastAsia="ru-RU"/>
        </w:rPr>
        <w:t>Административный регламент</w:t>
      </w:r>
    </w:p>
    <w:p w:rsidR="006917A1" w:rsidRPr="0085431F" w:rsidRDefault="006917A1" w:rsidP="008B30BC">
      <w:pPr>
        <w:spacing w:after="0" w:line="240" w:lineRule="auto"/>
        <w:ind w:firstLine="720"/>
        <w:jc w:val="center"/>
        <w:rPr>
          <w:rFonts w:ascii="Times New Roman" w:hAnsi="Times New Roman"/>
          <w:bCs/>
          <w:noProof/>
          <w:sz w:val="28"/>
          <w:szCs w:val="28"/>
          <w:lang w:eastAsia="ru-RU"/>
        </w:rPr>
      </w:pPr>
      <w:r w:rsidRPr="0085431F">
        <w:rPr>
          <w:rFonts w:ascii="Times New Roman" w:hAnsi="Times New Roman"/>
          <w:bCs/>
          <w:sz w:val="28"/>
          <w:szCs w:val="28"/>
          <w:lang w:eastAsia="ru-RU"/>
        </w:rPr>
        <w:t xml:space="preserve">предоставления муниципальной услуги </w:t>
      </w:r>
      <w:r w:rsidRPr="0085431F">
        <w:rPr>
          <w:rFonts w:ascii="Times New Roman" w:hAnsi="Times New Roman"/>
          <w:sz w:val="28"/>
          <w:szCs w:val="28"/>
          <w:lang w:eastAsia="ru-RU"/>
        </w:rPr>
        <w:t>«</w:t>
      </w:r>
      <w:r w:rsidRPr="0085431F">
        <w:rPr>
          <w:rFonts w:ascii="Times New Roman" w:hAnsi="Times New Roman"/>
          <w:bCs/>
          <w:noProof/>
          <w:sz w:val="28"/>
          <w:szCs w:val="28"/>
          <w:lang w:eastAsia="ru-RU"/>
        </w:rPr>
        <w:t xml:space="preserve">Предоставление </w:t>
      </w:r>
    </w:p>
    <w:p w:rsidR="006917A1" w:rsidRPr="0085431F" w:rsidRDefault="006917A1" w:rsidP="008B30BC">
      <w:pPr>
        <w:spacing w:after="0" w:line="240" w:lineRule="auto"/>
        <w:ind w:firstLine="720"/>
        <w:jc w:val="center"/>
        <w:rPr>
          <w:rFonts w:ascii="Times New Roman" w:hAnsi="Times New Roman"/>
          <w:bCs/>
          <w:noProof/>
          <w:sz w:val="28"/>
          <w:szCs w:val="28"/>
          <w:lang w:eastAsia="ru-RU"/>
        </w:rPr>
      </w:pPr>
      <w:r w:rsidRPr="0085431F">
        <w:rPr>
          <w:rFonts w:ascii="Times New Roman" w:hAnsi="Times New Roman"/>
          <w:bCs/>
          <w:noProof/>
          <w:sz w:val="28"/>
          <w:szCs w:val="28"/>
          <w:lang w:eastAsia="ru-RU"/>
        </w:rPr>
        <w:t xml:space="preserve">информации о порядке проведения государственной итоговой аттестации обучающихся, освоивших образовательные программы </w:t>
      </w:r>
    </w:p>
    <w:p w:rsidR="006917A1" w:rsidRPr="0085431F" w:rsidRDefault="006917A1" w:rsidP="008B30BC">
      <w:pPr>
        <w:spacing w:after="0" w:line="240" w:lineRule="auto"/>
        <w:ind w:firstLine="720"/>
        <w:jc w:val="center"/>
        <w:rPr>
          <w:rFonts w:ascii="Times New Roman" w:hAnsi="Times New Roman"/>
          <w:bCs/>
          <w:noProof/>
          <w:sz w:val="28"/>
          <w:szCs w:val="28"/>
          <w:lang w:eastAsia="ru-RU"/>
        </w:rPr>
      </w:pPr>
      <w:r w:rsidRPr="0085431F">
        <w:rPr>
          <w:rFonts w:ascii="Times New Roman" w:hAnsi="Times New Roman"/>
          <w:bCs/>
          <w:noProof/>
          <w:sz w:val="28"/>
          <w:szCs w:val="28"/>
          <w:lang w:eastAsia="ru-RU"/>
        </w:rPr>
        <w:t xml:space="preserve">основного общего и среднего общего образования, в том числе </w:t>
      </w:r>
    </w:p>
    <w:p w:rsidR="006917A1" w:rsidRPr="0085431F" w:rsidRDefault="006917A1" w:rsidP="008B30BC">
      <w:pPr>
        <w:spacing w:after="0" w:line="240" w:lineRule="auto"/>
        <w:ind w:firstLine="720"/>
        <w:jc w:val="center"/>
        <w:rPr>
          <w:rFonts w:ascii="Times New Roman" w:hAnsi="Times New Roman"/>
          <w:bCs/>
          <w:noProof/>
          <w:sz w:val="28"/>
          <w:szCs w:val="28"/>
          <w:lang w:eastAsia="ru-RU"/>
        </w:rPr>
      </w:pPr>
      <w:r w:rsidRPr="0085431F">
        <w:rPr>
          <w:rFonts w:ascii="Times New Roman" w:hAnsi="Times New Roman"/>
          <w:bCs/>
          <w:noProof/>
          <w:sz w:val="28"/>
          <w:szCs w:val="28"/>
          <w:lang w:eastAsia="ru-RU"/>
        </w:rPr>
        <w:t xml:space="preserve">в форме единого государственного экзамена, а также информации </w:t>
      </w:r>
    </w:p>
    <w:p w:rsidR="006917A1" w:rsidRPr="0085431F" w:rsidRDefault="006917A1" w:rsidP="008B30BC">
      <w:pPr>
        <w:spacing w:after="0" w:line="240" w:lineRule="auto"/>
        <w:ind w:firstLine="720"/>
        <w:jc w:val="center"/>
        <w:rPr>
          <w:rFonts w:ascii="Times New Roman" w:hAnsi="Times New Roman"/>
          <w:bCs/>
          <w:noProof/>
          <w:sz w:val="28"/>
          <w:szCs w:val="28"/>
          <w:lang w:eastAsia="ru-RU"/>
        </w:rPr>
      </w:pPr>
      <w:r w:rsidRPr="0085431F">
        <w:rPr>
          <w:rFonts w:ascii="Times New Roman" w:hAnsi="Times New Roman"/>
          <w:bCs/>
          <w:noProof/>
          <w:sz w:val="28"/>
          <w:szCs w:val="28"/>
          <w:lang w:eastAsia="ru-RU"/>
        </w:rPr>
        <w:t xml:space="preserve">из базы данных Алтайского края об участниках единого государственного экзамена и о результатах единого </w:t>
      </w:r>
    </w:p>
    <w:p w:rsidR="006917A1" w:rsidRPr="0085431F" w:rsidRDefault="006917A1" w:rsidP="008B30BC">
      <w:pPr>
        <w:spacing w:after="0" w:line="240" w:lineRule="auto"/>
        <w:ind w:firstLine="720"/>
        <w:jc w:val="center"/>
        <w:rPr>
          <w:rFonts w:ascii="Times New Roman" w:hAnsi="Times New Roman"/>
          <w:sz w:val="28"/>
          <w:szCs w:val="28"/>
          <w:lang w:eastAsia="ru-RU"/>
        </w:rPr>
      </w:pPr>
      <w:r w:rsidRPr="0085431F">
        <w:rPr>
          <w:rFonts w:ascii="Times New Roman" w:hAnsi="Times New Roman"/>
          <w:bCs/>
          <w:noProof/>
          <w:sz w:val="28"/>
          <w:szCs w:val="28"/>
          <w:lang w:eastAsia="ru-RU"/>
        </w:rPr>
        <w:t>государственного экзамена</w:t>
      </w:r>
      <w:r w:rsidRPr="0085431F">
        <w:rPr>
          <w:rFonts w:ascii="Times New Roman" w:hAnsi="Times New Roman"/>
          <w:sz w:val="28"/>
          <w:szCs w:val="28"/>
          <w:lang w:eastAsia="ru-RU"/>
        </w:rPr>
        <w:t>»</w:t>
      </w:r>
    </w:p>
    <w:p w:rsidR="006917A1" w:rsidRPr="0085431F" w:rsidRDefault="006917A1" w:rsidP="008B30BC">
      <w:pPr>
        <w:spacing w:after="0" w:line="240" w:lineRule="auto"/>
        <w:ind w:firstLine="720"/>
        <w:jc w:val="center"/>
        <w:rPr>
          <w:rFonts w:ascii="Times New Roman" w:hAnsi="Times New Roman"/>
          <w:sz w:val="28"/>
          <w:szCs w:val="28"/>
          <w:lang w:eastAsia="ru-RU"/>
        </w:rPr>
      </w:pPr>
    </w:p>
    <w:p w:rsidR="006917A1" w:rsidRPr="0085431F" w:rsidRDefault="006917A1" w:rsidP="008B30BC">
      <w:pPr>
        <w:spacing w:after="0" w:line="240" w:lineRule="auto"/>
        <w:ind w:firstLine="720"/>
        <w:jc w:val="center"/>
        <w:rPr>
          <w:rFonts w:ascii="Times New Roman" w:hAnsi="Times New Roman"/>
          <w:sz w:val="28"/>
          <w:szCs w:val="28"/>
          <w:lang w:eastAsia="ru-RU"/>
        </w:rPr>
      </w:pPr>
    </w:p>
    <w:p w:rsidR="006917A1" w:rsidRPr="0085431F" w:rsidRDefault="006917A1" w:rsidP="008B30BC">
      <w:pPr>
        <w:spacing w:after="0" w:line="240" w:lineRule="auto"/>
        <w:ind w:firstLine="720"/>
        <w:jc w:val="center"/>
        <w:rPr>
          <w:rFonts w:ascii="Times New Roman" w:hAnsi="Times New Roman"/>
          <w:sz w:val="28"/>
          <w:szCs w:val="28"/>
          <w:lang w:eastAsia="ru-RU"/>
        </w:rPr>
      </w:pPr>
      <w:r w:rsidRPr="0085431F">
        <w:rPr>
          <w:rFonts w:ascii="Times New Roman" w:hAnsi="Times New Roman"/>
          <w:sz w:val="28"/>
          <w:szCs w:val="28"/>
          <w:lang w:eastAsia="ru-RU"/>
        </w:rPr>
        <w:t>1. Общие положения</w:t>
      </w: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uppressAutoHyphens/>
        <w:spacing w:after="0" w:line="240" w:lineRule="auto"/>
        <w:ind w:firstLine="708"/>
        <w:jc w:val="both"/>
        <w:rPr>
          <w:rFonts w:ascii="Times New Roman" w:hAnsi="Times New Roman"/>
          <w:sz w:val="28"/>
          <w:szCs w:val="28"/>
          <w:lang w:eastAsia="ru-RU"/>
        </w:rPr>
      </w:pPr>
      <w:r w:rsidRPr="0085431F">
        <w:rPr>
          <w:rFonts w:ascii="Times New Roman" w:eastAsia="SimSun" w:hAnsi="Times New Roman"/>
          <w:sz w:val="28"/>
          <w:szCs w:val="28"/>
          <w:lang w:eastAsia="zh-CN"/>
        </w:rPr>
        <w:t xml:space="preserve">1.1. </w:t>
      </w:r>
      <w:proofErr w:type="gramStart"/>
      <w:r w:rsidRPr="0085431F">
        <w:rPr>
          <w:rFonts w:ascii="Times New Roman" w:eastAsia="SimSun" w:hAnsi="Times New Roman"/>
          <w:sz w:val="28"/>
          <w:szCs w:val="28"/>
          <w:lang w:eastAsia="zh-CN"/>
        </w:rPr>
        <w:t xml:space="preserve">Административный регламент предоставления </w:t>
      </w:r>
      <w:r w:rsidRPr="0085431F">
        <w:rPr>
          <w:rFonts w:ascii="Times New Roman" w:hAnsi="Times New Roman"/>
          <w:bCs/>
          <w:sz w:val="28"/>
          <w:szCs w:val="28"/>
          <w:lang w:eastAsia="ru-RU"/>
        </w:rPr>
        <w:t>муниципальной</w:t>
      </w:r>
      <w:r w:rsidRPr="0085431F">
        <w:rPr>
          <w:rFonts w:ascii="Times New Roman" w:eastAsia="SimSun" w:hAnsi="Times New Roman"/>
          <w:sz w:val="28"/>
          <w:szCs w:val="28"/>
          <w:lang w:eastAsia="zh-CN"/>
        </w:rPr>
        <w:t xml:space="preserve"> услуги </w:t>
      </w:r>
      <w:r w:rsidRPr="0085431F">
        <w:rPr>
          <w:rFonts w:ascii="Times New Roman" w:hAnsi="Times New Roman"/>
          <w:sz w:val="28"/>
          <w:szCs w:val="28"/>
          <w:lang w:eastAsia="ru-RU"/>
        </w:rPr>
        <w:t>«</w:t>
      </w:r>
      <w:r w:rsidRPr="0085431F">
        <w:rPr>
          <w:rFonts w:ascii="Times New Roman" w:hAnsi="Times New Roman"/>
          <w:bCs/>
          <w:noProof/>
          <w:sz w:val="28"/>
          <w:szCs w:val="28"/>
          <w:lang w:eastAsia="ru-RU"/>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Алтайского края об участниках единого государственного экзамена и о результатах единого государственного экзамена</w:t>
      </w:r>
      <w:r w:rsidRPr="0085431F">
        <w:rPr>
          <w:rFonts w:ascii="Times New Roman" w:hAnsi="Times New Roman"/>
          <w:sz w:val="28"/>
          <w:szCs w:val="28"/>
          <w:lang w:eastAsia="ru-RU"/>
        </w:rPr>
        <w:t xml:space="preserve">» </w:t>
      </w:r>
      <w:r w:rsidRPr="0085431F">
        <w:rPr>
          <w:rFonts w:ascii="Times New Roman" w:eastAsia="SimSun" w:hAnsi="Times New Roman"/>
          <w:sz w:val="28"/>
          <w:szCs w:val="28"/>
          <w:lang w:eastAsia="zh-CN"/>
        </w:rPr>
        <w:t>(далее – Регламент) разработан в целях повышения качества предоставления и доступности</w:t>
      </w:r>
      <w:proofErr w:type="gramEnd"/>
      <w:r w:rsidR="00EB5F6C">
        <w:rPr>
          <w:rFonts w:ascii="Times New Roman" w:eastAsia="SimSun" w:hAnsi="Times New Roman"/>
          <w:sz w:val="28"/>
          <w:szCs w:val="28"/>
          <w:lang w:eastAsia="zh-CN"/>
        </w:rPr>
        <w:t xml:space="preserve"> </w:t>
      </w:r>
      <w:r w:rsidRPr="0085431F">
        <w:rPr>
          <w:rFonts w:ascii="Times New Roman" w:hAnsi="Times New Roman"/>
          <w:bCs/>
          <w:sz w:val="28"/>
          <w:szCs w:val="28"/>
          <w:lang w:eastAsia="ru-RU"/>
        </w:rPr>
        <w:t>муниципальной</w:t>
      </w:r>
      <w:r w:rsidRPr="0085431F">
        <w:rPr>
          <w:rFonts w:ascii="Times New Roman" w:eastAsia="SimSun" w:hAnsi="Times New Roman"/>
          <w:sz w:val="28"/>
          <w:szCs w:val="28"/>
          <w:lang w:eastAsia="zh-CN"/>
        </w:rPr>
        <w:t xml:space="preserve"> услуги, информированности граждан о результатах сданных экзаменов, тестирования, а также государственной итоговой аттестации, и определяет последовательность осуществления действий (административных процедур), а также сроки при её оказании. </w:t>
      </w:r>
    </w:p>
    <w:p w:rsidR="006917A1" w:rsidRPr="0085431F" w:rsidRDefault="006917A1" w:rsidP="008B30BC">
      <w:pPr>
        <w:spacing w:after="0" w:line="240" w:lineRule="auto"/>
        <w:ind w:firstLine="720"/>
        <w:jc w:val="both"/>
        <w:rPr>
          <w:rFonts w:ascii="Times New Roman" w:eastAsia="SimSun" w:hAnsi="Times New Roman"/>
          <w:sz w:val="28"/>
          <w:szCs w:val="28"/>
          <w:lang w:eastAsia="zh-CN"/>
        </w:rPr>
      </w:pPr>
      <w:r w:rsidRPr="0085431F">
        <w:rPr>
          <w:rFonts w:ascii="Times New Roman" w:eastAsia="SimSun" w:hAnsi="Times New Roman"/>
          <w:sz w:val="28"/>
          <w:szCs w:val="28"/>
          <w:lang w:eastAsia="zh-CN"/>
        </w:rPr>
        <w:t>1.2. Муниципальная услуга предоставляется физическим и юридическим лицам  (далее – заявитель).</w:t>
      </w:r>
    </w:p>
    <w:p w:rsidR="006917A1" w:rsidRPr="0085431F" w:rsidRDefault="006917A1" w:rsidP="008B30BC">
      <w:pPr>
        <w:spacing w:after="0" w:line="240" w:lineRule="auto"/>
        <w:ind w:firstLine="720"/>
        <w:jc w:val="both"/>
        <w:rPr>
          <w:rFonts w:ascii="Times New Roman" w:eastAsia="SimSun" w:hAnsi="Times New Roman"/>
          <w:sz w:val="28"/>
          <w:szCs w:val="28"/>
          <w:lang w:eastAsia="zh-CN"/>
        </w:rPr>
      </w:pPr>
    </w:p>
    <w:p w:rsidR="006917A1" w:rsidRPr="0085431F" w:rsidRDefault="006917A1" w:rsidP="008B30BC">
      <w:pPr>
        <w:autoSpaceDE w:val="0"/>
        <w:autoSpaceDN w:val="0"/>
        <w:adjustRightInd w:val="0"/>
        <w:spacing w:after="0" w:line="240" w:lineRule="auto"/>
        <w:ind w:firstLine="720"/>
        <w:jc w:val="center"/>
        <w:outlineLvl w:val="0"/>
        <w:rPr>
          <w:rFonts w:ascii="Times New Roman" w:eastAsia="SimSun" w:hAnsi="Times New Roman"/>
          <w:sz w:val="28"/>
          <w:szCs w:val="28"/>
          <w:lang w:eastAsia="zh-CN"/>
        </w:rPr>
      </w:pPr>
      <w:r w:rsidRPr="0085431F">
        <w:rPr>
          <w:rFonts w:ascii="Times New Roman" w:eastAsia="SimSun" w:hAnsi="Times New Roman"/>
          <w:sz w:val="28"/>
          <w:szCs w:val="28"/>
          <w:lang w:eastAsia="zh-CN"/>
        </w:rPr>
        <w:t xml:space="preserve">2. Стандарт предоставления </w:t>
      </w:r>
      <w:r w:rsidRPr="0085431F">
        <w:rPr>
          <w:rFonts w:ascii="Times New Roman" w:hAnsi="Times New Roman"/>
          <w:bCs/>
          <w:sz w:val="28"/>
          <w:szCs w:val="28"/>
          <w:lang w:eastAsia="ru-RU"/>
        </w:rPr>
        <w:t>муниципальной</w:t>
      </w:r>
      <w:r w:rsidRPr="0085431F">
        <w:rPr>
          <w:rFonts w:ascii="Times New Roman" w:eastAsia="SimSun" w:hAnsi="Times New Roman"/>
          <w:sz w:val="28"/>
          <w:szCs w:val="28"/>
          <w:lang w:eastAsia="zh-CN"/>
        </w:rPr>
        <w:t xml:space="preserve"> услуги</w:t>
      </w:r>
    </w:p>
    <w:p w:rsidR="006917A1" w:rsidRPr="0085431F" w:rsidRDefault="006917A1" w:rsidP="008B30BC">
      <w:pPr>
        <w:autoSpaceDE w:val="0"/>
        <w:autoSpaceDN w:val="0"/>
        <w:adjustRightInd w:val="0"/>
        <w:spacing w:after="0" w:line="240" w:lineRule="auto"/>
        <w:outlineLvl w:val="0"/>
        <w:rPr>
          <w:rFonts w:ascii="Times New Roman" w:eastAsia="SimSun" w:hAnsi="Times New Roman"/>
          <w:sz w:val="28"/>
          <w:szCs w:val="28"/>
          <w:lang w:eastAsia="zh-CN"/>
        </w:rPr>
      </w:pPr>
    </w:p>
    <w:p w:rsidR="006917A1" w:rsidRPr="0085431F" w:rsidRDefault="006917A1" w:rsidP="008B30BC">
      <w:pPr>
        <w:autoSpaceDE w:val="0"/>
        <w:autoSpaceDN w:val="0"/>
        <w:adjustRightInd w:val="0"/>
        <w:spacing w:after="0" w:line="240" w:lineRule="auto"/>
        <w:ind w:firstLine="720"/>
        <w:jc w:val="both"/>
        <w:outlineLvl w:val="0"/>
        <w:rPr>
          <w:rFonts w:ascii="Times New Roman" w:eastAsia="SimSun" w:hAnsi="Times New Roman"/>
          <w:sz w:val="28"/>
          <w:szCs w:val="28"/>
          <w:lang w:eastAsia="zh-CN"/>
        </w:rPr>
      </w:pPr>
      <w:r w:rsidRPr="0085431F">
        <w:rPr>
          <w:rFonts w:ascii="Times New Roman" w:eastAsia="SimSun" w:hAnsi="Times New Roman"/>
          <w:sz w:val="28"/>
          <w:szCs w:val="28"/>
          <w:lang w:eastAsia="zh-CN"/>
        </w:rPr>
        <w:t xml:space="preserve">2.1. Наименование муниципальной услуги: </w:t>
      </w:r>
      <w:r w:rsidRPr="0085431F">
        <w:rPr>
          <w:rFonts w:ascii="Times New Roman" w:hAnsi="Times New Roman"/>
          <w:sz w:val="28"/>
          <w:szCs w:val="28"/>
          <w:lang w:eastAsia="ru-RU"/>
        </w:rPr>
        <w:t>«</w:t>
      </w:r>
      <w:r w:rsidRPr="0085431F">
        <w:rPr>
          <w:rFonts w:ascii="Times New Roman" w:hAnsi="Times New Roman"/>
          <w:bCs/>
          <w:noProof/>
          <w:sz w:val="28"/>
          <w:szCs w:val="28"/>
          <w:lang w:eastAsia="ru-RU"/>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Алтайского края об участниках единого государственного экзамена и о результатах единого государственного экзамена</w:t>
      </w:r>
      <w:r w:rsidRPr="0085431F">
        <w:rPr>
          <w:rFonts w:ascii="Times New Roman" w:hAnsi="Times New Roman"/>
          <w:sz w:val="28"/>
          <w:szCs w:val="28"/>
          <w:lang w:eastAsia="ru-RU"/>
        </w:rPr>
        <w:t>».</w:t>
      </w:r>
    </w:p>
    <w:p w:rsidR="006917A1" w:rsidRPr="0085431F" w:rsidRDefault="006917A1" w:rsidP="008B30BC">
      <w:pPr>
        <w:tabs>
          <w:tab w:val="left" w:pos="1080"/>
        </w:tabs>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2.2. Муниципальную услугу предоставляет Комитет по образованию Родинского района Алтайского края (далее - Комитет).</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За предоставлением муниципальной услуги заявитель либо его уполномоченный представитель обращается в Комитет с письменным заявлением и необходимыми документами.</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Письменное заявление и документы могут быть направлены заявителем либо его уполномоченным представителем при личном обращении, по почте заказным письмом,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xml:space="preserve">2.3. </w:t>
      </w:r>
      <w:proofErr w:type="gramStart"/>
      <w:r w:rsidRPr="0085431F">
        <w:rPr>
          <w:rFonts w:ascii="Times New Roman" w:hAnsi="Times New Roman"/>
          <w:sz w:val="28"/>
          <w:szCs w:val="28"/>
          <w:lang w:eastAsia="ru-RU"/>
        </w:rPr>
        <w:t>Результатом предоставления муниципальной услуги является обеспечение заявителя имеющейся информацией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информацией из базы данных Алтайского края об участниках единого государственного экзамена и о результатах единого государственного экзамена, а именно:</w:t>
      </w:r>
      <w:proofErr w:type="gramEnd"/>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о порядке и сроках проведения государственного выпускного экзамена (далее – ГВЭ);</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о порядке и сроках проведения основного государственного экзамена (далее - ОГЭ);</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о порядке и сроках проведения единого государственного экзамена (далее - ЕГЭ);</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о проведении государственной итоговой аттестации для лиц с ограниченными возможностями здоровья;</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о правилах заполнения бланков регистрации и бланков ответов ЕГЭ;</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о правилах проверки экзаменационных работ;</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xml:space="preserve">- о порядке ознакомления с результатами ЕГЭ; </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о порядке подачи и рассмотрении апелляции;</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о порядке выдачи свидетельств ЕГЭ;</w:t>
      </w:r>
    </w:p>
    <w:p w:rsidR="006917A1" w:rsidRPr="0085431F" w:rsidRDefault="006917A1" w:rsidP="008B30BC">
      <w:pPr>
        <w:spacing w:after="0" w:line="240" w:lineRule="auto"/>
        <w:ind w:firstLine="709"/>
        <w:jc w:val="both"/>
        <w:rPr>
          <w:rFonts w:ascii="Times New Roman" w:hAnsi="Times New Roman"/>
          <w:noProof/>
          <w:sz w:val="24"/>
          <w:szCs w:val="24"/>
          <w:lang w:eastAsia="ru-RU"/>
        </w:rPr>
      </w:pPr>
      <w:r w:rsidRPr="0085431F">
        <w:rPr>
          <w:rFonts w:ascii="Times New Roman" w:hAnsi="Times New Roman"/>
          <w:sz w:val="28"/>
          <w:szCs w:val="28"/>
          <w:lang w:eastAsia="ru-RU"/>
        </w:rPr>
        <w:t xml:space="preserve">- </w:t>
      </w:r>
      <w:r w:rsidRPr="0085431F">
        <w:rPr>
          <w:rFonts w:ascii="Times New Roman" w:hAnsi="Times New Roman"/>
          <w:noProof/>
          <w:sz w:val="28"/>
          <w:szCs w:val="28"/>
          <w:lang w:eastAsia="ru-RU"/>
        </w:rPr>
        <w:t>мотивированный отказ в предоставлении сведений.</w:t>
      </w:r>
    </w:p>
    <w:p w:rsidR="006917A1" w:rsidRPr="0085431F" w:rsidRDefault="006917A1" w:rsidP="008B30BC">
      <w:pPr>
        <w:spacing w:after="0" w:line="240" w:lineRule="auto"/>
        <w:ind w:firstLine="709"/>
        <w:jc w:val="both"/>
        <w:outlineLvl w:val="1"/>
        <w:rPr>
          <w:rFonts w:ascii="Times New Roman" w:hAnsi="Times New Roman"/>
          <w:sz w:val="28"/>
          <w:szCs w:val="28"/>
          <w:lang w:eastAsia="ru-RU"/>
        </w:rPr>
      </w:pPr>
      <w:r w:rsidRPr="0085431F">
        <w:rPr>
          <w:rFonts w:ascii="Times New Roman" w:hAnsi="Times New Roman"/>
          <w:sz w:val="28"/>
          <w:szCs w:val="28"/>
          <w:lang w:eastAsia="ru-RU"/>
        </w:rPr>
        <w:t>2.4. Срок предоставления муниципальной услуги заявителю не должен превышать 30 дней с момента регистрации заявления.</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При направлении заявления и необходимых документов в электронной форме либо по почте днем обращения считается:</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дата направления заявления и необходимых документов в электронной форме;</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первый рабочий день - при направлении заявления и необходимых документов в электронной форме в нерабочее время рабочего дня либо в выходной или нерабочий праздничный день;</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дата отправления заявления и необходимых документов на почтовом штемпеле.</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При этом срок рассмотрения обращения исчисляется со дня регистрации обращения в Комитете.</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2.5. Предоставление </w:t>
      </w:r>
      <w:r w:rsidRPr="0085431F">
        <w:rPr>
          <w:rFonts w:ascii="Times New Roman" w:hAnsi="Times New Roman"/>
          <w:bCs/>
          <w:sz w:val="28"/>
          <w:szCs w:val="28"/>
          <w:lang w:eastAsia="ru-RU"/>
        </w:rPr>
        <w:t>муниципальной</w:t>
      </w:r>
      <w:r w:rsidRPr="0085431F">
        <w:rPr>
          <w:rFonts w:ascii="Times New Roman" w:hAnsi="Times New Roman"/>
          <w:sz w:val="28"/>
          <w:szCs w:val="28"/>
          <w:lang w:eastAsia="ru-RU"/>
        </w:rPr>
        <w:t xml:space="preserve"> услуги осуществляется в соответствии со следующими правовыми актами:</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Конституцией Российской Федерации;</w:t>
      </w:r>
    </w:p>
    <w:p w:rsidR="006917A1" w:rsidRPr="0085431F" w:rsidRDefault="006917A1" w:rsidP="008B30BC">
      <w:pPr>
        <w:suppressAutoHyphens/>
        <w:spacing w:after="0" w:line="240" w:lineRule="auto"/>
        <w:ind w:firstLine="720"/>
        <w:jc w:val="both"/>
        <w:rPr>
          <w:rFonts w:ascii="Times New Roman" w:hAnsi="Times New Roman"/>
          <w:sz w:val="24"/>
          <w:szCs w:val="24"/>
          <w:lang w:eastAsia="ru-RU"/>
        </w:rPr>
      </w:pPr>
      <w:r w:rsidRPr="0085431F">
        <w:rPr>
          <w:rFonts w:ascii="Times New Roman" w:hAnsi="Times New Roman"/>
          <w:color w:val="000000"/>
          <w:sz w:val="28"/>
          <w:szCs w:val="28"/>
          <w:lang w:eastAsia="ru-RU"/>
        </w:rPr>
        <w:t>- Федеральным законом от 29.12.2012 № 273-ФЗ «Об образовании в Российской Федерации»;</w:t>
      </w:r>
    </w:p>
    <w:p w:rsidR="006917A1" w:rsidRPr="0085431F" w:rsidRDefault="006917A1" w:rsidP="008B30BC">
      <w:pPr>
        <w:autoSpaceDE w:val="0"/>
        <w:autoSpaceDN w:val="0"/>
        <w:adjustRightInd w:val="0"/>
        <w:spacing w:after="0" w:line="240" w:lineRule="auto"/>
        <w:ind w:firstLine="708"/>
        <w:jc w:val="both"/>
        <w:rPr>
          <w:rFonts w:ascii="Times New Roman" w:hAnsi="Times New Roman"/>
          <w:sz w:val="28"/>
          <w:szCs w:val="28"/>
          <w:lang w:eastAsia="ru-RU"/>
        </w:rPr>
      </w:pPr>
      <w:r w:rsidRPr="0085431F">
        <w:rPr>
          <w:rFonts w:ascii="Times New Roman" w:hAnsi="Times New Roman"/>
          <w:sz w:val="28"/>
          <w:szCs w:val="28"/>
          <w:lang w:eastAsia="ru-RU"/>
        </w:rPr>
        <w:t>- Федеральным законом от 24.07.1998  № 124-ФЗ «Об основных гарантиях прав ребенка в Российской Федерации»;</w:t>
      </w:r>
    </w:p>
    <w:p w:rsidR="006917A1" w:rsidRPr="0085431F" w:rsidRDefault="006917A1" w:rsidP="008B30BC">
      <w:pPr>
        <w:autoSpaceDE w:val="0"/>
        <w:autoSpaceDN w:val="0"/>
        <w:adjustRightInd w:val="0"/>
        <w:spacing w:after="0" w:line="240" w:lineRule="auto"/>
        <w:ind w:firstLine="708"/>
        <w:jc w:val="both"/>
        <w:rPr>
          <w:rFonts w:ascii="Times New Roman" w:hAnsi="Times New Roman"/>
          <w:sz w:val="28"/>
          <w:szCs w:val="28"/>
          <w:lang w:eastAsia="ru-RU"/>
        </w:rPr>
      </w:pPr>
      <w:r w:rsidRPr="0085431F">
        <w:rPr>
          <w:rFonts w:ascii="Times New Roman" w:hAnsi="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6917A1" w:rsidRPr="0085431F" w:rsidRDefault="006917A1" w:rsidP="008B30BC">
      <w:pPr>
        <w:autoSpaceDE w:val="0"/>
        <w:autoSpaceDN w:val="0"/>
        <w:adjustRightInd w:val="0"/>
        <w:spacing w:after="0" w:line="240" w:lineRule="auto"/>
        <w:ind w:firstLine="708"/>
        <w:jc w:val="both"/>
        <w:rPr>
          <w:rFonts w:ascii="Times New Roman" w:hAnsi="Times New Roman"/>
          <w:sz w:val="28"/>
          <w:szCs w:val="28"/>
          <w:lang w:eastAsia="ru-RU"/>
        </w:rPr>
      </w:pPr>
      <w:r w:rsidRPr="0085431F">
        <w:rPr>
          <w:rFonts w:ascii="Times New Roman" w:hAnsi="Times New Roman"/>
          <w:sz w:val="28"/>
          <w:szCs w:val="28"/>
          <w:lang w:eastAsia="ru-RU"/>
        </w:rPr>
        <w:t>- Федеральным законом от 02.05.2006 № 59-ФЗ «О порядке рассмотрения обращений граждан Российской Федерации»;</w:t>
      </w:r>
    </w:p>
    <w:p w:rsidR="006917A1" w:rsidRPr="0085431F" w:rsidRDefault="006917A1" w:rsidP="008B30BC">
      <w:pPr>
        <w:autoSpaceDE w:val="0"/>
        <w:autoSpaceDN w:val="0"/>
        <w:adjustRightInd w:val="0"/>
        <w:spacing w:after="0" w:line="240" w:lineRule="auto"/>
        <w:ind w:firstLine="708"/>
        <w:jc w:val="both"/>
        <w:rPr>
          <w:rFonts w:ascii="Times New Roman" w:hAnsi="Times New Roman"/>
          <w:sz w:val="28"/>
          <w:szCs w:val="28"/>
          <w:lang w:eastAsia="ru-RU"/>
        </w:rPr>
      </w:pPr>
      <w:r w:rsidRPr="0085431F">
        <w:rPr>
          <w:rFonts w:ascii="Times New Roman" w:hAnsi="Times New Roman"/>
          <w:sz w:val="28"/>
          <w:szCs w:val="28"/>
          <w:lang w:eastAsia="ru-RU"/>
        </w:rPr>
        <w:t>- Федеральным законом от 27.07.2006 № 149-ФЗ «Об информации, информационных технологиях и о защите информации»;</w:t>
      </w:r>
    </w:p>
    <w:p w:rsidR="006917A1" w:rsidRPr="0085431F" w:rsidRDefault="006917A1" w:rsidP="008B30BC">
      <w:pPr>
        <w:autoSpaceDE w:val="0"/>
        <w:autoSpaceDN w:val="0"/>
        <w:adjustRightInd w:val="0"/>
        <w:spacing w:after="0" w:line="240" w:lineRule="auto"/>
        <w:ind w:firstLine="708"/>
        <w:jc w:val="both"/>
        <w:rPr>
          <w:rFonts w:ascii="Times New Roman" w:hAnsi="Times New Roman"/>
          <w:sz w:val="28"/>
          <w:szCs w:val="28"/>
          <w:lang w:eastAsia="ru-RU"/>
        </w:rPr>
      </w:pPr>
      <w:r w:rsidRPr="0085431F">
        <w:rPr>
          <w:rFonts w:ascii="Times New Roman" w:hAnsi="Times New Roman"/>
          <w:sz w:val="28"/>
          <w:szCs w:val="28"/>
          <w:lang w:eastAsia="ru-RU"/>
        </w:rPr>
        <w:t>- Федеральным законом от 27.07.2010 № 210-ФЗ «Об организации предоставления государственных и муниципальных услуг»;</w:t>
      </w:r>
    </w:p>
    <w:p w:rsidR="006917A1" w:rsidRPr="0085431F" w:rsidRDefault="006917A1" w:rsidP="008B30BC">
      <w:pPr>
        <w:autoSpaceDE w:val="0"/>
        <w:autoSpaceDN w:val="0"/>
        <w:adjustRightInd w:val="0"/>
        <w:spacing w:after="0" w:line="240" w:lineRule="auto"/>
        <w:ind w:firstLine="708"/>
        <w:jc w:val="both"/>
        <w:rPr>
          <w:rFonts w:ascii="Times New Roman" w:hAnsi="Times New Roman"/>
          <w:sz w:val="28"/>
          <w:szCs w:val="28"/>
          <w:lang w:eastAsia="ru-RU"/>
        </w:rPr>
      </w:pPr>
      <w:r w:rsidRPr="00FF082A">
        <w:rPr>
          <w:rFonts w:ascii="Times New Roman" w:hAnsi="Times New Roman"/>
          <w:sz w:val="28"/>
          <w:szCs w:val="28"/>
          <w:lang w:eastAsia="ru-RU"/>
        </w:rPr>
        <w:t>- Постановлением Правительства Российской Федерации от 18.11.2013 № 1039 «Об утверждении Положения о государственной аккредитации образовательной деятельности»;</w:t>
      </w:r>
    </w:p>
    <w:p w:rsidR="00750D3B" w:rsidRPr="0085431F" w:rsidRDefault="00750D3B" w:rsidP="00750D3B">
      <w:pPr>
        <w:autoSpaceDE w:val="0"/>
        <w:autoSpaceDN w:val="0"/>
        <w:adjustRightInd w:val="0"/>
        <w:spacing w:after="0" w:line="240" w:lineRule="auto"/>
        <w:ind w:firstLine="708"/>
        <w:jc w:val="both"/>
        <w:rPr>
          <w:rFonts w:ascii="Times New Roman" w:hAnsi="Times New Roman"/>
          <w:sz w:val="28"/>
          <w:szCs w:val="28"/>
          <w:lang w:eastAsia="ru-RU"/>
        </w:rPr>
      </w:pPr>
      <w:r w:rsidRPr="0085431F">
        <w:rPr>
          <w:rFonts w:ascii="Times New Roman" w:hAnsi="Times New Roman"/>
          <w:sz w:val="28"/>
          <w:szCs w:val="28"/>
          <w:lang w:eastAsia="ru-RU"/>
        </w:rPr>
        <w:t xml:space="preserve">- Законом Алтайского края от 04.09.2013 № 56-ЗС «Об образовании в Алтайском крае»; </w:t>
      </w:r>
    </w:p>
    <w:p w:rsidR="006917A1" w:rsidRPr="0085431F" w:rsidRDefault="006917A1" w:rsidP="008B30BC">
      <w:pPr>
        <w:autoSpaceDE w:val="0"/>
        <w:autoSpaceDN w:val="0"/>
        <w:adjustRightInd w:val="0"/>
        <w:spacing w:after="0" w:line="240" w:lineRule="auto"/>
        <w:ind w:firstLine="708"/>
        <w:jc w:val="both"/>
        <w:rPr>
          <w:rFonts w:ascii="Times New Roman" w:hAnsi="Times New Roman"/>
          <w:sz w:val="28"/>
          <w:szCs w:val="28"/>
          <w:lang w:eastAsia="ru-RU"/>
        </w:rPr>
      </w:pPr>
      <w:r w:rsidRPr="0085431F">
        <w:rPr>
          <w:rFonts w:ascii="Times New Roman" w:hAnsi="Times New Roman"/>
          <w:sz w:val="28"/>
          <w:szCs w:val="28"/>
          <w:lang w:eastAsia="ru-RU"/>
        </w:rPr>
        <w:t xml:space="preserve">- Распоряжением Правительства Российской Федерации от 17.12.2009    № 1993-р «Об утверждении сводного перечня первоочередных </w:t>
      </w:r>
      <w:proofErr w:type="spellStart"/>
      <w:proofErr w:type="gramStart"/>
      <w:r w:rsidRPr="0085431F">
        <w:rPr>
          <w:rFonts w:ascii="Times New Roman" w:hAnsi="Times New Roman"/>
          <w:sz w:val="28"/>
          <w:szCs w:val="28"/>
          <w:lang w:eastAsia="ru-RU"/>
        </w:rPr>
        <w:t>государст</w:t>
      </w:r>
      <w:proofErr w:type="spellEnd"/>
      <w:r w:rsidRPr="0085431F">
        <w:rPr>
          <w:rFonts w:ascii="Times New Roman" w:hAnsi="Times New Roman"/>
          <w:sz w:val="28"/>
          <w:szCs w:val="28"/>
          <w:lang w:eastAsia="ru-RU"/>
        </w:rPr>
        <w:t>-венных</w:t>
      </w:r>
      <w:proofErr w:type="gramEnd"/>
      <w:r w:rsidRPr="0085431F">
        <w:rPr>
          <w:rFonts w:ascii="Times New Roman" w:hAnsi="Times New Roman"/>
          <w:sz w:val="28"/>
          <w:szCs w:val="28"/>
          <w:lang w:eastAsia="ru-RU"/>
        </w:rPr>
        <w:t xml:space="preserve"> и муниципальных услуг, предоставляемых в электронном виде»; </w:t>
      </w:r>
    </w:p>
    <w:p w:rsidR="006917A1" w:rsidRPr="00403713" w:rsidRDefault="006917A1" w:rsidP="008B30BC">
      <w:pPr>
        <w:autoSpaceDE w:val="0"/>
        <w:autoSpaceDN w:val="0"/>
        <w:adjustRightInd w:val="0"/>
        <w:spacing w:after="0" w:line="240" w:lineRule="auto"/>
        <w:ind w:firstLine="708"/>
        <w:jc w:val="both"/>
        <w:rPr>
          <w:rFonts w:ascii="Times New Roman" w:hAnsi="Times New Roman"/>
          <w:sz w:val="28"/>
          <w:szCs w:val="28"/>
          <w:lang w:eastAsia="ru-RU"/>
        </w:rPr>
      </w:pPr>
      <w:r w:rsidRPr="00403713">
        <w:rPr>
          <w:rFonts w:ascii="Times New Roman" w:hAnsi="Times New Roman"/>
          <w:sz w:val="28"/>
          <w:szCs w:val="28"/>
          <w:lang w:eastAsia="ru-RU"/>
        </w:rPr>
        <w:t xml:space="preserve">- Приказом  Министерства </w:t>
      </w:r>
      <w:r w:rsidR="00403713" w:rsidRPr="00403713">
        <w:rPr>
          <w:rFonts w:ascii="Times New Roman" w:hAnsi="Times New Roman"/>
          <w:sz w:val="28"/>
          <w:szCs w:val="28"/>
          <w:lang w:eastAsia="ru-RU"/>
        </w:rPr>
        <w:t>просвещения</w:t>
      </w:r>
      <w:r w:rsidRPr="00403713">
        <w:rPr>
          <w:rFonts w:ascii="Times New Roman" w:hAnsi="Times New Roman"/>
          <w:sz w:val="28"/>
          <w:szCs w:val="28"/>
          <w:lang w:eastAsia="ru-RU"/>
        </w:rPr>
        <w:t xml:space="preserve"> Российской Федерации</w:t>
      </w:r>
      <w:r w:rsidR="00403713" w:rsidRPr="00403713">
        <w:rPr>
          <w:rFonts w:ascii="Times New Roman" w:hAnsi="Times New Roman"/>
          <w:sz w:val="28"/>
          <w:szCs w:val="28"/>
          <w:lang w:eastAsia="ru-RU"/>
        </w:rPr>
        <w:t xml:space="preserve"> и Федеральной службы по надзору в сфере образования и науки</w:t>
      </w:r>
      <w:r w:rsidRPr="00403713">
        <w:rPr>
          <w:rFonts w:ascii="Times New Roman" w:hAnsi="Times New Roman"/>
          <w:sz w:val="28"/>
          <w:szCs w:val="28"/>
          <w:lang w:eastAsia="ru-RU"/>
        </w:rPr>
        <w:t xml:space="preserve"> от </w:t>
      </w:r>
      <w:r w:rsidR="00403713" w:rsidRPr="00403713">
        <w:rPr>
          <w:rFonts w:ascii="Times New Roman" w:hAnsi="Times New Roman"/>
          <w:sz w:val="28"/>
          <w:szCs w:val="28"/>
          <w:lang w:eastAsia="ru-RU"/>
        </w:rPr>
        <w:t>07</w:t>
      </w:r>
      <w:r w:rsidRPr="00403713">
        <w:rPr>
          <w:rFonts w:ascii="Times New Roman" w:hAnsi="Times New Roman"/>
          <w:sz w:val="28"/>
          <w:szCs w:val="28"/>
          <w:lang w:eastAsia="ru-RU"/>
        </w:rPr>
        <w:t>.1</w:t>
      </w:r>
      <w:r w:rsidR="00403713" w:rsidRPr="00403713">
        <w:rPr>
          <w:rFonts w:ascii="Times New Roman" w:hAnsi="Times New Roman"/>
          <w:sz w:val="28"/>
          <w:szCs w:val="28"/>
          <w:lang w:eastAsia="ru-RU"/>
        </w:rPr>
        <w:t>1</w:t>
      </w:r>
      <w:r w:rsidRPr="00403713">
        <w:rPr>
          <w:rFonts w:ascii="Times New Roman" w:hAnsi="Times New Roman"/>
          <w:sz w:val="28"/>
          <w:szCs w:val="28"/>
          <w:lang w:eastAsia="ru-RU"/>
        </w:rPr>
        <w:t>.201</w:t>
      </w:r>
      <w:r w:rsidR="00403713" w:rsidRPr="00403713">
        <w:rPr>
          <w:rFonts w:ascii="Times New Roman" w:hAnsi="Times New Roman"/>
          <w:sz w:val="28"/>
          <w:szCs w:val="28"/>
          <w:lang w:eastAsia="ru-RU"/>
        </w:rPr>
        <w:t>8</w:t>
      </w:r>
      <w:r w:rsidRPr="00403713">
        <w:rPr>
          <w:rFonts w:ascii="Times New Roman" w:hAnsi="Times New Roman"/>
          <w:sz w:val="28"/>
          <w:szCs w:val="28"/>
          <w:lang w:eastAsia="ru-RU"/>
        </w:rPr>
        <w:t xml:space="preserve"> № </w:t>
      </w:r>
      <w:r w:rsidR="00403713" w:rsidRPr="00403713">
        <w:rPr>
          <w:rFonts w:ascii="Times New Roman" w:hAnsi="Times New Roman"/>
          <w:sz w:val="28"/>
          <w:szCs w:val="28"/>
          <w:lang w:eastAsia="ru-RU"/>
        </w:rPr>
        <w:t>189/1513</w:t>
      </w:r>
      <w:r w:rsidRPr="00403713">
        <w:rPr>
          <w:rFonts w:ascii="Times New Roman" w:hAnsi="Times New Roman"/>
          <w:sz w:val="28"/>
          <w:szCs w:val="28"/>
          <w:lang w:eastAsia="ru-RU"/>
        </w:rPr>
        <w:t xml:space="preserve"> «Об утверждении Порядка проведения государственной итоговой аттестации по образовательным программам основного общего образования»;</w:t>
      </w:r>
    </w:p>
    <w:p w:rsidR="006917A1" w:rsidRPr="0085431F" w:rsidRDefault="006917A1" w:rsidP="008B30BC">
      <w:pPr>
        <w:autoSpaceDE w:val="0"/>
        <w:autoSpaceDN w:val="0"/>
        <w:adjustRightInd w:val="0"/>
        <w:spacing w:after="0" w:line="240" w:lineRule="auto"/>
        <w:jc w:val="both"/>
        <w:rPr>
          <w:rFonts w:ascii="Times New Roman" w:hAnsi="Times New Roman"/>
          <w:sz w:val="28"/>
          <w:szCs w:val="28"/>
          <w:lang w:eastAsia="ru-RU"/>
        </w:rPr>
      </w:pPr>
      <w:r w:rsidRPr="00403713">
        <w:rPr>
          <w:rFonts w:ascii="Times New Roman" w:hAnsi="Times New Roman"/>
          <w:sz w:val="28"/>
          <w:szCs w:val="28"/>
          <w:lang w:eastAsia="ru-RU"/>
        </w:rPr>
        <w:t xml:space="preserve">         - </w:t>
      </w:r>
      <w:r w:rsidR="00403713" w:rsidRPr="00403713">
        <w:rPr>
          <w:rFonts w:ascii="Times New Roman" w:hAnsi="Times New Roman"/>
          <w:sz w:val="28"/>
          <w:szCs w:val="28"/>
          <w:lang w:eastAsia="ru-RU"/>
        </w:rPr>
        <w:t xml:space="preserve">Приказом  Министерства просвещения Российской Федерации и Федеральной службы по надзору в сфере образования и науки от 07.11.2018 № 190/1512 </w:t>
      </w:r>
      <w:r w:rsidRPr="00403713">
        <w:rPr>
          <w:rFonts w:ascii="Times New Roman" w:hAnsi="Times New Roman"/>
          <w:sz w:val="28"/>
          <w:szCs w:val="28"/>
          <w:lang w:eastAsia="ru-RU"/>
        </w:rPr>
        <w:t>«О Порядке проведения государственной итоговой аттестации по образовательным программам среднего общего образования»;</w:t>
      </w:r>
    </w:p>
    <w:p w:rsidR="006917A1" w:rsidRPr="0085431F" w:rsidRDefault="006917A1" w:rsidP="008B30BC">
      <w:pPr>
        <w:suppressAutoHyphens/>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Уставом муниципального образования Родинского района Алтайского края;</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иными нормативными правовыми актами.</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2.6. </w:t>
      </w:r>
      <w:r w:rsidR="00052CF5">
        <w:rPr>
          <w:rFonts w:ascii="Times New Roman" w:hAnsi="Times New Roman"/>
          <w:sz w:val="28"/>
          <w:szCs w:val="28"/>
          <w:lang w:eastAsia="ru-RU"/>
        </w:rPr>
        <w:t>Исчерпывающий перечень документов для предоставления</w:t>
      </w:r>
      <w:r w:rsidRPr="0085431F">
        <w:rPr>
          <w:rFonts w:ascii="Times New Roman" w:hAnsi="Times New Roman"/>
          <w:sz w:val="28"/>
          <w:szCs w:val="28"/>
          <w:lang w:eastAsia="ru-RU"/>
        </w:rPr>
        <w:t xml:space="preserve"> муниципальной услуги заявитель </w:t>
      </w:r>
      <w:proofErr w:type="gramStart"/>
      <w:r w:rsidRPr="0085431F">
        <w:rPr>
          <w:rFonts w:ascii="Times New Roman" w:hAnsi="Times New Roman"/>
          <w:sz w:val="28"/>
          <w:szCs w:val="28"/>
          <w:lang w:eastAsia="ru-RU"/>
        </w:rPr>
        <w:t>предоставляет следующие документы</w:t>
      </w:r>
      <w:proofErr w:type="gramEnd"/>
      <w:r w:rsidRPr="0085431F">
        <w:rPr>
          <w:rFonts w:ascii="Times New Roman" w:hAnsi="Times New Roman"/>
          <w:sz w:val="28"/>
          <w:szCs w:val="28"/>
          <w:lang w:eastAsia="ru-RU"/>
        </w:rPr>
        <w:t>:</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обращение (заявление);</w:t>
      </w:r>
    </w:p>
    <w:p w:rsidR="006917A1" w:rsidRPr="0085431F" w:rsidRDefault="00FF082A" w:rsidP="008B30B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документы</w:t>
      </w:r>
      <w:r w:rsidR="00AC68DE">
        <w:rPr>
          <w:rFonts w:ascii="Times New Roman" w:hAnsi="Times New Roman"/>
          <w:sz w:val="28"/>
          <w:szCs w:val="28"/>
          <w:lang w:eastAsia="ru-RU"/>
        </w:rPr>
        <w:t xml:space="preserve">, удостоверяющие личность </w:t>
      </w:r>
      <w:r w:rsidR="00062947">
        <w:rPr>
          <w:rFonts w:ascii="Times New Roman" w:hAnsi="Times New Roman"/>
          <w:sz w:val="28"/>
          <w:szCs w:val="28"/>
          <w:lang w:eastAsia="ru-RU"/>
        </w:rPr>
        <w:t>гражданина</w:t>
      </w:r>
      <w:r w:rsidR="00AC68DE">
        <w:rPr>
          <w:rFonts w:ascii="Times New Roman" w:hAnsi="Times New Roman"/>
          <w:sz w:val="28"/>
          <w:szCs w:val="28"/>
          <w:lang w:eastAsia="ru-RU"/>
        </w:rPr>
        <w:t>.</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2.7. Для заявителей, письменно обратившихся за получением услуги, обращение должно содержать следующую информацию:</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фамилия, имя, отчество получателя муниципальной услуги;</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полное наименование юридического лица (в случае обращения от имени юридического лица);</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почтовый адрес или адрес электронной почты, по которому должен быть отправлен ответ;</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содержание вопросов в рамках предоставления услуги;</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личная подпись получателя муниципальной услуги;</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печать для юридических лиц (в случае, если письменное обращение представлено не на бланке организации);</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дата обращения.</w:t>
      </w:r>
    </w:p>
    <w:p w:rsidR="006917A1" w:rsidRPr="0085431F" w:rsidRDefault="006917A1" w:rsidP="008B30BC">
      <w:pPr>
        <w:autoSpaceDE w:val="0"/>
        <w:autoSpaceDN w:val="0"/>
        <w:adjustRightInd w:val="0"/>
        <w:spacing w:after="0" w:line="240" w:lineRule="auto"/>
        <w:ind w:firstLine="540"/>
        <w:jc w:val="both"/>
        <w:rPr>
          <w:rFonts w:ascii="Times New Roman" w:hAnsi="Times New Roman"/>
          <w:sz w:val="28"/>
          <w:szCs w:val="28"/>
          <w:lang w:eastAsia="ru-RU"/>
        </w:rPr>
      </w:pPr>
      <w:r w:rsidRPr="0085431F">
        <w:rPr>
          <w:rFonts w:ascii="Times New Roman" w:hAnsi="Times New Roman"/>
          <w:sz w:val="28"/>
          <w:szCs w:val="28"/>
          <w:lang w:eastAsia="ru-RU"/>
        </w:rPr>
        <w:t>Письменное обращение может быть написано от руки или оформлено в печатном виде в произвольной форме.</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xml:space="preserve">2.8. </w:t>
      </w:r>
      <w:r w:rsidR="00052CF5">
        <w:rPr>
          <w:rFonts w:ascii="Times New Roman" w:hAnsi="Times New Roman"/>
          <w:sz w:val="28"/>
          <w:szCs w:val="28"/>
          <w:lang w:eastAsia="ru-RU"/>
        </w:rPr>
        <w:t>Исчерпывающий п</w:t>
      </w:r>
      <w:r w:rsidRPr="0085431F">
        <w:rPr>
          <w:rFonts w:ascii="Times New Roman" w:hAnsi="Times New Roman"/>
          <w:sz w:val="28"/>
          <w:szCs w:val="28"/>
          <w:lang w:eastAsia="ru-RU"/>
        </w:rPr>
        <w:t>еречень оснований для отказа в приёме документов, необходимых для предоставления муниципальной услуги:</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отсутствие документов для, предусмотренных пунктом 2.6. настоящего Регламента, или представление документов не в полном объёме;</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представление заявителем документов, содержащих ошибки или  противоречивые сведения;</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заявление подано лицом, не уполномоченным совершать такого рода действия.</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xml:space="preserve">2.9. </w:t>
      </w:r>
      <w:r w:rsidR="00052CF5">
        <w:rPr>
          <w:rFonts w:ascii="Times New Roman" w:hAnsi="Times New Roman"/>
          <w:sz w:val="28"/>
          <w:szCs w:val="28"/>
          <w:lang w:eastAsia="ru-RU"/>
        </w:rPr>
        <w:t>Исчерпывающий п</w:t>
      </w:r>
      <w:r w:rsidRPr="0085431F">
        <w:rPr>
          <w:rFonts w:ascii="Times New Roman" w:hAnsi="Times New Roman"/>
          <w:sz w:val="28"/>
          <w:szCs w:val="28"/>
          <w:lang w:eastAsia="ru-RU"/>
        </w:rPr>
        <w:t>еречень оснований для отказа в предоставлении муниципальной услуги:</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несоответствие документов, предоставленных заявителем, требованиям законодательства о предоставлении муниципальной услуги;</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письменное заявление заявителя об отказе в предоставлении муниципальной услуги;</w:t>
      </w:r>
    </w:p>
    <w:p w:rsidR="006917A1" w:rsidRPr="0085431F" w:rsidRDefault="006917A1" w:rsidP="008B30BC">
      <w:pPr>
        <w:autoSpaceDE w:val="0"/>
        <w:autoSpaceDN w:val="0"/>
        <w:adjustRightInd w:val="0"/>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xml:space="preserve">- </w:t>
      </w:r>
      <w:r w:rsidR="00AC68DE">
        <w:rPr>
          <w:rFonts w:ascii="Times New Roman" w:hAnsi="Times New Roman"/>
          <w:sz w:val="28"/>
          <w:szCs w:val="28"/>
          <w:lang w:eastAsia="ru-RU"/>
        </w:rPr>
        <w:t>запрашиваемая информация относится к информации ограничительного доступа</w:t>
      </w:r>
      <w:r w:rsidRPr="0085431F">
        <w:rPr>
          <w:rFonts w:ascii="Times New Roman" w:hAnsi="Times New Roman"/>
          <w:sz w:val="28"/>
          <w:szCs w:val="28"/>
          <w:lang w:eastAsia="ru-RU"/>
        </w:rPr>
        <w:t>.</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2.10. Муниципальная услуга оказывается бесплатно.</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2.11. </w:t>
      </w:r>
      <w:r w:rsidR="00052CF5">
        <w:rPr>
          <w:rFonts w:ascii="Times New Roman" w:hAnsi="Times New Roman"/>
          <w:sz w:val="28"/>
          <w:szCs w:val="28"/>
          <w:lang w:eastAsia="ru-RU"/>
        </w:rPr>
        <w:t xml:space="preserve">Максимальный срок </w:t>
      </w:r>
      <w:r w:rsidRPr="0085431F">
        <w:rPr>
          <w:rFonts w:ascii="Times New Roman" w:hAnsi="Times New Roman"/>
          <w:sz w:val="28"/>
          <w:szCs w:val="28"/>
          <w:lang w:eastAsia="ru-RU"/>
        </w:rPr>
        <w:t xml:space="preserve">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должно превышать 15 минут.</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2.12. Срок регистрации </w:t>
      </w:r>
      <w:r w:rsidR="000F6920">
        <w:rPr>
          <w:rFonts w:ascii="Times New Roman" w:hAnsi="Times New Roman"/>
          <w:sz w:val="28"/>
          <w:szCs w:val="28"/>
          <w:lang w:eastAsia="ru-RU"/>
        </w:rPr>
        <w:t xml:space="preserve">запроса заявителя </w:t>
      </w:r>
      <w:r w:rsidRPr="0085431F">
        <w:rPr>
          <w:rFonts w:ascii="Times New Roman" w:hAnsi="Times New Roman"/>
          <w:sz w:val="28"/>
          <w:szCs w:val="28"/>
          <w:lang w:eastAsia="ru-RU"/>
        </w:rPr>
        <w:t>о предоставлении муниципальной услуги – день поступления обращения.</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2.13. Кабинет приема заявителей оборудован информационной табличкой (вывеской) с указанием:</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 фамилии, имени, отчества и должности лица, осуществляющего предоставление </w:t>
      </w:r>
      <w:r w:rsidRPr="0085431F">
        <w:rPr>
          <w:rFonts w:ascii="Times New Roman" w:hAnsi="Times New Roman"/>
          <w:bCs/>
          <w:sz w:val="28"/>
          <w:szCs w:val="28"/>
          <w:lang w:eastAsia="ru-RU"/>
        </w:rPr>
        <w:t>муниципальной</w:t>
      </w:r>
      <w:r w:rsidRPr="0085431F">
        <w:rPr>
          <w:rFonts w:ascii="Times New Roman" w:hAnsi="Times New Roman"/>
          <w:sz w:val="28"/>
          <w:szCs w:val="28"/>
          <w:lang w:eastAsia="ru-RU"/>
        </w:rPr>
        <w:t xml:space="preserve"> услуги;</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2.14. В кабинете обеспечено:</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возможность и удобство оформления заявителем письменного обращения;</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телефонная связь;</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доступ к основным нормативным правовым актам, регламентирующим полномочия и сферу компетенции учреждения;</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 доступ к нормативным правовым актам, регулирующим </w:t>
      </w:r>
      <w:proofErr w:type="spellStart"/>
      <w:proofErr w:type="gramStart"/>
      <w:r w:rsidRPr="0085431F">
        <w:rPr>
          <w:rFonts w:ascii="Times New Roman" w:hAnsi="Times New Roman"/>
          <w:sz w:val="28"/>
          <w:szCs w:val="28"/>
          <w:lang w:eastAsia="ru-RU"/>
        </w:rPr>
        <w:t>предостав-ление</w:t>
      </w:r>
      <w:proofErr w:type="spellEnd"/>
      <w:proofErr w:type="gramEnd"/>
      <w:r w:rsidR="003E7C70">
        <w:rPr>
          <w:rFonts w:ascii="Times New Roman" w:hAnsi="Times New Roman"/>
          <w:sz w:val="28"/>
          <w:szCs w:val="28"/>
          <w:lang w:eastAsia="ru-RU"/>
        </w:rPr>
        <w:t xml:space="preserve"> </w:t>
      </w:r>
      <w:r w:rsidRPr="0085431F">
        <w:rPr>
          <w:rFonts w:ascii="Times New Roman" w:hAnsi="Times New Roman"/>
          <w:bCs/>
          <w:sz w:val="28"/>
          <w:szCs w:val="28"/>
          <w:lang w:eastAsia="ru-RU"/>
        </w:rPr>
        <w:t>муниципальной</w:t>
      </w:r>
      <w:r w:rsidRPr="0085431F">
        <w:rPr>
          <w:rFonts w:ascii="Times New Roman" w:hAnsi="Times New Roman"/>
          <w:sz w:val="28"/>
          <w:szCs w:val="28"/>
          <w:lang w:eastAsia="ru-RU"/>
        </w:rPr>
        <w:t xml:space="preserve"> услуги;</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наличие письменных принадлежностей и бумаги формата A4;</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компьютер.</w:t>
      </w:r>
    </w:p>
    <w:p w:rsidR="006917A1"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2.15. Визуальная, текстовая информация размещается на </w:t>
      </w:r>
      <w:proofErr w:type="spellStart"/>
      <w:proofErr w:type="gramStart"/>
      <w:r w:rsidRPr="0085431F">
        <w:rPr>
          <w:rFonts w:ascii="Times New Roman" w:hAnsi="Times New Roman"/>
          <w:sz w:val="28"/>
          <w:szCs w:val="28"/>
          <w:lang w:eastAsia="ru-RU"/>
        </w:rPr>
        <w:t>информа-ционных</w:t>
      </w:r>
      <w:proofErr w:type="spellEnd"/>
      <w:proofErr w:type="gramEnd"/>
      <w:r w:rsidRPr="0085431F">
        <w:rPr>
          <w:rFonts w:ascii="Times New Roman" w:hAnsi="Times New Roman"/>
          <w:sz w:val="28"/>
          <w:szCs w:val="28"/>
          <w:lang w:eastAsia="ru-RU"/>
        </w:rPr>
        <w:t xml:space="preserve"> стендах, в СМИ, и в сети интернет на официальном сайте Комитета по образованию.</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2.1</w:t>
      </w:r>
      <w:r>
        <w:rPr>
          <w:rFonts w:ascii="Times New Roman" w:hAnsi="Times New Roman"/>
          <w:sz w:val="28"/>
          <w:szCs w:val="28"/>
          <w:lang w:eastAsia="ru-RU"/>
        </w:rPr>
        <w:t>6</w:t>
      </w:r>
      <w:r w:rsidRPr="0085431F">
        <w:rPr>
          <w:rFonts w:ascii="Times New Roman" w:hAnsi="Times New Roman"/>
          <w:sz w:val="28"/>
          <w:szCs w:val="28"/>
          <w:lang w:eastAsia="ru-RU"/>
        </w:rPr>
        <w:t xml:space="preserve">. Требования к помещениям, в которых предоставляется </w:t>
      </w:r>
      <w:proofErr w:type="spellStart"/>
      <w:proofErr w:type="gramStart"/>
      <w:r w:rsidRPr="0085431F">
        <w:rPr>
          <w:rFonts w:ascii="Times New Roman" w:hAnsi="Times New Roman"/>
          <w:sz w:val="28"/>
          <w:szCs w:val="28"/>
          <w:lang w:eastAsia="ru-RU"/>
        </w:rPr>
        <w:t>муници-пальная</w:t>
      </w:r>
      <w:proofErr w:type="spellEnd"/>
      <w:proofErr w:type="gramEnd"/>
      <w:r w:rsidRPr="0085431F">
        <w:rPr>
          <w:rFonts w:ascii="Times New Roman" w:hAnsi="Times New Roman"/>
          <w:sz w:val="28"/>
          <w:szCs w:val="28"/>
          <w:lang w:eastAsia="ru-RU"/>
        </w:rPr>
        <w:t xml:space="preserve"> услуга</w:t>
      </w:r>
      <w:r w:rsidR="00052CF5">
        <w:rPr>
          <w:rFonts w:ascii="Times New Roman" w:hAnsi="Times New Roman"/>
          <w:sz w:val="28"/>
          <w:szCs w:val="28"/>
          <w:lang w:eastAsia="ru-RU"/>
        </w:rPr>
        <w:t>.</w:t>
      </w:r>
      <w:r w:rsidRPr="0085431F">
        <w:rPr>
          <w:rFonts w:ascii="Times New Roman" w:hAnsi="Times New Roman"/>
          <w:sz w:val="28"/>
          <w:szCs w:val="28"/>
          <w:lang w:eastAsia="ru-RU"/>
        </w:rPr>
        <w:t xml:space="preserve">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2.1</w:t>
      </w:r>
      <w:r>
        <w:rPr>
          <w:rFonts w:ascii="Times New Roman" w:hAnsi="Times New Roman"/>
          <w:sz w:val="28"/>
          <w:szCs w:val="28"/>
          <w:lang w:eastAsia="ru-RU"/>
        </w:rPr>
        <w:t>6</w:t>
      </w:r>
      <w:r w:rsidRPr="0085431F">
        <w:rPr>
          <w:rFonts w:ascii="Times New Roman" w:hAnsi="Times New Roman"/>
          <w:sz w:val="28"/>
          <w:szCs w:val="28"/>
          <w:lang w:eastAsia="ru-RU"/>
        </w:rPr>
        <w:t>.1. Центральный вход в здание организации, предоставляющей муниципальную услугу, должен быть оборудован информационной табличкой (вывеской), содержащей наименование организац</w:t>
      </w:r>
      <w:proofErr w:type="gramStart"/>
      <w:r w:rsidRPr="0085431F">
        <w:rPr>
          <w:rFonts w:ascii="Times New Roman" w:hAnsi="Times New Roman"/>
          <w:sz w:val="28"/>
          <w:szCs w:val="28"/>
          <w:lang w:eastAsia="ru-RU"/>
        </w:rPr>
        <w:t>ии и ее</w:t>
      </w:r>
      <w:proofErr w:type="gramEnd"/>
      <w:r w:rsidRPr="0085431F">
        <w:rPr>
          <w:rFonts w:ascii="Times New Roman" w:hAnsi="Times New Roman"/>
          <w:sz w:val="28"/>
          <w:szCs w:val="28"/>
          <w:lang w:eastAsia="ru-RU"/>
        </w:rPr>
        <w:t xml:space="preserve"> режим работы.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2.1</w:t>
      </w:r>
      <w:r>
        <w:rPr>
          <w:rFonts w:ascii="Times New Roman" w:hAnsi="Times New Roman"/>
          <w:sz w:val="28"/>
          <w:szCs w:val="28"/>
          <w:lang w:eastAsia="ru-RU"/>
        </w:rPr>
        <w:t>6</w:t>
      </w:r>
      <w:r w:rsidRPr="0085431F">
        <w:rPr>
          <w:rFonts w:ascii="Times New Roman" w:hAnsi="Times New Roman"/>
          <w:sz w:val="28"/>
          <w:szCs w:val="28"/>
          <w:lang w:eastAsia="ru-RU"/>
        </w:rPr>
        <w:t xml:space="preserve">.2. Помещения, в которых предоставляется муниципальная услуга, должны быть оборудованы: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 xml:space="preserve">источниками естественного и искусственного освещения. Без </w:t>
      </w:r>
      <w:proofErr w:type="spellStart"/>
      <w:r w:rsidRPr="0085431F">
        <w:rPr>
          <w:rFonts w:ascii="Times New Roman" w:hAnsi="Times New Roman"/>
          <w:sz w:val="28"/>
          <w:szCs w:val="28"/>
          <w:lang w:eastAsia="ru-RU"/>
        </w:rPr>
        <w:t>естест</w:t>
      </w:r>
      <w:proofErr w:type="spellEnd"/>
      <w:r w:rsidRPr="0085431F">
        <w:rPr>
          <w:rFonts w:ascii="Times New Roman" w:hAnsi="Times New Roman"/>
          <w:sz w:val="28"/>
          <w:szCs w:val="28"/>
          <w:lang w:eastAsia="ru-RU"/>
        </w:rPr>
        <w:t xml:space="preserve">-венного освещения могут быть помещения, не связанные с пребыванием заявителей, а также санитарные узлы и другие помещения, </w:t>
      </w:r>
      <w:proofErr w:type="gramStart"/>
      <w:r w:rsidRPr="0085431F">
        <w:rPr>
          <w:rFonts w:ascii="Times New Roman" w:hAnsi="Times New Roman"/>
          <w:sz w:val="28"/>
          <w:szCs w:val="28"/>
          <w:lang w:eastAsia="ru-RU"/>
        </w:rPr>
        <w:t>правила</w:t>
      </w:r>
      <w:proofErr w:type="gramEnd"/>
      <w:r w:rsidRPr="0085431F">
        <w:rPr>
          <w:rFonts w:ascii="Times New Roman" w:hAnsi="Times New Roman"/>
          <w:sz w:val="28"/>
          <w:szCs w:val="28"/>
          <w:lang w:eastAsia="ru-RU"/>
        </w:rPr>
        <w:t xml:space="preserve"> эксплуатации которых не требуют естественного освещения;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 xml:space="preserve">системами отопления, вентиляции и электроснабжения;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 xml:space="preserve">средствами пожаротушения и системой оповещения людей о пожаре;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 xml:space="preserve">местом хранения верхней одежды посетителей;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 xml:space="preserve">доступными санитарными узлами.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2.1</w:t>
      </w:r>
      <w:r>
        <w:rPr>
          <w:rFonts w:ascii="Times New Roman" w:hAnsi="Times New Roman"/>
          <w:sz w:val="28"/>
          <w:szCs w:val="28"/>
          <w:lang w:eastAsia="ru-RU"/>
        </w:rPr>
        <w:t>6</w:t>
      </w:r>
      <w:r w:rsidRPr="0085431F">
        <w:rPr>
          <w:rFonts w:ascii="Times New Roman" w:hAnsi="Times New Roman"/>
          <w:sz w:val="28"/>
          <w:szCs w:val="28"/>
          <w:lang w:eastAsia="ru-RU"/>
        </w:rPr>
        <w:t xml:space="preserve">.3. </w:t>
      </w:r>
      <w:proofErr w:type="gramStart"/>
      <w:r w:rsidRPr="0085431F">
        <w:rPr>
          <w:rFonts w:ascii="Times New Roman" w:hAnsi="Times New Roman"/>
          <w:sz w:val="28"/>
          <w:szCs w:val="28"/>
          <w:lang w:eastAsia="ru-RU"/>
        </w:rPr>
        <w:t>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нормами и правилами для дошкольных учреждений</w:t>
      </w:r>
      <w:r w:rsidR="00821BB9">
        <w:rPr>
          <w:rFonts w:ascii="Times New Roman" w:hAnsi="Times New Roman"/>
          <w:sz w:val="28"/>
          <w:szCs w:val="28"/>
          <w:lang w:eastAsia="ru-RU"/>
        </w:rPr>
        <w:t xml:space="preserve"> </w:t>
      </w:r>
      <w:r w:rsidR="00821BB9" w:rsidRPr="00821BB9">
        <w:rPr>
          <w:rFonts w:ascii="Times New Roman" w:hAnsi="Times New Roman"/>
          <w:sz w:val="28"/>
          <w:szCs w:val="28"/>
          <w:lang w:eastAsia="ru-RU"/>
        </w:rPr>
        <w:t>(СанПиН 2.4.3648-20 «Санитарно-эпидемиологические требования к организациям воспитания и обучения, отдыха и оздоровления детей и молодежи»)</w:t>
      </w:r>
      <w:r w:rsidRPr="0085431F">
        <w:rPr>
          <w:rFonts w:ascii="Times New Roman" w:hAnsi="Times New Roman"/>
          <w:sz w:val="28"/>
          <w:szCs w:val="28"/>
          <w:lang w:eastAsia="ru-RU"/>
        </w:rPr>
        <w:t>.</w:t>
      </w:r>
      <w:proofErr w:type="gramEnd"/>
      <w:r w:rsidRPr="0085431F">
        <w:rPr>
          <w:rFonts w:ascii="Times New Roman" w:hAnsi="Times New Roman"/>
          <w:sz w:val="28"/>
          <w:szCs w:val="28"/>
          <w:lang w:eastAsia="ru-RU"/>
        </w:rPr>
        <w:t xml:space="preserve"> Все оборудование для искусственного освещения должно находиться в исправном состоянии, неисправности в работе такого оборудования должны быть устранены в течение </w:t>
      </w:r>
      <w:r w:rsidRPr="0085431F">
        <w:rPr>
          <w:rFonts w:ascii="Times New Roman" w:hAnsi="Times New Roman"/>
          <w:iCs/>
          <w:sz w:val="28"/>
          <w:szCs w:val="28"/>
          <w:lang w:eastAsia="ru-RU"/>
        </w:rPr>
        <w:t>24 часов</w:t>
      </w:r>
      <w:r w:rsidR="003E7C70">
        <w:rPr>
          <w:rFonts w:ascii="Times New Roman" w:hAnsi="Times New Roman"/>
          <w:iCs/>
          <w:sz w:val="28"/>
          <w:szCs w:val="28"/>
          <w:lang w:eastAsia="ru-RU"/>
        </w:rPr>
        <w:t xml:space="preserve"> </w:t>
      </w:r>
      <w:r w:rsidRPr="0085431F">
        <w:rPr>
          <w:rFonts w:ascii="Times New Roman" w:hAnsi="Times New Roman"/>
          <w:sz w:val="28"/>
          <w:szCs w:val="28"/>
          <w:lang w:eastAsia="ru-RU"/>
        </w:rPr>
        <w:t xml:space="preserve">с момента их обнаружения.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2.1</w:t>
      </w:r>
      <w:r>
        <w:rPr>
          <w:rFonts w:ascii="Times New Roman" w:hAnsi="Times New Roman"/>
          <w:sz w:val="28"/>
          <w:szCs w:val="28"/>
          <w:lang w:eastAsia="ru-RU"/>
        </w:rPr>
        <w:t>6</w:t>
      </w:r>
      <w:r w:rsidRPr="0085431F">
        <w:rPr>
          <w:rFonts w:ascii="Times New Roman" w:hAnsi="Times New Roman"/>
          <w:sz w:val="28"/>
          <w:szCs w:val="28"/>
          <w:lang w:eastAsia="ru-RU"/>
        </w:rPr>
        <w:t xml:space="preserve">.4. Окна в помещениях, в которых предоставляется муниципальная услуга, должны обеспечивать естественную вентиляцию (форточки, откидные фрамуги и др.). При обнаружении неисправностей системы вентиляции воздуха их устранение должно быть осуществлено в течение 7 дней с момента обнаружения или уведомления о таких неисправностях.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2.1</w:t>
      </w:r>
      <w:r>
        <w:rPr>
          <w:rFonts w:ascii="Times New Roman" w:hAnsi="Times New Roman"/>
          <w:sz w:val="28"/>
          <w:szCs w:val="28"/>
          <w:lang w:eastAsia="ru-RU"/>
        </w:rPr>
        <w:t>6</w:t>
      </w:r>
      <w:r w:rsidRPr="0085431F">
        <w:rPr>
          <w:rFonts w:ascii="Times New Roman" w:hAnsi="Times New Roman"/>
          <w:sz w:val="28"/>
          <w:szCs w:val="28"/>
          <w:lang w:eastAsia="ru-RU"/>
        </w:rPr>
        <w:t xml:space="preserve">.5. Непосредственно перед помещениями (кабинетами), </w:t>
      </w:r>
      <w:proofErr w:type="gramStart"/>
      <w:r w:rsidRPr="0085431F">
        <w:rPr>
          <w:rFonts w:ascii="Times New Roman" w:hAnsi="Times New Roman"/>
          <w:sz w:val="28"/>
          <w:szCs w:val="28"/>
          <w:lang w:eastAsia="ru-RU"/>
        </w:rPr>
        <w:t>связан-</w:t>
      </w:r>
      <w:proofErr w:type="spellStart"/>
      <w:r w:rsidRPr="0085431F">
        <w:rPr>
          <w:rFonts w:ascii="Times New Roman" w:hAnsi="Times New Roman"/>
          <w:sz w:val="28"/>
          <w:szCs w:val="28"/>
          <w:lang w:eastAsia="ru-RU"/>
        </w:rPr>
        <w:t>ными</w:t>
      </w:r>
      <w:proofErr w:type="spellEnd"/>
      <w:proofErr w:type="gramEnd"/>
      <w:r w:rsidRPr="0085431F">
        <w:rPr>
          <w:rFonts w:ascii="Times New Roman" w:hAnsi="Times New Roman"/>
          <w:sz w:val="28"/>
          <w:szCs w:val="28"/>
          <w:lang w:eastAsia="ru-RU"/>
        </w:rPr>
        <w:t xml:space="preserve"> с приемом заявителей, должны быть оборудованы посадочные места для ожидания приема на получение муниципальной услуги в количестве, достаточном для всех ожидающих в очереди, а также место для заполнения заявлений (и иных документов), обеспеченное письменными </w:t>
      </w:r>
      <w:proofErr w:type="spellStart"/>
      <w:r w:rsidRPr="0085431F">
        <w:rPr>
          <w:rFonts w:ascii="Times New Roman" w:hAnsi="Times New Roman"/>
          <w:sz w:val="28"/>
          <w:szCs w:val="28"/>
          <w:lang w:eastAsia="ru-RU"/>
        </w:rPr>
        <w:t>принадлеж-ностями</w:t>
      </w:r>
      <w:proofErr w:type="spellEnd"/>
      <w:r w:rsidRPr="0085431F">
        <w:rPr>
          <w:rFonts w:ascii="Times New Roman" w:hAnsi="Times New Roman"/>
          <w:sz w:val="28"/>
          <w:szCs w:val="28"/>
          <w:lang w:eastAsia="ru-RU"/>
        </w:rPr>
        <w:t xml:space="preserve">, бланками и образцами заполнения заявлений (иных документов).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2.1</w:t>
      </w:r>
      <w:r>
        <w:rPr>
          <w:rFonts w:ascii="Times New Roman" w:hAnsi="Times New Roman"/>
          <w:sz w:val="28"/>
          <w:szCs w:val="28"/>
          <w:lang w:eastAsia="ru-RU"/>
        </w:rPr>
        <w:t>6</w:t>
      </w:r>
      <w:r w:rsidRPr="0085431F">
        <w:rPr>
          <w:rFonts w:ascii="Times New Roman" w:hAnsi="Times New Roman"/>
          <w:sz w:val="28"/>
          <w:szCs w:val="28"/>
          <w:lang w:eastAsia="ru-RU"/>
        </w:rPr>
        <w:t xml:space="preserve">.6. Помещения (кабинеты), связанные с приемом заявителей, </w:t>
      </w:r>
      <w:proofErr w:type="gramStart"/>
      <w:r w:rsidRPr="0085431F">
        <w:rPr>
          <w:rFonts w:ascii="Times New Roman" w:hAnsi="Times New Roman"/>
          <w:sz w:val="28"/>
          <w:szCs w:val="28"/>
          <w:lang w:eastAsia="ru-RU"/>
        </w:rPr>
        <w:t>дол-</w:t>
      </w:r>
      <w:proofErr w:type="spellStart"/>
      <w:r w:rsidRPr="0085431F">
        <w:rPr>
          <w:rFonts w:ascii="Times New Roman" w:hAnsi="Times New Roman"/>
          <w:sz w:val="28"/>
          <w:szCs w:val="28"/>
          <w:lang w:eastAsia="ru-RU"/>
        </w:rPr>
        <w:t>жны</w:t>
      </w:r>
      <w:proofErr w:type="spellEnd"/>
      <w:proofErr w:type="gramEnd"/>
      <w:r w:rsidRPr="0085431F">
        <w:rPr>
          <w:rFonts w:ascii="Times New Roman" w:hAnsi="Times New Roman"/>
          <w:sz w:val="28"/>
          <w:szCs w:val="28"/>
          <w:lang w:eastAsia="ru-RU"/>
        </w:rPr>
        <w:t xml:space="preserve"> быть оборудованы информационными табличками с указанием номера кабинета, фамилии, имени, отчества и должности сотрудника, </w:t>
      </w:r>
      <w:proofErr w:type="spellStart"/>
      <w:r w:rsidRPr="0085431F">
        <w:rPr>
          <w:rFonts w:ascii="Times New Roman" w:hAnsi="Times New Roman"/>
          <w:sz w:val="28"/>
          <w:szCs w:val="28"/>
          <w:lang w:eastAsia="ru-RU"/>
        </w:rPr>
        <w:t>осуществ-ляющего</w:t>
      </w:r>
      <w:proofErr w:type="spellEnd"/>
      <w:r w:rsidRPr="0085431F">
        <w:rPr>
          <w:rFonts w:ascii="Times New Roman" w:hAnsi="Times New Roman"/>
          <w:sz w:val="28"/>
          <w:szCs w:val="28"/>
          <w:lang w:eastAsia="ru-RU"/>
        </w:rPr>
        <w:t xml:space="preserve"> предоставление муниципальной услуги, времени приема.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2.1</w:t>
      </w:r>
      <w:r>
        <w:rPr>
          <w:rFonts w:ascii="Times New Roman" w:hAnsi="Times New Roman"/>
          <w:sz w:val="28"/>
          <w:szCs w:val="28"/>
          <w:lang w:eastAsia="ru-RU"/>
        </w:rPr>
        <w:t>6</w:t>
      </w:r>
      <w:r w:rsidRPr="0085431F">
        <w:rPr>
          <w:rFonts w:ascii="Times New Roman" w:hAnsi="Times New Roman"/>
          <w:sz w:val="28"/>
          <w:szCs w:val="28"/>
          <w:lang w:eastAsia="ru-RU"/>
        </w:rPr>
        <w:t xml:space="preserve">.7. Связанные с пребыванием заявителей помещения, </w:t>
      </w:r>
      <w:proofErr w:type="spellStart"/>
      <w:proofErr w:type="gramStart"/>
      <w:r w:rsidRPr="0085431F">
        <w:rPr>
          <w:rFonts w:ascii="Times New Roman" w:hAnsi="Times New Roman"/>
          <w:sz w:val="28"/>
          <w:szCs w:val="28"/>
          <w:lang w:eastAsia="ru-RU"/>
        </w:rPr>
        <w:t>оборудо</w:t>
      </w:r>
      <w:proofErr w:type="spellEnd"/>
      <w:r w:rsidRPr="0085431F">
        <w:rPr>
          <w:rFonts w:ascii="Times New Roman" w:hAnsi="Times New Roman"/>
          <w:sz w:val="28"/>
          <w:szCs w:val="28"/>
          <w:lang w:eastAsia="ru-RU"/>
        </w:rPr>
        <w:t>-ванные</w:t>
      </w:r>
      <w:proofErr w:type="gramEnd"/>
      <w:r w:rsidRPr="0085431F">
        <w:rPr>
          <w:rFonts w:ascii="Times New Roman" w:hAnsi="Times New Roman"/>
          <w:sz w:val="28"/>
          <w:szCs w:val="28"/>
          <w:lang w:eastAsia="ru-RU"/>
        </w:rPr>
        <w:t xml:space="preserve"> электронно-вычислительными машинами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r w:rsidR="003E7C70" w:rsidRPr="003E7C70">
        <w:rPr>
          <w:rFonts w:ascii="Times New Roman" w:hAnsi="Times New Roman"/>
          <w:sz w:val="28"/>
          <w:szCs w:val="28"/>
          <w:lang w:eastAsia="ru-RU"/>
        </w:rPr>
        <w:t>(СанПиН 2.4.3648-20 «Санитарно-эпидемиологические требования к организациям воспитания и обучения, отдыха и оздоровления детей и молодежи»)</w:t>
      </w:r>
      <w:r w:rsidR="003E7C70">
        <w:rPr>
          <w:rFonts w:ascii="Times New Roman" w:hAnsi="Times New Roman"/>
          <w:sz w:val="28"/>
          <w:szCs w:val="28"/>
          <w:lang w:eastAsia="ru-RU"/>
        </w:rPr>
        <w:t>.</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2.1</w:t>
      </w:r>
      <w:r>
        <w:rPr>
          <w:rFonts w:ascii="Times New Roman" w:hAnsi="Times New Roman"/>
          <w:sz w:val="28"/>
          <w:szCs w:val="28"/>
          <w:lang w:eastAsia="ru-RU"/>
        </w:rPr>
        <w:t>6</w:t>
      </w:r>
      <w:r w:rsidRPr="0085431F">
        <w:rPr>
          <w:rFonts w:ascii="Times New Roman" w:hAnsi="Times New Roman"/>
          <w:sz w:val="28"/>
          <w:szCs w:val="28"/>
          <w:lang w:eastAsia="ru-RU"/>
        </w:rPr>
        <w:t xml:space="preserve">.8. 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санитарно-эпидемиологическим правилам и нормативам. Напольные покрытия должны быть жестко прикреплены к полу.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2.1</w:t>
      </w:r>
      <w:r>
        <w:rPr>
          <w:rFonts w:ascii="Times New Roman" w:hAnsi="Times New Roman"/>
          <w:sz w:val="28"/>
          <w:szCs w:val="28"/>
          <w:lang w:eastAsia="ru-RU"/>
        </w:rPr>
        <w:t>6</w:t>
      </w:r>
      <w:r w:rsidRPr="0085431F">
        <w:rPr>
          <w:rFonts w:ascii="Times New Roman" w:hAnsi="Times New Roman"/>
          <w:sz w:val="28"/>
          <w:szCs w:val="28"/>
          <w:lang w:eastAsia="ru-RU"/>
        </w:rPr>
        <w:t xml:space="preserve">.9. Эвакуационные проходы, выходы, коридоры, тамбуры и лестницы не должны быть загромождены предметами и оборудованием. Расстановка мебели и оборудования в помещениях, связанных с </w:t>
      </w:r>
      <w:proofErr w:type="spellStart"/>
      <w:proofErr w:type="gramStart"/>
      <w:r w:rsidRPr="0085431F">
        <w:rPr>
          <w:rFonts w:ascii="Times New Roman" w:hAnsi="Times New Roman"/>
          <w:sz w:val="28"/>
          <w:szCs w:val="28"/>
          <w:lang w:eastAsia="ru-RU"/>
        </w:rPr>
        <w:t>предостав-лением</w:t>
      </w:r>
      <w:proofErr w:type="spellEnd"/>
      <w:proofErr w:type="gramEnd"/>
      <w:r w:rsidRPr="0085431F">
        <w:rPr>
          <w:rFonts w:ascii="Times New Roman" w:hAnsi="Times New Roman"/>
          <w:sz w:val="28"/>
          <w:szCs w:val="28"/>
          <w:lang w:eastAsia="ru-RU"/>
        </w:rPr>
        <w:t xml:space="preserve"> муниципальной услуги, не должна препятствовать эвакуации людей и подходу к средствам пожаротушения. В помещениях, связанных с </w:t>
      </w:r>
      <w:proofErr w:type="spellStart"/>
      <w:proofErr w:type="gramStart"/>
      <w:r w:rsidRPr="0085431F">
        <w:rPr>
          <w:rFonts w:ascii="Times New Roman" w:hAnsi="Times New Roman"/>
          <w:sz w:val="28"/>
          <w:szCs w:val="28"/>
          <w:lang w:eastAsia="ru-RU"/>
        </w:rPr>
        <w:t>пребыва-нием</w:t>
      </w:r>
      <w:proofErr w:type="spellEnd"/>
      <w:proofErr w:type="gramEnd"/>
      <w:r w:rsidRPr="0085431F">
        <w:rPr>
          <w:rFonts w:ascii="Times New Roman" w:hAnsi="Times New Roman"/>
          <w:sz w:val="28"/>
          <w:szCs w:val="28"/>
          <w:lang w:eastAsia="ru-RU"/>
        </w:rPr>
        <w:t xml:space="preserve"> заявителей, не должны находиться предметы и оборудование, не имеющие отношения к процессу предоставления муниципальной услуги.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2.1</w:t>
      </w:r>
      <w:r>
        <w:rPr>
          <w:rFonts w:ascii="Times New Roman" w:hAnsi="Times New Roman"/>
          <w:sz w:val="28"/>
          <w:szCs w:val="28"/>
          <w:lang w:eastAsia="ru-RU"/>
        </w:rPr>
        <w:t>6</w:t>
      </w:r>
      <w:r w:rsidRPr="0085431F">
        <w:rPr>
          <w:rFonts w:ascii="Times New Roman" w:hAnsi="Times New Roman"/>
          <w:sz w:val="28"/>
          <w:szCs w:val="28"/>
          <w:lang w:eastAsia="ru-RU"/>
        </w:rPr>
        <w:t xml:space="preserve">.10. Требования к санитарному содержанию помещений, в которых предоставляется муниципальная услуга: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 xml:space="preserve">ежедневно к началу работы в помещениях, связанных с пребыванием заявителей, полы должны быть чистыми, без следов грязи, пыли, земли, мусора, иных посторонних предметов и загрязнителей;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 xml:space="preserve">все помещения, в которых предоставляется муниципальная услуга, должны быть оборудованы урнами для сбора мусора. Очистка урн производится по мере их заполнения, но не реже одного раза в день;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 xml:space="preserve">в туалетах постоянно должны быть мусорные ведра (урны), туалетная бумага, мылящие средства и средства для сушки рук. Непосредственно после уборки в санитарных узлах унитазы, сиденья на унитазах, раковины и умывальники должны быть чистыми (без следов внешних загрязнений), в туалетах должен отсутствовать неприятный запах. </w:t>
      </w:r>
    </w:p>
    <w:p w:rsidR="000F6920" w:rsidRPr="0085431F" w:rsidRDefault="000F6920" w:rsidP="000F6920">
      <w:pPr>
        <w:autoSpaceDE w:val="0"/>
        <w:autoSpaceDN w:val="0"/>
        <w:adjustRightInd w:val="0"/>
        <w:spacing w:after="0" w:line="240" w:lineRule="auto"/>
        <w:ind w:firstLine="851"/>
        <w:jc w:val="both"/>
        <w:rPr>
          <w:rFonts w:ascii="Times New Roman" w:hAnsi="Times New Roman"/>
          <w:sz w:val="28"/>
          <w:szCs w:val="28"/>
          <w:lang w:eastAsia="ru-RU"/>
        </w:rPr>
      </w:pPr>
      <w:r w:rsidRPr="0085431F">
        <w:rPr>
          <w:rFonts w:ascii="Times New Roman" w:hAnsi="Times New Roman"/>
          <w:sz w:val="28"/>
          <w:szCs w:val="28"/>
          <w:lang w:eastAsia="ru-RU"/>
        </w:rPr>
        <w:t xml:space="preserve">Организация, предоставляющая муниципальную услугу, не должна проводить капитальный ремонт помещений во время их функционирования и пребывания в них заявителей. </w:t>
      </w:r>
    </w:p>
    <w:p w:rsidR="006917A1"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2.17. Показатели доступности и качества муниципальной услуги.</w:t>
      </w:r>
    </w:p>
    <w:p w:rsidR="006917A1"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2.17.1. Целевые значения показателя доступности и качества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2375"/>
      </w:tblGrid>
      <w:tr w:rsidR="006917A1" w:rsidRPr="004B28DC" w:rsidTr="004B28DC">
        <w:tc>
          <w:tcPr>
            <w:tcW w:w="7196" w:type="dxa"/>
          </w:tcPr>
          <w:p w:rsidR="006917A1" w:rsidRPr="004B28DC" w:rsidRDefault="006917A1" w:rsidP="004B28DC">
            <w:pPr>
              <w:autoSpaceDE w:val="0"/>
              <w:autoSpaceDN w:val="0"/>
              <w:adjustRightInd w:val="0"/>
              <w:spacing w:after="0" w:line="240" w:lineRule="auto"/>
              <w:jc w:val="center"/>
              <w:rPr>
                <w:rFonts w:ascii="Times New Roman" w:hAnsi="Times New Roman"/>
                <w:sz w:val="28"/>
                <w:szCs w:val="28"/>
                <w:lang w:eastAsia="ru-RU"/>
              </w:rPr>
            </w:pPr>
            <w:r w:rsidRPr="004B28DC">
              <w:rPr>
                <w:rFonts w:ascii="Times New Roman" w:hAnsi="Times New Roman"/>
                <w:sz w:val="28"/>
                <w:szCs w:val="28"/>
                <w:lang w:eastAsia="ru-RU"/>
              </w:rPr>
              <w:t>Показатели качества и доступности муниципальной услуги</w:t>
            </w:r>
          </w:p>
        </w:tc>
        <w:tc>
          <w:tcPr>
            <w:tcW w:w="2375" w:type="dxa"/>
          </w:tcPr>
          <w:p w:rsidR="006917A1" w:rsidRPr="004B28DC" w:rsidRDefault="006917A1" w:rsidP="004B28DC">
            <w:pPr>
              <w:autoSpaceDE w:val="0"/>
              <w:autoSpaceDN w:val="0"/>
              <w:adjustRightInd w:val="0"/>
              <w:spacing w:after="0" w:line="240" w:lineRule="auto"/>
              <w:jc w:val="center"/>
              <w:rPr>
                <w:rFonts w:ascii="Times New Roman" w:hAnsi="Times New Roman"/>
                <w:sz w:val="28"/>
                <w:szCs w:val="28"/>
                <w:lang w:eastAsia="ru-RU"/>
              </w:rPr>
            </w:pPr>
            <w:r w:rsidRPr="004B28DC">
              <w:rPr>
                <w:rFonts w:ascii="Times New Roman" w:hAnsi="Times New Roman"/>
                <w:sz w:val="28"/>
                <w:szCs w:val="28"/>
                <w:lang w:eastAsia="ru-RU"/>
              </w:rPr>
              <w:t>Целевое значение показателя</w:t>
            </w:r>
          </w:p>
        </w:tc>
      </w:tr>
      <w:tr w:rsidR="006917A1" w:rsidRPr="004B28DC" w:rsidTr="004B28DC">
        <w:tc>
          <w:tcPr>
            <w:tcW w:w="9571" w:type="dxa"/>
            <w:gridSpan w:val="2"/>
          </w:tcPr>
          <w:p w:rsidR="006917A1" w:rsidRPr="004B28DC" w:rsidRDefault="006917A1" w:rsidP="004B28DC">
            <w:pPr>
              <w:autoSpaceDE w:val="0"/>
              <w:autoSpaceDN w:val="0"/>
              <w:adjustRightInd w:val="0"/>
              <w:spacing w:after="0" w:line="240" w:lineRule="auto"/>
              <w:jc w:val="center"/>
              <w:rPr>
                <w:rFonts w:ascii="Times New Roman" w:hAnsi="Times New Roman"/>
                <w:sz w:val="28"/>
                <w:szCs w:val="28"/>
                <w:lang w:eastAsia="ru-RU"/>
              </w:rPr>
            </w:pPr>
            <w:r w:rsidRPr="004B28DC">
              <w:rPr>
                <w:rFonts w:ascii="Times New Roman" w:hAnsi="Times New Roman"/>
                <w:sz w:val="28"/>
                <w:szCs w:val="28"/>
                <w:lang w:eastAsia="ru-RU"/>
              </w:rPr>
              <w:t>1.Своевременность</w:t>
            </w:r>
          </w:p>
        </w:tc>
      </w:tr>
      <w:tr w:rsidR="006917A1" w:rsidRPr="004B28DC" w:rsidTr="004B28DC">
        <w:tc>
          <w:tcPr>
            <w:tcW w:w="7196" w:type="dxa"/>
          </w:tcPr>
          <w:p w:rsidR="006917A1" w:rsidRPr="004B28DC" w:rsidRDefault="006917A1" w:rsidP="004B28DC">
            <w:pPr>
              <w:pStyle w:val="a4"/>
              <w:numPr>
                <w:ilvl w:val="1"/>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4B28DC">
              <w:rPr>
                <w:rFonts w:ascii="Times New Roman" w:hAnsi="Times New Roman"/>
                <w:sz w:val="28"/>
                <w:szCs w:val="28"/>
                <w:lang w:eastAsia="ru-RU"/>
              </w:rPr>
              <w:t xml:space="preserve"> % (доля) случаев предоставления услуги в установленный срок с момента сдачи документа</w:t>
            </w:r>
          </w:p>
        </w:tc>
        <w:tc>
          <w:tcPr>
            <w:tcW w:w="2375" w:type="dxa"/>
          </w:tcPr>
          <w:p w:rsidR="006917A1" w:rsidRPr="004B28DC" w:rsidRDefault="006917A1" w:rsidP="004B28DC">
            <w:pPr>
              <w:autoSpaceDE w:val="0"/>
              <w:autoSpaceDN w:val="0"/>
              <w:adjustRightInd w:val="0"/>
              <w:spacing w:after="0" w:line="240" w:lineRule="auto"/>
              <w:jc w:val="center"/>
              <w:rPr>
                <w:rFonts w:ascii="Times New Roman" w:hAnsi="Times New Roman"/>
                <w:sz w:val="28"/>
                <w:szCs w:val="28"/>
                <w:lang w:eastAsia="ru-RU"/>
              </w:rPr>
            </w:pPr>
            <w:r w:rsidRPr="004B28DC">
              <w:rPr>
                <w:rFonts w:ascii="Times New Roman" w:hAnsi="Times New Roman"/>
                <w:sz w:val="28"/>
                <w:szCs w:val="28"/>
                <w:lang w:eastAsia="ru-RU"/>
              </w:rPr>
              <w:t>90-95 %</w:t>
            </w:r>
          </w:p>
        </w:tc>
      </w:tr>
      <w:tr w:rsidR="006917A1" w:rsidRPr="004B28DC" w:rsidTr="004B28DC">
        <w:tc>
          <w:tcPr>
            <w:tcW w:w="9571" w:type="dxa"/>
            <w:gridSpan w:val="2"/>
          </w:tcPr>
          <w:p w:rsidR="006917A1" w:rsidRPr="004B28DC" w:rsidRDefault="006917A1" w:rsidP="004B28DC">
            <w:pPr>
              <w:pStyle w:val="a4"/>
              <w:numPr>
                <w:ilvl w:val="0"/>
                <w:numId w:val="1"/>
              </w:numPr>
              <w:autoSpaceDE w:val="0"/>
              <w:autoSpaceDN w:val="0"/>
              <w:adjustRightInd w:val="0"/>
              <w:spacing w:after="0" w:line="240" w:lineRule="auto"/>
              <w:jc w:val="center"/>
              <w:rPr>
                <w:rFonts w:ascii="Times New Roman" w:hAnsi="Times New Roman"/>
                <w:sz w:val="28"/>
                <w:szCs w:val="28"/>
                <w:lang w:eastAsia="ru-RU"/>
              </w:rPr>
            </w:pPr>
            <w:r w:rsidRPr="004B28DC">
              <w:rPr>
                <w:rFonts w:ascii="Times New Roman" w:hAnsi="Times New Roman"/>
                <w:sz w:val="28"/>
                <w:szCs w:val="28"/>
                <w:lang w:eastAsia="ru-RU"/>
              </w:rPr>
              <w:t>Качество</w:t>
            </w:r>
          </w:p>
        </w:tc>
      </w:tr>
      <w:tr w:rsidR="006917A1" w:rsidRPr="004B28DC" w:rsidTr="004B28DC">
        <w:tc>
          <w:tcPr>
            <w:tcW w:w="7196" w:type="dxa"/>
          </w:tcPr>
          <w:p w:rsidR="006917A1" w:rsidRPr="004B28DC" w:rsidRDefault="006917A1" w:rsidP="004B28DC">
            <w:pPr>
              <w:pStyle w:val="a4"/>
              <w:numPr>
                <w:ilvl w:val="1"/>
                <w:numId w:val="1"/>
              </w:numPr>
              <w:autoSpaceDE w:val="0"/>
              <w:autoSpaceDN w:val="0"/>
              <w:adjustRightInd w:val="0"/>
              <w:spacing w:after="0" w:line="240" w:lineRule="auto"/>
              <w:ind w:left="0" w:firstLine="0"/>
              <w:rPr>
                <w:rFonts w:ascii="Times New Roman" w:hAnsi="Times New Roman"/>
                <w:sz w:val="28"/>
                <w:szCs w:val="28"/>
                <w:lang w:eastAsia="ru-RU"/>
              </w:rPr>
            </w:pPr>
            <w:r w:rsidRPr="004B28DC">
              <w:rPr>
                <w:rFonts w:ascii="Times New Roman" w:hAnsi="Times New Roman"/>
                <w:sz w:val="28"/>
                <w:szCs w:val="28"/>
                <w:lang w:eastAsia="ru-RU"/>
              </w:rPr>
              <w:t>%  (доля) Заявителей, удовлетворенных качеством процесса предоставления услуги</w:t>
            </w:r>
          </w:p>
        </w:tc>
        <w:tc>
          <w:tcPr>
            <w:tcW w:w="2375" w:type="dxa"/>
          </w:tcPr>
          <w:p w:rsidR="006917A1" w:rsidRPr="004B28DC" w:rsidRDefault="006917A1" w:rsidP="004B28DC">
            <w:pPr>
              <w:pStyle w:val="a4"/>
              <w:autoSpaceDE w:val="0"/>
              <w:autoSpaceDN w:val="0"/>
              <w:adjustRightInd w:val="0"/>
              <w:spacing w:after="0" w:line="240" w:lineRule="auto"/>
              <w:ind w:left="450"/>
              <w:jc w:val="center"/>
              <w:rPr>
                <w:rFonts w:ascii="Times New Roman" w:hAnsi="Times New Roman"/>
                <w:sz w:val="28"/>
                <w:szCs w:val="28"/>
                <w:lang w:eastAsia="ru-RU"/>
              </w:rPr>
            </w:pPr>
            <w:r w:rsidRPr="004B28DC">
              <w:rPr>
                <w:rFonts w:ascii="Times New Roman" w:hAnsi="Times New Roman"/>
                <w:sz w:val="28"/>
                <w:szCs w:val="28"/>
                <w:lang w:eastAsia="ru-RU"/>
              </w:rPr>
              <w:t>90-95%</w:t>
            </w:r>
          </w:p>
        </w:tc>
      </w:tr>
      <w:tr w:rsidR="006917A1" w:rsidRPr="004B28DC" w:rsidTr="004B28DC">
        <w:tc>
          <w:tcPr>
            <w:tcW w:w="7196" w:type="dxa"/>
          </w:tcPr>
          <w:p w:rsidR="006917A1" w:rsidRPr="004B28DC" w:rsidRDefault="006917A1" w:rsidP="004B28DC">
            <w:pPr>
              <w:pStyle w:val="a4"/>
              <w:numPr>
                <w:ilvl w:val="1"/>
                <w:numId w:val="1"/>
              </w:numPr>
              <w:autoSpaceDE w:val="0"/>
              <w:autoSpaceDN w:val="0"/>
              <w:adjustRightInd w:val="0"/>
              <w:spacing w:after="0" w:line="240" w:lineRule="auto"/>
              <w:ind w:left="0" w:firstLine="0"/>
              <w:rPr>
                <w:rFonts w:ascii="Times New Roman" w:hAnsi="Times New Roman"/>
                <w:sz w:val="28"/>
                <w:szCs w:val="28"/>
                <w:lang w:eastAsia="ru-RU"/>
              </w:rPr>
            </w:pPr>
            <w:r w:rsidRPr="004B28DC">
              <w:rPr>
                <w:rFonts w:ascii="Times New Roman" w:hAnsi="Times New Roman"/>
                <w:sz w:val="28"/>
                <w:szCs w:val="28"/>
                <w:lang w:eastAsia="ru-RU"/>
              </w:rPr>
              <w:t>% (доля) случаев правильно оформленных документов должностным лицом (регистрация)</w:t>
            </w:r>
          </w:p>
        </w:tc>
        <w:tc>
          <w:tcPr>
            <w:tcW w:w="2375" w:type="dxa"/>
          </w:tcPr>
          <w:p w:rsidR="006917A1" w:rsidRPr="004B28DC" w:rsidRDefault="006917A1" w:rsidP="004B28DC">
            <w:pPr>
              <w:pStyle w:val="a4"/>
              <w:autoSpaceDE w:val="0"/>
              <w:autoSpaceDN w:val="0"/>
              <w:adjustRightInd w:val="0"/>
              <w:spacing w:after="0" w:line="240" w:lineRule="auto"/>
              <w:ind w:left="450"/>
              <w:jc w:val="center"/>
              <w:rPr>
                <w:rFonts w:ascii="Times New Roman" w:hAnsi="Times New Roman"/>
                <w:sz w:val="28"/>
                <w:szCs w:val="28"/>
                <w:lang w:eastAsia="ru-RU"/>
              </w:rPr>
            </w:pPr>
            <w:r w:rsidRPr="004B28DC">
              <w:rPr>
                <w:rFonts w:ascii="Times New Roman" w:hAnsi="Times New Roman"/>
                <w:sz w:val="28"/>
                <w:szCs w:val="28"/>
                <w:lang w:eastAsia="ru-RU"/>
              </w:rPr>
              <w:t>95-97%</w:t>
            </w:r>
          </w:p>
          <w:p w:rsidR="006917A1" w:rsidRPr="004B28DC" w:rsidRDefault="006917A1" w:rsidP="004B28DC">
            <w:pPr>
              <w:pStyle w:val="a4"/>
              <w:autoSpaceDE w:val="0"/>
              <w:autoSpaceDN w:val="0"/>
              <w:adjustRightInd w:val="0"/>
              <w:spacing w:after="0" w:line="240" w:lineRule="auto"/>
              <w:ind w:left="450"/>
              <w:jc w:val="center"/>
              <w:rPr>
                <w:rFonts w:ascii="Times New Roman" w:hAnsi="Times New Roman"/>
                <w:sz w:val="28"/>
                <w:szCs w:val="28"/>
                <w:lang w:eastAsia="ru-RU"/>
              </w:rPr>
            </w:pPr>
          </w:p>
        </w:tc>
      </w:tr>
      <w:tr w:rsidR="006917A1" w:rsidRPr="004B28DC" w:rsidTr="004B28DC">
        <w:tc>
          <w:tcPr>
            <w:tcW w:w="9571" w:type="dxa"/>
            <w:gridSpan w:val="2"/>
          </w:tcPr>
          <w:p w:rsidR="006917A1" w:rsidRPr="004B28DC" w:rsidRDefault="006917A1" w:rsidP="004B28DC">
            <w:pPr>
              <w:pStyle w:val="a4"/>
              <w:numPr>
                <w:ilvl w:val="0"/>
                <w:numId w:val="1"/>
              </w:numPr>
              <w:autoSpaceDE w:val="0"/>
              <w:autoSpaceDN w:val="0"/>
              <w:adjustRightInd w:val="0"/>
              <w:spacing w:after="0" w:line="240" w:lineRule="auto"/>
              <w:jc w:val="center"/>
              <w:rPr>
                <w:rFonts w:ascii="Times New Roman" w:hAnsi="Times New Roman"/>
                <w:sz w:val="28"/>
                <w:szCs w:val="28"/>
                <w:lang w:eastAsia="ru-RU"/>
              </w:rPr>
            </w:pPr>
            <w:r w:rsidRPr="004B28DC">
              <w:rPr>
                <w:rFonts w:ascii="Times New Roman" w:hAnsi="Times New Roman"/>
                <w:sz w:val="28"/>
                <w:szCs w:val="28"/>
                <w:lang w:eastAsia="ru-RU"/>
              </w:rPr>
              <w:t xml:space="preserve">Доступность </w:t>
            </w:r>
          </w:p>
        </w:tc>
      </w:tr>
      <w:tr w:rsidR="006917A1" w:rsidRPr="004B28DC" w:rsidTr="004B28DC">
        <w:tc>
          <w:tcPr>
            <w:tcW w:w="7196" w:type="dxa"/>
          </w:tcPr>
          <w:p w:rsidR="006917A1" w:rsidRPr="004B28DC" w:rsidRDefault="006917A1" w:rsidP="004B28DC">
            <w:pPr>
              <w:pStyle w:val="a4"/>
              <w:numPr>
                <w:ilvl w:val="1"/>
                <w:numId w:val="1"/>
              </w:numPr>
              <w:autoSpaceDE w:val="0"/>
              <w:autoSpaceDN w:val="0"/>
              <w:adjustRightInd w:val="0"/>
              <w:spacing w:after="0" w:line="240" w:lineRule="auto"/>
              <w:ind w:left="0" w:firstLine="0"/>
              <w:rPr>
                <w:rFonts w:ascii="Times New Roman" w:hAnsi="Times New Roman"/>
                <w:sz w:val="28"/>
                <w:szCs w:val="28"/>
                <w:lang w:eastAsia="ru-RU"/>
              </w:rPr>
            </w:pPr>
            <w:r w:rsidRPr="004B28DC">
              <w:rPr>
                <w:rFonts w:ascii="Times New Roman" w:hAnsi="Times New Roman"/>
                <w:sz w:val="28"/>
                <w:szCs w:val="28"/>
                <w:lang w:eastAsia="ru-RU"/>
              </w:rPr>
              <w:t>%  (доля) Заявителей, удовлетворенных качеством и информацией о порядке предоставления услуги</w:t>
            </w:r>
          </w:p>
        </w:tc>
        <w:tc>
          <w:tcPr>
            <w:tcW w:w="2375" w:type="dxa"/>
          </w:tcPr>
          <w:p w:rsidR="006917A1" w:rsidRPr="004B28DC" w:rsidRDefault="006917A1" w:rsidP="004B28DC">
            <w:pPr>
              <w:pStyle w:val="a4"/>
              <w:autoSpaceDE w:val="0"/>
              <w:autoSpaceDN w:val="0"/>
              <w:adjustRightInd w:val="0"/>
              <w:spacing w:after="0" w:line="240" w:lineRule="auto"/>
              <w:ind w:left="450"/>
              <w:jc w:val="center"/>
              <w:rPr>
                <w:rFonts w:ascii="Times New Roman" w:hAnsi="Times New Roman"/>
                <w:sz w:val="28"/>
                <w:szCs w:val="28"/>
                <w:lang w:eastAsia="ru-RU"/>
              </w:rPr>
            </w:pPr>
            <w:r w:rsidRPr="004B28DC">
              <w:rPr>
                <w:rFonts w:ascii="Times New Roman" w:hAnsi="Times New Roman"/>
                <w:sz w:val="28"/>
                <w:szCs w:val="28"/>
                <w:lang w:eastAsia="ru-RU"/>
              </w:rPr>
              <w:t>95-97%</w:t>
            </w:r>
          </w:p>
        </w:tc>
      </w:tr>
      <w:tr w:rsidR="006917A1" w:rsidRPr="004B28DC" w:rsidTr="004B28DC">
        <w:tc>
          <w:tcPr>
            <w:tcW w:w="7196" w:type="dxa"/>
          </w:tcPr>
          <w:p w:rsidR="006917A1" w:rsidRPr="004B28DC" w:rsidRDefault="006917A1" w:rsidP="004B28DC">
            <w:pPr>
              <w:pStyle w:val="a4"/>
              <w:numPr>
                <w:ilvl w:val="1"/>
                <w:numId w:val="1"/>
              </w:numPr>
              <w:autoSpaceDE w:val="0"/>
              <w:autoSpaceDN w:val="0"/>
              <w:adjustRightInd w:val="0"/>
              <w:spacing w:after="0" w:line="240" w:lineRule="auto"/>
              <w:ind w:left="0" w:firstLine="0"/>
              <w:rPr>
                <w:rFonts w:ascii="Times New Roman" w:hAnsi="Times New Roman"/>
                <w:sz w:val="28"/>
                <w:szCs w:val="28"/>
                <w:lang w:eastAsia="ru-RU"/>
              </w:rPr>
            </w:pPr>
            <w:r w:rsidRPr="004B28DC">
              <w:rPr>
                <w:rFonts w:ascii="Times New Roman" w:hAnsi="Times New Roman"/>
                <w:sz w:val="28"/>
                <w:szCs w:val="28"/>
                <w:lang w:eastAsia="ru-RU"/>
              </w:rPr>
              <w:t>% (доля) случаев правильно заполненных Заявителем документов и сданных с первого раза</w:t>
            </w:r>
          </w:p>
        </w:tc>
        <w:tc>
          <w:tcPr>
            <w:tcW w:w="2375" w:type="dxa"/>
          </w:tcPr>
          <w:p w:rsidR="006917A1" w:rsidRPr="004B28DC" w:rsidRDefault="006917A1" w:rsidP="004B28DC">
            <w:pPr>
              <w:pStyle w:val="a4"/>
              <w:autoSpaceDE w:val="0"/>
              <w:autoSpaceDN w:val="0"/>
              <w:adjustRightInd w:val="0"/>
              <w:spacing w:after="0" w:line="240" w:lineRule="auto"/>
              <w:ind w:left="450"/>
              <w:jc w:val="center"/>
              <w:rPr>
                <w:rFonts w:ascii="Times New Roman" w:hAnsi="Times New Roman"/>
                <w:sz w:val="28"/>
                <w:szCs w:val="28"/>
                <w:lang w:eastAsia="ru-RU"/>
              </w:rPr>
            </w:pPr>
            <w:r w:rsidRPr="004B28DC">
              <w:rPr>
                <w:rFonts w:ascii="Times New Roman" w:hAnsi="Times New Roman"/>
                <w:sz w:val="28"/>
                <w:szCs w:val="28"/>
                <w:lang w:eastAsia="ru-RU"/>
              </w:rPr>
              <w:t>70-80%</w:t>
            </w:r>
          </w:p>
        </w:tc>
      </w:tr>
      <w:tr w:rsidR="006917A1" w:rsidRPr="004B28DC" w:rsidTr="004B28DC">
        <w:tc>
          <w:tcPr>
            <w:tcW w:w="7196" w:type="dxa"/>
          </w:tcPr>
          <w:p w:rsidR="006917A1" w:rsidRPr="004B28DC" w:rsidRDefault="006917A1" w:rsidP="004B28DC">
            <w:pPr>
              <w:pStyle w:val="a4"/>
              <w:numPr>
                <w:ilvl w:val="1"/>
                <w:numId w:val="1"/>
              </w:numPr>
              <w:autoSpaceDE w:val="0"/>
              <w:autoSpaceDN w:val="0"/>
              <w:adjustRightInd w:val="0"/>
              <w:spacing w:after="0" w:line="240" w:lineRule="auto"/>
              <w:ind w:left="0" w:firstLine="0"/>
              <w:rPr>
                <w:rFonts w:ascii="Times New Roman" w:hAnsi="Times New Roman"/>
                <w:sz w:val="28"/>
                <w:szCs w:val="28"/>
                <w:lang w:eastAsia="ru-RU"/>
              </w:rPr>
            </w:pPr>
            <w:r w:rsidRPr="004B28DC">
              <w:rPr>
                <w:rFonts w:ascii="Times New Roman" w:hAnsi="Times New Roman"/>
                <w:sz w:val="28"/>
                <w:szCs w:val="28"/>
                <w:lang w:eastAsia="ru-RU"/>
              </w:rPr>
              <w:t>% (доля) Заявителей, считающих, что представленная информация  об услуге  в сети Интернет доступна и понятна</w:t>
            </w:r>
          </w:p>
        </w:tc>
        <w:tc>
          <w:tcPr>
            <w:tcW w:w="2375" w:type="dxa"/>
          </w:tcPr>
          <w:p w:rsidR="006917A1" w:rsidRPr="004B28DC" w:rsidRDefault="006917A1" w:rsidP="004B28DC">
            <w:pPr>
              <w:pStyle w:val="a4"/>
              <w:autoSpaceDE w:val="0"/>
              <w:autoSpaceDN w:val="0"/>
              <w:adjustRightInd w:val="0"/>
              <w:spacing w:after="0" w:line="240" w:lineRule="auto"/>
              <w:ind w:left="450"/>
              <w:jc w:val="center"/>
              <w:rPr>
                <w:rFonts w:ascii="Times New Roman" w:hAnsi="Times New Roman"/>
                <w:sz w:val="28"/>
                <w:szCs w:val="28"/>
                <w:lang w:eastAsia="ru-RU"/>
              </w:rPr>
            </w:pPr>
            <w:r w:rsidRPr="004B28DC">
              <w:rPr>
                <w:rFonts w:ascii="Times New Roman" w:hAnsi="Times New Roman"/>
                <w:sz w:val="28"/>
                <w:szCs w:val="28"/>
                <w:lang w:eastAsia="ru-RU"/>
              </w:rPr>
              <w:t>75-80%</w:t>
            </w:r>
          </w:p>
        </w:tc>
      </w:tr>
      <w:tr w:rsidR="006917A1" w:rsidRPr="004B28DC" w:rsidTr="004B28DC">
        <w:tc>
          <w:tcPr>
            <w:tcW w:w="9571" w:type="dxa"/>
            <w:gridSpan w:val="2"/>
          </w:tcPr>
          <w:p w:rsidR="006917A1" w:rsidRDefault="006917A1" w:rsidP="004B28DC">
            <w:pPr>
              <w:pStyle w:val="a4"/>
              <w:numPr>
                <w:ilvl w:val="0"/>
                <w:numId w:val="1"/>
              </w:numPr>
              <w:autoSpaceDE w:val="0"/>
              <w:autoSpaceDN w:val="0"/>
              <w:adjustRightInd w:val="0"/>
              <w:spacing w:after="0" w:line="240" w:lineRule="auto"/>
              <w:jc w:val="center"/>
              <w:rPr>
                <w:rFonts w:ascii="Times New Roman" w:hAnsi="Times New Roman"/>
                <w:sz w:val="28"/>
                <w:szCs w:val="28"/>
                <w:lang w:eastAsia="ru-RU"/>
              </w:rPr>
            </w:pPr>
            <w:r w:rsidRPr="004B28DC">
              <w:rPr>
                <w:rFonts w:ascii="Times New Roman" w:hAnsi="Times New Roman"/>
                <w:sz w:val="28"/>
                <w:szCs w:val="28"/>
                <w:lang w:eastAsia="ru-RU"/>
              </w:rPr>
              <w:t>Процесс обжалования</w:t>
            </w:r>
          </w:p>
          <w:p w:rsidR="005A762D" w:rsidRPr="004B28DC" w:rsidRDefault="005A762D" w:rsidP="005A762D">
            <w:pPr>
              <w:pStyle w:val="a4"/>
              <w:autoSpaceDE w:val="0"/>
              <w:autoSpaceDN w:val="0"/>
              <w:adjustRightInd w:val="0"/>
              <w:spacing w:after="0" w:line="240" w:lineRule="auto"/>
              <w:ind w:left="450"/>
              <w:jc w:val="center"/>
              <w:rPr>
                <w:rFonts w:ascii="Times New Roman" w:hAnsi="Times New Roman"/>
                <w:sz w:val="28"/>
                <w:szCs w:val="28"/>
                <w:lang w:eastAsia="ru-RU"/>
              </w:rPr>
            </w:pPr>
          </w:p>
        </w:tc>
      </w:tr>
      <w:tr w:rsidR="006917A1" w:rsidRPr="004B28DC" w:rsidTr="004B28DC">
        <w:tc>
          <w:tcPr>
            <w:tcW w:w="7196" w:type="dxa"/>
          </w:tcPr>
          <w:p w:rsidR="006917A1" w:rsidRPr="004B28DC" w:rsidRDefault="006917A1" w:rsidP="004B28DC">
            <w:pPr>
              <w:pStyle w:val="a4"/>
              <w:numPr>
                <w:ilvl w:val="1"/>
                <w:numId w:val="1"/>
              </w:numPr>
              <w:autoSpaceDE w:val="0"/>
              <w:autoSpaceDN w:val="0"/>
              <w:adjustRightInd w:val="0"/>
              <w:spacing w:after="0" w:line="240" w:lineRule="auto"/>
              <w:ind w:left="0" w:firstLine="0"/>
              <w:rPr>
                <w:rFonts w:ascii="Times New Roman" w:hAnsi="Times New Roman"/>
                <w:sz w:val="28"/>
                <w:szCs w:val="28"/>
                <w:lang w:eastAsia="ru-RU"/>
              </w:rPr>
            </w:pPr>
            <w:r w:rsidRPr="004B28DC">
              <w:rPr>
                <w:rFonts w:ascii="Times New Roman" w:hAnsi="Times New Roman"/>
                <w:sz w:val="28"/>
                <w:szCs w:val="28"/>
                <w:lang w:eastAsia="ru-RU"/>
              </w:rPr>
              <w:t>% (доля) обоснованных жалоб к общему количеству обслуженных Заявителей по данному виду услуг</w:t>
            </w:r>
          </w:p>
        </w:tc>
        <w:tc>
          <w:tcPr>
            <w:tcW w:w="2375" w:type="dxa"/>
          </w:tcPr>
          <w:p w:rsidR="006917A1" w:rsidRPr="004B28DC" w:rsidRDefault="006917A1" w:rsidP="004B28DC">
            <w:pPr>
              <w:pStyle w:val="a4"/>
              <w:autoSpaceDE w:val="0"/>
              <w:autoSpaceDN w:val="0"/>
              <w:adjustRightInd w:val="0"/>
              <w:spacing w:after="0" w:line="240" w:lineRule="auto"/>
              <w:ind w:left="450"/>
              <w:jc w:val="center"/>
              <w:rPr>
                <w:rFonts w:ascii="Times New Roman" w:hAnsi="Times New Roman"/>
                <w:sz w:val="28"/>
                <w:szCs w:val="28"/>
                <w:lang w:eastAsia="ru-RU"/>
              </w:rPr>
            </w:pPr>
            <w:r w:rsidRPr="004B28DC">
              <w:rPr>
                <w:rFonts w:ascii="Times New Roman" w:hAnsi="Times New Roman"/>
                <w:sz w:val="28"/>
                <w:szCs w:val="28"/>
                <w:lang w:eastAsia="ru-RU"/>
              </w:rPr>
              <w:t>0,2-0,1%</w:t>
            </w:r>
          </w:p>
        </w:tc>
      </w:tr>
      <w:tr w:rsidR="006917A1" w:rsidRPr="004B28DC" w:rsidTr="004B28DC">
        <w:tc>
          <w:tcPr>
            <w:tcW w:w="7196" w:type="dxa"/>
          </w:tcPr>
          <w:p w:rsidR="006917A1" w:rsidRPr="004B28DC" w:rsidRDefault="006917A1" w:rsidP="004B28DC">
            <w:pPr>
              <w:pStyle w:val="a4"/>
              <w:numPr>
                <w:ilvl w:val="1"/>
                <w:numId w:val="1"/>
              </w:numPr>
              <w:autoSpaceDE w:val="0"/>
              <w:autoSpaceDN w:val="0"/>
              <w:adjustRightInd w:val="0"/>
              <w:spacing w:after="0" w:line="240" w:lineRule="auto"/>
              <w:ind w:left="0" w:firstLine="0"/>
              <w:rPr>
                <w:rFonts w:ascii="Times New Roman" w:hAnsi="Times New Roman"/>
                <w:sz w:val="28"/>
                <w:szCs w:val="28"/>
                <w:lang w:eastAsia="ru-RU"/>
              </w:rPr>
            </w:pPr>
            <w:r w:rsidRPr="004B28DC">
              <w:rPr>
                <w:rFonts w:ascii="Times New Roman" w:hAnsi="Times New Roman"/>
                <w:sz w:val="28"/>
                <w:szCs w:val="28"/>
                <w:lang w:eastAsia="ru-RU"/>
              </w:rPr>
              <w:t>% (доля) обоснованных жалоб, рассмотренных в установленный срок</w:t>
            </w:r>
          </w:p>
        </w:tc>
        <w:tc>
          <w:tcPr>
            <w:tcW w:w="2375" w:type="dxa"/>
          </w:tcPr>
          <w:p w:rsidR="006917A1" w:rsidRPr="004B28DC" w:rsidRDefault="006917A1" w:rsidP="004B28DC">
            <w:pPr>
              <w:pStyle w:val="a4"/>
              <w:autoSpaceDE w:val="0"/>
              <w:autoSpaceDN w:val="0"/>
              <w:adjustRightInd w:val="0"/>
              <w:spacing w:after="0" w:line="240" w:lineRule="auto"/>
              <w:ind w:left="450"/>
              <w:jc w:val="center"/>
              <w:rPr>
                <w:rFonts w:ascii="Times New Roman" w:hAnsi="Times New Roman"/>
                <w:sz w:val="28"/>
                <w:szCs w:val="28"/>
                <w:lang w:eastAsia="ru-RU"/>
              </w:rPr>
            </w:pPr>
            <w:r w:rsidRPr="004B28DC">
              <w:rPr>
                <w:rFonts w:ascii="Times New Roman" w:hAnsi="Times New Roman"/>
                <w:sz w:val="28"/>
                <w:szCs w:val="28"/>
                <w:lang w:eastAsia="ru-RU"/>
              </w:rPr>
              <w:t>95-97%</w:t>
            </w:r>
          </w:p>
        </w:tc>
      </w:tr>
      <w:tr w:rsidR="006917A1" w:rsidRPr="004B28DC" w:rsidTr="004B28DC">
        <w:tc>
          <w:tcPr>
            <w:tcW w:w="9571" w:type="dxa"/>
            <w:gridSpan w:val="2"/>
          </w:tcPr>
          <w:p w:rsidR="006917A1" w:rsidRDefault="006917A1" w:rsidP="004B28DC">
            <w:pPr>
              <w:pStyle w:val="a4"/>
              <w:numPr>
                <w:ilvl w:val="0"/>
                <w:numId w:val="1"/>
              </w:numPr>
              <w:autoSpaceDE w:val="0"/>
              <w:autoSpaceDN w:val="0"/>
              <w:adjustRightInd w:val="0"/>
              <w:spacing w:after="0" w:line="240" w:lineRule="auto"/>
              <w:jc w:val="center"/>
              <w:rPr>
                <w:rFonts w:ascii="Times New Roman" w:hAnsi="Times New Roman"/>
                <w:sz w:val="28"/>
                <w:szCs w:val="28"/>
                <w:lang w:eastAsia="ru-RU"/>
              </w:rPr>
            </w:pPr>
            <w:r w:rsidRPr="004B28DC">
              <w:rPr>
                <w:rFonts w:ascii="Times New Roman" w:hAnsi="Times New Roman"/>
                <w:sz w:val="28"/>
                <w:szCs w:val="28"/>
                <w:lang w:eastAsia="ru-RU"/>
              </w:rPr>
              <w:t>Вежливость</w:t>
            </w:r>
          </w:p>
          <w:p w:rsidR="005A762D" w:rsidRPr="004B28DC" w:rsidRDefault="005A762D" w:rsidP="005A762D">
            <w:pPr>
              <w:pStyle w:val="a4"/>
              <w:autoSpaceDE w:val="0"/>
              <w:autoSpaceDN w:val="0"/>
              <w:adjustRightInd w:val="0"/>
              <w:spacing w:after="0" w:line="240" w:lineRule="auto"/>
              <w:ind w:left="450"/>
              <w:jc w:val="center"/>
              <w:rPr>
                <w:rFonts w:ascii="Times New Roman" w:hAnsi="Times New Roman"/>
                <w:sz w:val="28"/>
                <w:szCs w:val="28"/>
                <w:lang w:eastAsia="ru-RU"/>
              </w:rPr>
            </w:pPr>
          </w:p>
        </w:tc>
      </w:tr>
      <w:tr w:rsidR="006917A1" w:rsidRPr="004B28DC" w:rsidTr="004B28DC">
        <w:tc>
          <w:tcPr>
            <w:tcW w:w="7196" w:type="dxa"/>
          </w:tcPr>
          <w:p w:rsidR="006917A1" w:rsidRPr="004B28DC" w:rsidRDefault="006917A1" w:rsidP="004B28DC">
            <w:pPr>
              <w:pStyle w:val="a4"/>
              <w:numPr>
                <w:ilvl w:val="1"/>
                <w:numId w:val="1"/>
              </w:numPr>
              <w:autoSpaceDE w:val="0"/>
              <w:autoSpaceDN w:val="0"/>
              <w:adjustRightInd w:val="0"/>
              <w:spacing w:after="0" w:line="240" w:lineRule="auto"/>
              <w:rPr>
                <w:rFonts w:ascii="Times New Roman" w:hAnsi="Times New Roman"/>
                <w:sz w:val="28"/>
                <w:szCs w:val="28"/>
                <w:lang w:eastAsia="ru-RU"/>
              </w:rPr>
            </w:pPr>
            <w:r w:rsidRPr="004B28DC">
              <w:rPr>
                <w:rFonts w:ascii="Times New Roman" w:hAnsi="Times New Roman"/>
                <w:sz w:val="28"/>
                <w:szCs w:val="28"/>
                <w:lang w:eastAsia="ru-RU"/>
              </w:rPr>
              <w:t>% (доля) Заявителей, удовлетворенных вежливостью должностных лиц</w:t>
            </w:r>
          </w:p>
        </w:tc>
        <w:tc>
          <w:tcPr>
            <w:tcW w:w="2375" w:type="dxa"/>
          </w:tcPr>
          <w:p w:rsidR="006917A1" w:rsidRPr="004B28DC" w:rsidRDefault="006917A1" w:rsidP="004B28DC">
            <w:pPr>
              <w:pStyle w:val="a4"/>
              <w:autoSpaceDE w:val="0"/>
              <w:autoSpaceDN w:val="0"/>
              <w:adjustRightInd w:val="0"/>
              <w:spacing w:after="0" w:line="240" w:lineRule="auto"/>
              <w:ind w:left="450"/>
              <w:jc w:val="center"/>
              <w:rPr>
                <w:rFonts w:ascii="Times New Roman" w:hAnsi="Times New Roman"/>
                <w:sz w:val="28"/>
                <w:szCs w:val="28"/>
                <w:lang w:eastAsia="ru-RU"/>
              </w:rPr>
            </w:pPr>
            <w:r w:rsidRPr="004B28DC">
              <w:rPr>
                <w:rFonts w:ascii="Times New Roman" w:hAnsi="Times New Roman"/>
                <w:sz w:val="28"/>
                <w:szCs w:val="28"/>
                <w:lang w:eastAsia="ru-RU"/>
              </w:rPr>
              <w:t>90-95%</w:t>
            </w:r>
          </w:p>
        </w:tc>
      </w:tr>
    </w:tbl>
    <w:p w:rsidR="006917A1"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p>
    <w:p w:rsidR="006917A1"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2.17.2. Заявитель на стадии рассмотрения его обращения Комитетом </w:t>
      </w:r>
      <w:r w:rsidR="00AC68DE">
        <w:rPr>
          <w:rFonts w:ascii="Times New Roman" w:hAnsi="Times New Roman"/>
          <w:sz w:val="28"/>
          <w:szCs w:val="28"/>
          <w:lang w:eastAsia="ru-RU"/>
        </w:rPr>
        <w:t xml:space="preserve"> имеет </w:t>
      </w:r>
      <w:r>
        <w:rPr>
          <w:rFonts w:ascii="Times New Roman" w:hAnsi="Times New Roman"/>
          <w:sz w:val="28"/>
          <w:szCs w:val="28"/>
          <w:lang w:eastAsia="ru-RU"/>
        </w:rPr>
        <w:t>право:</w:t>
      </w:r>
    </w:p>
    <w:p w:rsidR="006917A1"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представлять дополнительные документы и материалы по рассматриваемому заявлению, либо обращаться с просьбой об их истребовании;</w:t>
      </w:r>
    </w:p>
    <w:p w:rsidR="006917A1"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6917A1"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6917A1"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 обращаться с заявлением о прекращении или приостановлении рассмотрения заявления о предоставлении муниципальной услуги;</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945D6B" w:rsidRDefault="006917A1" w:rsidP="00660E2A">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2.1</w:t>
      </w:r>
      <w:r w:rsidR="000F6920">
        <w:rPr>
          <w:rFonts w:ascii="Times New Roman" w:hAnsi="Times New Roman"/>
          <w:sz w:val="28"/>
          <w:szCs w:val="28"/>
          <w:lang w:eastAsia="ru-RU"/>
        </w:rPr>
        <w:t>8</w:t>
      </w:r>
      <w:r w:rsidR="00660E2A">
        <w:rPr>
          <w:rFonts w:ascii="Times New Roman" w:hAnsi="Times New Roman"/>
          <w:sz w:val="28"/>
          <w:szCs w:val="28"/>
          <w:lang w:eastAsia="ru-RU"/>
        </w:rPr>
        <w:t>. В</w:t>
      </w:r>
      <w:r w:rsidR="00660E2A" w:rsidRPr="00660E2A">
        <w:rPr>
          <w:rFonts w:ascii="Times New Roman" w:hAnsi="Times New Roman"/>
          <w:sz w:val="28"/>
          <w:szCs w:val="28"/>
          <w:lang w:eastAsia="ru-RU"/>
        </w:rPr>
        <w:t xml:space="preserve">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барьеров, мешающим им в получении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Лицам с инвалидностью и лицам с ограниченными физическими возможностями при необходимости оказывается помощь по передвижению в помещениях, беспрепятственного входа в объект и выхода из него, содействие инвалиду при входе в объект и выходе из него; </w:t>
      </w:r>
      <w:proofErr w:type="gramStart"/>
      <w:r w:rsidR="00660E2A" w:rsidRPr="00660E2A">
        <w:rPr>
          <w:rFonts w:ascii="Times New Roman" w:hAnsi="Times New Roman"/>
          <w:sz w:val="28"/>
          <w:szCs w:val="28"/>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сопровождение инвалидов, имеющих стойкие нарушения функции зрения и самостоятельного передвижения, по территории объекта;</w:t>
      </w:r>
      <w:proofErr w:type="gramEnd"/>
      <w:r w:rsidR="00660E2A" w:rsidRPr="00660E2A">
        <w:rPr>
          <w:rFonts w:ascii="Times New Roman" w:hAnsi="Times New Roman"/>
          <w:sz w:val="28"/>
          <w:szCs w:val="28"/>
          <w:lang w:eastAsia="ru-RU"/>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w:t>
      </w:r>
      <w:r w:rsidR="00660E2A" w:rsidRPr="00341E42">
        <w:rPr>
          <w:rFonts w:ascii="Times New Roman" w:hAnsi="Times New Roman"/>
          <w:sz w:val="28"/>
          <w:szCs w:val="28"/>
          <w:lang w:eastAsia="ru-RU"/>
        </w:rPr>
        <w:t>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r w:rsidR="00FF082A" w:rsidRPr="002F0116">
        <w:rPr>
          <w:rFonts w:ascii="Times New Roman" w:hAnsi="Times New Roman"/>
          <w:color w:val="FF0000"/>
          <w:sz w:val="28"/>
          <w:szCs w:val="28"/>
          <w:lang w:eastAsia="ru-RU"/>
        </w:rPr>
        <w:t xml:space="preserve"> </w:t>
      </w:r>
      <w:r w:rsidR="00660E2A" w:rsidRPr="00660E2A">
        <w:rPr>
          <w:rFonts w:ascii="Times New Roman" w:hAnsi="Times New Roman"/>
          <w:sz w:val="28"/>
          <w:szCs w:val="28"/>
          <w:lang w:eastAsia="ru-RU"/>
        </w:rPr>
        <w:t>На стоянке должны быть предусмотрены места для парковки специальных транспортных средств инвалидов. За пользование парковочными местами плата не взимается.</w:t>
      </w:r>
    </w:p>
    <w:p w:rsidR="00660E2A" w:rsidRDefault="00660E2A" w:rsidP="00660E2A">
      <w:pPr>
        <w:spacing w:after="0" w:line="240" w:lineRule="auto"/>
        <w:ind w:firstLine="709"/>
        <w:jc w:val="both"/>
        <w:rPr>
          <w:rFonts w:ascii="Times New Roman" w:hAnsi="Times New Roman"/>
          <w:sz w:val="28"/>
          <w:szCs w:val="28"/>
          <w:lang w:eastAsia="ru-RU"/>
        </w:rPr>
      </w:pPr>
    </w:p>
    <w:p w:rsidR="006917A1" w:rsidRDefault="006917A1" w:rsidP="00945D6B">
      <w:pPr>
        <w:autoSpaceDE w:val="0"/>
        <w:autoSpaceDN w:val="0"/>
        <w:adjustRightInd w:val="0"/>
        <w:spacing w:after="0" w:line="240" w:lineRule="auto"/>
        <w:ind w:firstLine="720"/>
        <w:jc w:val="center"/>
        <w:rPr>
          <w:rFonts w:ascii="Times New Roman" w:hAnsi="Times New Roman"/>
          <w:sz w:val="28"/>
          <w:szCs w:val="28"/>
          <w:lang w:eastAsia="ru-RU"/>
        </w:rPr>
      </w:pPr>
      <w:r w:rsidRPr="0085431F">
        <w:rPr>
          <w:rFonts w:ascii="Times New Roman" w:hAnsi="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w:t>
      </w:r>
    </w:p>
    <w:p w:rsidR="00945D6B" w:rsidRPr="0085431F" w:rsidRDefault="00945D6B" w:rsidP="008B30BC">
      <w:pPr>
        <w:autoSpaceDE w:val="0"/>
        <w:autoSpaceDN w:val="0"/>
        <w:adjustRightInd w:val="0"/>
        <w:spacing w:after="0" w:line="240" w:lineRule="auto"/>
        <w:ind w:firstLine="720"/>
        <w:jc w:val="both"/>
        <w:rPr>
          <w:rFonts w:ascii="Times New Roman" w:hAnsi="Times New Roman"/>
          <w:sz w:val="28"/>
          <w:szCs w:val="28"/>
          <w:lang w:eastAsia="ru-RU"/>
        </w:rPr>
      </w:pPr>
    </w:p>
    <w:p w:rsidR="006917A1" w:rsidRPr="0085431F" w:rsidRDefault="006917A1" w:rsidP="008B30BC">
      <w:pPr>
        <w:widowControl w:val="0"/>
        <w:autoSpaceDE w:val="0"/>
        <w:autoSpaceDN w:val="0"/>
        <w:adjustRightInd w:val="0"/>
        <w:spacing w:after="0" w:line="240" w:lineRule="auto"/>
        <w:jc w:val="both"/>
        <w:rPr>
          <w:rFonts w:ascii="Times New Roman" w:hAnsi="Times New Roman"/>
          <w:sz w:val="28"/>
          <w:szCs w:val="28"/>
          <w:lang w:eastAsia="ru-RU"/>
        </w:rPr>
      </w:pPr>
      <w:r w:rsidRPr="0085431F">
        <w:rPr>
          <w:rFonts w:ascii="Times New Roman" w:hAnsi="Times New Roman"/>
          <w:sz w:val="28"/>
          <w:szCs w:val="28"/>
          <w:lang w:eastAsia="ru-RU"/>
        </w:rPr>
        <w:t xml:space="preserve">           3.1. Порядок информирования о правилах предо</w:t>
      </w:r>
      <w:r w:rsidR="00945D6B">
        <w:rPr>
          <w:rFonts w:ascii="Times New Roman" w:hAnsi="Times New Roman"/>
          <w:sz w:val="28"/>
          <w:szCs w:val="28"/>
          <w:lang w:eastAsia="ru-RU"/>
        </w:rPr>
        <w:t xml:space="preserve">ставления </w:t>
      </w:r>
      <w:proofErr w:type="spellStart"/>
      <w:proofErr w:type="gramStart"/>
      <w:r w:rsidR="00945D6B">
        <w:rPr>
          <w:rFonts w:ascii="Times New Roman" w:hAnsi="Times New Roman"/>
          <w:sz w:val="28"/>
          <w:szCs w:val="28"/>
          <w:lang w:eastAsia="ru-RU"/>
        </w:rPr>
        <w:t>муници-пальной</w:t>
      </w:r>
      <w:proofErr w:type="spellEnd"/>
      <w:proofErr w:type="gramEnd"/>
      <w:r w:rsidR="00945D6B">
        <w:rPr>
          <w:rFonts w:ascii="Times New Roman" w:hAnsi="Times New Roman"/>
          <w:sz w:val="28"/>
          <w:szCs w:val="28"/>
          <w:lang w:eastAsia="ru-RU"/>
        </w:rPr>
        <w:t xml:space="preserve"> услуги, а также особенности выполнения административных процедур в многофункциональный центр.</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3.1.1. Информация о месте нахождения и графике работы исполнителя муниципальной услуги.</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iCs/>
          <w:sz w:val="28"/>
          <w:szCs w:val="28"/>
          <w:lang w:eastAsia="ru-RU"/>
        </w:rPr>
        <w:t xml:space="preserve">Почтовый адрес: </w:t>
      </w:r>
      <w:r w:rsidRPr="0085431F">
        <w:rPr>
          <w:rFonts w:ascii="Times New Roman" w:hAnsi="Times New Roman"/>
          <w:sz w:val="28"/>
          <w:szCs w:val="28"/>
          <w:lang w:eastAsia="ru-RU"/>
        </w:rPr>
        <w:t xml:space="preserve">659780, Алтайский край, Родинский район, с. Родино, </w:t>
      </w:r>
      <w:proofErr w:type="spellStart"/>
      <w:r w:rsidRPr="0085431F">
        <w:rPr>
          <w:rFonts w:ascii="Times New Roman" w:hAnsi="Times New Roman"/>
          <w:sz w:val="28"/>
          <w:szCs w:val="28"/>
          <w:lang w:eastAsia="ru-RU"/>
        </w:rPr>
        <w:t>ул</w:t>
      </w:r>
      <w:proofErr w:type="gramStart"/>
      <w:r w:rsidRPr="0085431F">
        <w:rPr>
          <w:rFonts w:ascii="Times New Roman" w:hAnsi="Times New Roman"/>
          <w:sz w:val="28"/>
          <w:szCs w:val="28"/>
          <w:lang w:eastAsia="ru-RU"/>
        </w:rPr>
        <w:t>.Л</w:t>
      </w:r>
      <w:proofErr w:type="gramEnd"/>
      <w:r w:rsidRPr="0085431F">
        <w:rPr>
          <w:rFonts w:ascii="Times New Roman" w:hAnsi="Times New Roman"/>
          <w:sz w:val="28"/>
          <w:szCs w:val="28"/>
          <w:lang w:eastAsia="ru-RU"/>
        </w:rPr>
        <w:t>енина</w:t>
      </w:r>
      <w:proofErr w:type="spellEnd"/>
      <w:r w:rsidRPr="0085431F">
        <w:rPr>
          <w:rFonts w:ascii="Times New Roman" w:hAnsi="Times New Roman"/>
          <w:sz w:val="28"/>
          <w:szCs w:val="28"/>
          <w:lang w:eastAsia="ru-RU"/>
        </w:rPr>
        <w:t xml:space="preserve"> 203.</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iCs/>
          <w:sz w:val="28"/>
          <w:szCs w:val="28"/>
          <w:lang w:eastAsia="ru-RU"/>
        </w:rPr>
        <w:t xml:space="preserve">График работы: </w:t>
      </w:r>
      <w:r w:rsidRPr="0085431F">
        <w:rPr>
          <w:rFonts w:ascii="Times New Roman" w:hAnsi="Times New Roman"/>
          <w:bCs/>
          <w:iCs/>
          <w:sz w:val="28"/>
          <w:szCs w:val="28"/>
          <w:lang w:eastAsia="ru-RU"/>
        </w:rPr>
        <w:t xml:space="preserve">с понедельника по пятницу с 8.30 до 17.00, перерыв с 12.30 до 14.00. </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Телефон: (38563) 22-4-46</w:t>
      </w:r>
    </w:p>
    <w:p w:rsidR="006917A1" w:rsidRPr="00A112B5"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 xml:space="preserve">Адрес электронной почты: </w:t>
      </w:r>
      <w:hyperlink r:id="rId11" w:history="1">
        <w:r w:rsidRPr="00A112B5">
          <w:rPr>
            <w:rFonts w:ascii="Times New Roman" w:hAnsi="Times New Roman"/>
            <w:sz w:val="28"/>
            <w:szCs w:val="28"/>
            <w:lang w:val="en-US" w:eastAsia="ru-RU"/>
          </w:rPr>
          <w:t>rono</w:t>
        </w:r>
        <w:r w:rsidRPr="00A112B5">
          <w:rPr>
            <w:rFonts w:ascii="Times New Roman" w:hAnsi="Times New Roman"/>
            <w:sz w:val="28"/>
            <w:szCs w:val="28"/>
            <w:lang w:eastAsia="ru-RU"/>
          </w:rPr>
          <w:t>.</w:t>
        </w:r>
        <w:r w:rsidRPr="00A112B5">
          <w:rPr>
            <w:rFonts w:ascii="Times New Roman" w:hAnsi="Times New Roman"/>
            <w:sz w:val="28"/>
            <w:szCs w:val="28"/>
            <w:lang w:val="en-US" w:eastAsia="ru-RU"/>
          </w:rPr>
          <w:t>rdn</w:t>
        </w:r>
        <w:r w:rsidRPr="00A112B5">
          <w:rPr>
            <w:rFonts w:ascii="Times New Roman" w:hAnsi="Times New Roman"/>
            <w:sz w:val="28"/>
            <w:szCs w:val="28"/>
            <w:lang w:eastAsia="ru-RU"/>
          </w:rPr>
          <w:t>@</w:t>
        </w:r>
        <w:r w:rsidRPr="00A112B5">
          <w:rPr>
            <w:rFonts w:ascii="Times New Roman" w:hAnsi="Times New Roman"/>
            <w:sz w:val="28"/>
            <w:szCs w:val="28"/>
            <w:lang w:val="en-US" w:eastAsia="ru-RU"/>
          </w:rPr>
          <w:t>mail</w:t>
        </w:r>
        <w:r w:rsidRPr="00A112B5">
          <w:rPr>
            <w:rFonts w:ascii="Times New Roman" w:hAnsi="Times New Roman"/>
            <w:sz w:val="28"/>
            <w:szCs w:val="28"/>
            <w:lang w:eastAsia="ru-RU"/>
          </w:rPr>
          <w:t>.</w:t>
        </w:r>
        <w:r w:rsidRPr="00A112B5">
          <w:rPr>
            <w:rFonts w:ascii="Times New Roman" w:hAnsi="Times New Roman"/>
            <w:sz w:val="28"/>
            <w:szCs w:val="28"/>
            <w:lang w:val="en-US" w:eastAsia="ru-RU"/>
          </w:rPr>
          <w:t>ru</w:t>
        </w:r>
      </w:hyperlink>
    </w:p>
    <w:p w:rsidR="006917A1" w:rsidRPr="00A112B5" w:rsidRDefault="006917A1" w:rsidP="008B30BC">
      <w:pPr>
        <w:spacing w:after="0" w:line="240" w:lineRule="auto"/>
        <w:ind w:firstLine="709"/>
        <w:jc w:val="both"/>
        <w:rPr>
          <w:rFonts w:ascii="Times New Roman" w:hAnsi="Times New Roman"/>
          <w:sz w:val="28"/>
          <w:szCs w:val="28"/>
          <w:lang w:eastAsia="ru-RU"/>
        </w:rPr>
      </w:pPr>
      <w:r w:rsidRPr="00A112B5">
        <w:rPr>
          <w:rFonts w:ascii="Times New Roman" w:hAnsi="Times New Roman"/>
          <w:sz w:val="28"/>
          <w:szCs w:val="28"/>
          <w:lang w:eastAsia="ru-RU"/>
        </w:rPr>
        <w:t xml:space="preserve">Официальный Интернет-сайт </w:t>
      </w:r>
      <w:proofErr w:type="spellStart"/>
      <w:r w:rsidRPr="00A112B5">
        <w:rPr>
          <w:rFonts w:ascii="Times New Roman" w:hAnsi="Times New Roman"/>
          <w:sz w:val="28"/>
          <w:szCs w:val="28"/>
          <w:lang w:eastAsia="ru-RU"/>
        </w:rPr>
        <w:t>Комитета:</w:t>
      </w:r>
      <w:hyperlink r:id="rId12" w:history="1">
        <w:r w:rsidRPr="00A112B5">
          <w:rPr>
            <w:rFonts w:ascii="Times New Roman" w:hAnsi="Times New Roman"/>
            <w:sz w:val="28"/>
            <w:szCs w:val="28"/>
            <w:lang w:eastAsia="ru-RU"/>
          </w:rPr>
          <w:t>http</w:t>
        </w:r>
        <w:proofErr w:type="spellEnd"/>
        <w:r w:rsidRPr="00A112B5">
          <w:rPr>
            <w:rFonts w:ascii="Times New Roman" w:hAnsi="Times New Roman"/>
            <w:sz w:val="28"/>
            <w:szCs w:val="28"/>
            <w:lang w:eastAsia="ru-RU"/>
          </w:rPr>
          <w:t>://rodinoeduc.edu22.info/</w:t>
        </w:r>
      </w:hyperlink>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3.1.2. Информация о предоставлении муниципальной услуги, в том числе о ходе исполнения муниципальной услуги предоставляется путём:</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размещения на официальном Интернет – сайте муниципального образования Родинского района;</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 проведения консультаций специалистом </w:t>
      </w:r>
      <w:r w:rsidR="00403713">
        <w:rPr>
          <w:rFonts w:ascii="Times New Roman" w:hAnsi="Times New Roman"/>
          <w:sz w:val="28"/>
          <w:szCs w:val="28"/>
          <w:lang w:eastAsia="ru-RU"/>
        </w:rPr>
        <w:t>Комитета по образованию.</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3.2. Предоставление муниципальной услуги включает в себя следующие административные процедуры:</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приём и регистрация заявления о предоставлении информации;</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рассмотрение заявления;</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подготовка и направление ответа заявителю.</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3.3. Основанием для начала выполнения административной процедуры является обращение заявителя в Комитет.</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Обращение может быть осуществлено:</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лично;</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посредством почтового отправления;</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посредством электронной почты.</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3.3.1. Лица, обратившиеся в Комитет непосредственно или с использованием средств электронной связи, информируются:</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о перечне документов, необходимых для получения муниципальной услуги;</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о правильности оформления документов, необходимых для получения муниципальной услуги;</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об источниках получения документов, необходимых для получения муниципальной услуги.</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3.4. В случае личного обращения заявителя при имеющемся затруднении  в оформлении заявления специалист оказывает заявителю необходимую методическую помощь.</w:t>
      </w:r>
    </w:p>
    <w:p w:rsidR="006917A1" w:rsidRPr="0085431F" w:rsidRDefault="006917A1" w:rsidP="008B30BC">
      <w:pPr>
        <w:spacing w:after="0" w:line="240" w:lineRule="auto"/>
        <w:ind w:firstLine="709"/>
        <w:jc w:val="both"/>
        <w:rPr>
          <w:rFonts w:ascii="Times New Roman" w:hAnsi="Times New Roman"/>
          <w:sz w:val="28"/>
          <w:szCs w:val="28"/>
          <w:lang w:eastAsia="ru-RU"/>
        </w:rPr>
      </w:pPr>
      <w:r w:rsidRPr="0085431F">
        <w:rPr>
          <w:rFonts w:ascii="Times New Roman" w:hAnsi="Times New Roman"/>
          <w:sz w:val="28"/>
          <w:szCs w:val="28"/>
          <w:lang w:eastAsia="ru-RU"/>
        </w:rPr>
        <w:t>3.5. Заявление регистрируется в общем журнале входящей корреспонденции в день поступления в соответствии с правилом ведения журнала регистрации входящей корреспонденции:</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порядковый номер записи;</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дату приема заявления;</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данные о заявителе;</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цель обращения.</w:t>
      </w:r>
    </w:p>
    <w:p w:rsidR="006917A1" w:rsidRPr="0085431F" w:rsidRDefault="006917A1" w:rsidP="008B30BC">
      <w:pPr>
        <w:spacing w:after="0" w:line="240" w:lineRule="auto"/>
        <w:ind w:firstLine="720"/>
        <w:jc w:val="both"/>
        <w:rPr>
          <w:rFonts w:ascii="Times New Roman" w:hAnsi="Times New Roman"/>
          <w:color w:val="FFFFFF"/>
          <w:sz w:val="28"/>
          <w:szCs w:val="28"/>
          <w:lang w:eastAsia="ru-RU"/>
        </w:rPr>
      </w:pPr>
      <w:r w:rsidRPr="0085431F">
        <w:rPr>
          <w:rFonts w:ascii="Times New Roman" w:hAnsi="Times New Roman"/>
          <w:sz w:val="28"/>
          <w:szCs w:val="28"/>
          <w:lang w:eastAsia="ru-RU"/>
        </w:rPr>
        <w:t>3.6.</w:t>
      </w:r>
      <w:r w:rsidRPr="0085431F">
        <w:rPr>
          <w:rFonts w:ascii="Times New Roman" w:hAnsi="Times New Roman"/>
          <w:color w:val="FFFFFF"/>
          <w:sz w:val="28"/>
          <w:szCs w:val="28"/>
          <w:lang w:eastAsia="ru-RU"/>
        </w:rPr>
        <w:t>..</w:t>
      </w:r>
      <w:r w:rsidRPr="0085431F">
        <w:rPr>
          <w:rFonts w:ascii="Times New Roman" w:hAnsi="Times New Roman"/>
          <w:sz w:val="28"/>
          <w:szCs w:val="28"/>
          <w:lang w:eastAsia="ru-RU"/>
        </w:rPr>
        <w:t>На заявлении проставляется регистрационный штамп, в нем указывается входящий номер, дата поступления запроса.</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3.7. В случае личного обращения заявителя, сотрудник администрации сообщает заявителю фамилию, инициалы исполнителя, у которого заявитель в течение срока предоставления муниципальной услуги может узнать о стадии рассмотрения и времени, оставшегося до её завершения.</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3.8. По окончании рассмотрения документов заявителю предоставляется ответ содержащий: </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3.8.1. имеющуюся информацию о </w:t>
      </w:r>
      <w:r w:rsidRPr="0085431F">
        <w:rPr>
          <w:rFonts w:ascii="Times New Roman" w:hAnsi="Times New Roman"/>
          <w:bCs/>
          <w:noProof/>
          <w:sz w:val="28"/>
          <w:szCs w:val="28"/>
          <w:lang w:eastAsia="ru-RU"/>
        </w:rPr>
        <w:t>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Алтайского края об участниках единого государственного экзамена и о результатах единого государственного экзамена</w:t>
      </w:r>
      <w:r w:rsidRPr="0085431F">
        <w:rPr>
          <w:rFonts w:ascii="Times New Roman" w:hAnsi="Times New Roman"/>
          <w:sz w:val="28"/>
          <w:szCs w:val="28"/>
          <w:lang w:eastAsia="ru-RU"/>
        </w:rPr>
        <w:t xml:space="preserve">; </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3.8.2. уведомление об отсутствии запрашиваемых сведений;</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3.8.3. уведомление об отказе в предоставлении информации.</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3.9. Ответ направляется заявителю почтой или электронной почтой. В случае личного получения, непосредственно в Комитете по образованию, заявитель расписывается в получении и указывает дату получения.</w:t>
      </w:r>
    </w:p>
    <w:p w:rsidR="006917A1" w:rsidRPr="0085431F" w:rsidRDefault="006917A1" w:rsidP="008B30BC">
      <w:pPr>
        <w:autoSpaceDE w:val="0"/>
        <w:autoSpaceDN w:val="0"/>
        <w:adjustRightInd w:val="0"/>
        <w:spacing w:after="0" w:line="240" w:lineRule="auto"/>
        <w:ind w:firstLine="720"/>
        <w:jc w:val="both"/>
        <w:rPr>
          <w:rFonts w:ascii="Times New Roman" w:hAnsi="Times New Roman"/>
          <w:sz w:val="28"/>
          <w:szCs w:val="28"/>
          <w:lang w:eastAsia="ru-RU"/>
        </w:rPr>
      </w:pPr>
    </w:p>
    <w:p w:rsidR="006917A1" w:rsidRPr="0085431F" w:rsidRDefault="006917A1" w:rsidP="008B30BC">
      <w:pPr>
        <w:autoSpaceDE w:val="0"/>
        <w:autoSpaceDN w:val="0"/>
        <w:adjustRightInd w:val="0"/>
        <w:spacing w:after="0" w:line="240" w:lineRule="auto"/>
        <w:ind w:firstLine="720"/>
        <w:jc w:val="center"/>
        <w:rPr>
          <w:rFonts w:ascii="Times New Roman" w:hAnsi="Times New Roman"/>
          <w:sz w:val="28"/>
          <w:szCs w:val="28"/>
          <w:lang w:eastAsia="ru-RU"/>
        </w:rPr>
      </w:pPr>
      <w:r w:rsidRPr="0085431F">
        <w:rPr>
          <w:rFonts w:ascii="Times New Roman" w:hAnsi="Times New Roman"/>
          <w:sz w:val="28"/>
          <w:szCs w:val="28"/>
          <w:lang w:eastAsia="ru-RU"/>
        </w:rPr>
        <w:t xml:space="preserve">4. Формы </w:t>
      </w:r>
      <w:proofErr w:type="gramStart"/>
      <w:r w:rsidRPr="0085431F">
        <w:rPr>
          <w:rFonts w:ascii="Times New Roman" w:hAnsi="Times New Roman"/>
          <w:sz w:val="28"/>
          <w:szCs w:val="28"/>
          <w:lang w:eastAsia="ru-RU"/>
        </w:rPr>
        <w:t>контроля за</w:t>
      </w:r>
      <w:proofErr w:type="gramEnd"/>
      <w:r w:rsidRPr="0085431F">
        <w:rPr>
          <w:rFonts w:ascii="Times New Roman" w:hAnsi="Times New Roman"/>
          <w:sz w:val="28"/>
          <w:szCs w:val="28"/>
          <w:lang w:eastAsia="ru-RU"/>
        </w:rPr>
        <w:t xml:space="preserve"> исполнением административного регламента</w:t>
      </w:r>
    </w:p>
    <w:p w:rsidR="006917A1" w:rsidRPr="0085431F" w:rsidRDefault="006917A1" w:rsidP="008B30BC">
      <w:pPr>
        <w:autoSpaceDE w:val="0"/>
        <w:autoSpaceDN w:val="0"/>
        <w:adjustRightInd w:val="0"/>
        <w:spacing w:after="0" w:line="240" w:lineRule="auto"/>
        <w:ind w:firstLine="720"/>
        <w:jc w:val="center"/>
        <w:rPr>
          <w:rFonts w:ascii="Times New Roman" w:hAnsi="Times New Roman"/>
          <w:sz w:val="28"/>
          <w:szCs w:val="28"/>
          <w:lang w:eastAsia="ru-RU"/>
        </w:rPr>
      </w:pP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4.1. Текущий  </w:t>
      </w:r>
      <w:proofErr w:type="gramStart"/>
      <w:r w:rsidRPr="0085431F">
        <w:rPr>
          <w:rFonts w:ascii="Times New Roman" w:hAnsi="Times New Roman"/>
          <w:sz w:val="28"/>
          <w:szCs w:val="28"/>
          <w:lang w:eastAsia="ru-RU"/>
        </w:rPr>
        <w:t>контроль за</w:t>
      </w:r>
      <w:proofErr w:type="gramEnd"/>
      <w:r w:rsidRPr="0085431F">
        <w:rPr>
          <w:rFonts w:ascii="Times New Roman" w:hAnsi="Times New Roman"/>
          <w:sz w:val="28"/>
          <w:szCs w:val="28"/>
          <w:lang w:eastAsia="ru-RU"/>
        </w:rPr>
        <w:t xml:space="preserve"> соблюдением последовательности и своевременности действий в рамках административных процедур, определенных Регламентом, осуществляется председателем Комитета по образованию Родинского района.</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4.2. Специалист, ответственный за прием документов, несет персональную ответственность за соблюдение сроков и порядка приема и отправки документов, правильность и своевременность внесения записей в журналах регистрации входящих и исходящих документов.</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4.3. Специалист, ответственный за предоставление муниципальной услуги, несет персональную ответственность за нарушение сроков </w:t>
      </w:r>
      <w:proofErr w:type="spellStart"/>
      <w:proofErr w:type="gramStart"/>
      <w:r w:rsidRPr="0085431F">
        <w:rPr>
          <w:rFonts w:ascii="Times New Roman" w:hAnsi="Times New Roman"/>
          <w:sz w:val="28"/>
          <w:szCs w:val="28"/>
          <w:lang w:eastAsia="ru-RU"/>
        </w:rPr>
        <w:t>рассмот</w:t>
      </w:r>
      <w:proofErr w:type="spellEnd"/>
      <w:r w:rsidRPr="0085431F">
        <w:rPr>
          <w:rFonts w:ascii="Times New Roman" w:hAnsi="Times New Roman"/>
          <w:sz w:val="28"/>
          <w:szCs w:val="28"/>
          <w:lang w:eastAsia="ru-RU"/>
        </w:rPr>
        <w:t>-рения</w:t>
      </w:r>
      <w:proofErr w:type="gramEnd"/>
      <w:r w:rsidRPr="0085431F">
        <w:rPr>
          <w:rFonts w:ascii="Times New Roman" w:hAnsi="Times New Roman"/>
          <w:sz w:val="28"/>
          <w:szCs w:val="28"/>
          <w:lang w:eastAsia="ru-RU"/>
        </w:rPr>
        <w:t xml:space="preserve"> и  иных административных действий, установленных Регламентом.</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4.4. Персональная ответственность специалистов закрепляется в их должностных инструкциях в соответствии с требованиями законодательства.</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4.5. Текущий контроль осуществляется путем проведения  проверок соблюдения и исполнения специалистами положений Регламента, иных локальных актов.</w:t>
      </w:r>
    </w:p>
    <w:p w:rsidR="006917A1" w:rsidRPr="0085431F" w:rsidRDefault="006917A1" w:rsidP="00EB5F6C">
      <w:pPr>
        <w:tabs>
          <w:tab w:val="left" w:pos="1276"/>
        </w:tabs>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 xml:space="preserve">4.6. </w:t>
      </w:r>
      <w:proofErr w:type="gramStart"/>
      <w:r w:rsidRPr="0085431F">
        <w:rPr>
          <w:rFonts w:ascii="Times New Roman" w:hAnsi="Times New Roman"/>
          <w:sz w:val="28"/>
          <w:szCs w:val="28"/>
          <w:lang w:eastAsia="ru-RU"/>
        </w:rPr>
        <w:t>Контроль за</w:t>
      </w:r>
      <w:proofErr w:type="gramEnd"/>
      <w:r w:rsidRPr="0085431F">
        <w:rPr>
          <w:rFonts w:ascii="Times New Roman" w:hAnsi="Times New Roman"/>
          <w:sz w:val="28"/>
          <w:szCs w:val="28"/>
          <w:lang w:eastAsia="ru-RU"/>
        </w:rPr>
        <w:t xml:space="preserve"> полнотой и качеством </w:t>
      </w:r>
      <w:r w:rsidR="00EB5F6C">
        <w:rPr>
          <w:rFonts w:ascii="Times New Roman" w:hAnsi="Times New Roman"/>
          <w:sz w:val="28"/>
          <w:szCs w:val="28"/>
          <w:lang w:eastAsia="ru-RU"/>
        </w:rPr>
        <w:t xml:space="preserve">предоставления </w:t>
      </w:r>
      <w:r w:rsidRPr="0085431F">
        <w:rPr>
          <w:rFonts w:ascii="Times New Roman" w:hAnsi="Times New Roman"/>
          <w:sz w:val="28"/>
          <w:szCs w:val="28"/>
          <w:lang w:eastAsia="ru-RU"/>
        </w:rPr>
        <w:t>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6917A1" w:rsidRPr="0085431F" w:rsidRDefault="006917A1" w:rsidP="008B30BC">
      <w:pPr>
        <w:spacing w:after="0" w:line="240" w:lineRule="auto"/>
        <w:ind w:firstLine="720"/>
        <w:jc w:val="both"/>
        <w:rPr>
          <w:rFonts w:ascii="Times New Roman" w:hAnsi="Times New Roman"/>
          <w:sz w:val="28"/>
          <w:szCs w:val="28"/>
          <w:lang w:eastAsia="ru-RU"/>
        </w:rPr>
      </w:pPr>
      <w:r w:rsidRPr="0085431F">
        <w:rPr>
          <w:rFonts w:ascii="Times New Roman" w:hAnsi="Times New Roman"/>
          <w:sz w:val="28"/>
          <w:szCs w:val="28"/>
          <w:lang w:eastAsia="ru-RU"/>
        </w:rPr>
        <w:t>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917A1" w:rsidRPr="0085431F" w:rsidRDefault="006917A1" w:rsidP="00EB5F6C">
      <w:pPr>
        <w:spacing w:after="0" w:line="240" w:lineRule="auto"/>
        <w:ind w:firstLine="720"/>
        <w:jc w:val="both"/>
        <w:rPr>
          <w:rFonts w:ascii="Times New Roman" w:hAnsi="Times New Roman"/>
          <w:sz w:val="28"/>
          <w:szCs w:val="28"/>
          <w:lang w:eastAsia="ru-RU"/>
        </w:rPr>
      </w:pPr>
    </w:p>
    <w:p w:rsidR="006B0334" w:rsidRPr="006B0334" w:rsidRDefault="006917A1" w:rsidP="00EB5F6C">
      <w:pPr>
        <w:widowControl w:val="0"/>
        <w:spacing w:after="0" w:line="240" w:lineRule="auto"/>
        <w:jc w:val="center"/>
        <w:rPr>
          <w:rFonts w:ascii="Times New Roman" w:eastAsia="Times New Roman" w:hAnsi="Times New Roman"/>
          <w:sz w:val="28"/>
          <w:szCs w:val="28"/>
          <w:lang w:eastAsia="ru-RU"/>
        </w:rPr>
      </w:pPr>
      <w:r w:rsidRPr="0085431F">
        <w:rPr>
          <w:rFonts w:ascii="Times New Roman" w:hAnsi="Times New Roman"/>
          <w:sz w:val="28"/>
          <w:szCs w:val="28"/>
          <w:lang w:eastAsia="ru-RU"/>
        </w:rPr>
        <w:t xml:space="preserve">5. </w:t>
      </w:r>
      <w:r w:rsidR="006B0334" w:rsidRPr="006B0334">
        <w:rPr>
          <w:rFonts w:ascii="Times New Roman" w:eastAsia="Times New Roman" w:hAnsi="Times New Roman"/>
          <w:sz w:val="28"/>
          <w:szCs w:val="28"/>
          <w:lang w:eastAsia="ru-RU"/>
        </w:rPr>
        <w:t>Досудебный (внесудебный) порядок обжалования решений и действий (бездействия) Комитета, многофункционального центра</w:t>
      </w:r>
      <w:proofErr w:type="gramStart"/>
      <w:r w:rsidR="006B0334" w:rsidRPr="006B0334">
        <w:rPr>
          <w:rFonts w:ascii="Times New Roman" w:eastAsia="Times New Roman" w:hAnsi="Times New Roman"/>
          <w:sz w:val="28"/>
          <w:szCs w:val="28"/>
          <w:vertAlign w:val="superscript"/>
          <w:lang w:eastAsia="ru-RU"/>
        </w:rPr>
        <w:t>1</w:t>
      </w:r>
      <w:proofErr w:type="gramEnd"/>
      <w:r w:rsidR="006B0334" w:rsidRPr="006B0334">
        <w:rPr>
          <w:rFonts w:ascii="Times New Roman" w:eastAsia="Times New Roman" w:hAnsi="Times New Roman"/>
          <w:sz w:val="28"/>
          <w:szCs w:val="28"/>
          <w:vertAlign w:val="subscript"/>
          <w:lang w:eastAsia="ru-RU"/>
        </w:rPr>
        <w:t>,</w:t>
      </w:r>
      <w:r w:rsidR="006B0334" w:rsidRPr="006B0334">
        <w:rPr>
          <w:rFonts w:ascii="Times New Roman" w:eastAsia="Times New Roman" w:hAnsi="Times New Roman"/>
          <w:color w:val="FFFFFF"/>
          <w:sz w:val="28"/>
          <w:szCs w:val="28"/>
          <w:vertAlign w:val="superscript"/>
          <w:lang w:eastAsia="ru-RU"/>
        </w:rPr>
        <w:footnoteReference w:id="1"/>
      </w:r>
      <w:r w:rsidR="006B0334" w:rsidRPr="006B0334">
        <w:rPr>
          <w:rFonts w:ascii="Times New Roman" w:eastAsia="Times New Roman" w:hAnsi="Times New Roman"/>
          <w:sz w:val="28"/>
          <w:szCs w:val="28"/>
          <w:lang w:eastAsia="ru-RU"/>
        </w:rPr>
        <w:t>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6B0334" w:rsidRPr="006B0334" w:rsidRDefault="006B0334" w:rsidP="00EB5F6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B0334" w:rsidRPr="006B0334" w:rsidRDefault="006B0334" w:rsidP="00EB5F6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B0334">
        <w:rPr>
          <w:rFonts w:ascii="Times New Roman" w:eastAsia="Times New Roman" w:hAnsi="Times New Roman"/>
          <w:sz w:val="28"/>
          <w:szCs w:val="28"/>
        </w:rPr>
        <w:t xml:space="preserve">5.1. </w:t>
      </w:r>
      <w:r w:rsidRPr="006B0334">
        <w:rPr>
          <w:rFonts w:ascii="Times New Roman" w:eastAsia="Times New Roman" w:hAnsi="Times New Roman"/>
          <w:sz w:val="28"/>
          <w:szCs w:val="28"/>
          <w:lang w:eastAsia="ru-RU"/>
        </w:rPr>
        <w:t>Заявители имеют право на досудебное (внесудебное) обжалование решений и действий (бездействия) Комитета, должностных лиц Комитета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5.2. Заявитель может обратиться с жалобой, в том числе в следующих случаях:</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1) нарушение срока регистрации запроса заявителя о предоставлении муниципальной услуги;</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2) нарушение срока предоставления муниципальной услуги;</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6B0334">
        <w:rPr>
          <w:rFonts w:ascii="Times New Roman" w:eastAsia="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6B0334">
        <w:rPr>
          <w:rFonts w:ascii="Times New Roman" w:eastAsia="Times New Roman" w:hAnsi="Times New Roman"/>
          <w:sz w:val="28"/>
          <w:szCs w:val="28"/>
        </w:rPr>
        <w:t xml:space="preserve">7) отказ </w:t>
      </w:r>
      <w:r w:rsidRPr="006B0334">
        <w:rPr>
          <w:rFonts w:ascii="Times New Roman" w:eastAsia="Times New Roman" w:hAnsi="Times New Roman"/>
          <w:sz w:val="28"/>
          <w:szCs w:val="28"/>
          <w:lang w:eastAsia="ru-RU"/>
        </w:rPr>
        <w:t>Комитета, должностного лица Комитета</w:t>
      </w:r>
      <w:r w:rsidRPr="006B0334">
        <w:rPr>
          <w:rFonts w:ascii="Times New Roman" w:eastAsia="Times New Roman" w:hAnsi="Times New Roman"/>
          <w:sz w:val="28"/>
          <w:szCs w:val="28"/>
        </w:rPr>
        <w:t>,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8) нарушение срока или порядка выдачи документов по результатам предоставления муниципальной услуги;</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6B0334">
        <w:rPr>
          <w:rFonts w:ascii="Times New Roman" w:eastAsia="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6B0334">
        <w:rPr>
          <w:rFonts w:ascii="Times New Roman" w:eastAsia="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6B0334">
          <w:rPr>
            <w:rFonts w:ascii="Times New Roman" w:eastAsia="Times New Roman" w:hAnsi="Times New Roman"/>
            <w:sz w:val="28"/>
            <w:szCs w:val="28"/>
            <w:lang w:eastAsia="ru-RU"/>
          </w:rPr>
          <w:t>пунктом 4 части 1 статьи 7</w:t>
        </w:r>
      </w:hyperlink>
      <w:r w:rsidRPr="006B0334">
        <w:rPr>
          <w:rFonts w:ascii="Times New Roman" w:eastAsia="Times New Roman" w:hAnsi="Times New Roman"/>
          <w:sz w:val="28"/>
          <w:szCs w:val="28"/>
        </w:rPr>
        <w:t xml:space="preserve"> Федерального закона 27.07.2010 № 210-ФЗ «Об организации предоставления государственных и муниципальных услуг».</w:t>
      </w:r>
      <w:proofErr w:type="gramEnd"/>
      <w:r w:rsidR="00EB5F6C">
        <w:rPr>
          <w:rFonts w:ascii="Times New Roman" w:eastAsia="Times New Roman" w:hAnsi="Times New Roman"/>
          <w:sz w:val="28"/>
          <w:szCs w:val="28"/>
        </w:rPr>
        <w:t xml:space="preserve"> </w:t>
      </w:r>
      <w:proofErr w:type="gramStart"/>
      <w:r w:rsidRPr="006B0334">
        <w:rPr>
          <w:rFonts w:ascii="Times New Roman" w:eastAsia="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6B0334">
          <w:rPr>
            <w:rFonts w:ascii="Times New Roman" w:eastAsia="Times New Roman" w:hAnsi="Times New Roman"/>
            <w:sz w:val="28"/>
            <w:szCs w:val="28"/>
            <w:lang w:eastAsia="ru-RU"/>
          </w:rPr>
          <w:t>частью 1.3 статьи 16</w:t>
        </w:r>
      </w:hyperlink>
      <w:r w:rsidRPr="006B0334">
        <w:rPr>
          <w:rFonts w:ascii="Times New Roman" w:eastAsia="Times New Roman" w:hAnsi="Times New Roman"/>
          <w:sz w:val="28"/>
          <w:szCs w:val="28"/>
        </w:rPr>
        <w:t xml:space="preserve"> Федерального закона 27.07.2010 № 210-ФЗ «Об организации предоставления государственных и муниципальных услуг».</w:t>
      </w:r>
      <w:proofErr w:type="gramEnd"/>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5.3. Общие требования к порядку подачи и рассмотрения жалобы.</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B0334">
        <w:rPr>
          <w:rFonts w:ascii="Times New Roman" w:eastAsia="Times New Roman" w:hAnsi="Times New Roman"/>
          <w:sz w:val="28"/>
          <w:szCs w:val="28"/>
        </w:rPr>
        <w:t xml:space="preserve">5.3.1. </w:t>
      </w:r>
      <w:r w:rsidRPr="006B0334">
        <w:rPr>
          <w:rFonts w:ascii="Times New Roman" w:eastAsia="Times New Roman" w:hAnsi="Times New Roman"/>
          <w:sz w:val="28"/>
          <w:szCs w:val="28"/>
          <w:lang w:eastAsia="ru-RU"/>
        </w:rPr>
        <w:t xml:space="preserve">Жалоба подается заявителем в письменной форме на бумажном носителе, в электронной форме в Комитет,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Жалоба на действия (бездействие) и решения председателя Комитета направляется главе Родинского района.</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6B0334" w:rsidRPr="006B0334" w:rsidRDefault="006B0334" w:rsidP="006B03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 xml:space="preserve">5.3.2. </w:t>
      </w:r>
      <w:proofErr w:type="gramStart"/>
      <w:r w:rsidRPr="006B0334">
        <w:rPr>
          <w:rFonts w:ascii="Times New Roman" w:eastAsia="Times New Roman" w:hAnsi="Times New Roman"/>
          <w:sz w:val="28"/>
          <w:szCs w:val="28"/>
          <w:lang w:eastAsia="ru-RU"/>
        </w:rPr>
        <w:t xml:space="preserve">Жалоба может быть направлена по почте, через </w:t>
      </w:r>
      <w:proofErr w:type="spellStart"/>
      <w:r w:rsidRPr="006B0334">
        <w:rPr>
          <w:rFonts w:ascii="Times New Roman" w:eastAsia="Times New Roman" w:hAnsi="Times New Roman"/>
          <w:sz w:val="28"/>
          <w:szCs w:val="28"/>
          <w:lang w:eastAsia="ru-RU"/>
        </w:rPr>
        <w:t>Многофунк</w:t>
      </w:r>
      <w:r w:rsidR="00EB5F6C">
        <w:rPr>
          <w:rFonts w:ascii="Times New Roman" w:eastAsia="Times New Roman" w:hAnsi="Times New Roman"/>
          <w:sz w:val="28"/>
          <w:szCs w:val="28"/>
          <w:lang w:eastAsia="ru-RU"/>
        </w:rPr>
        <w:t>-</w:t>
      </w:r>
      <w:r w:rsidRPr="006B0334">
        <w:rPr>
          <w:rFonts w:ascii="Times New Roman" w:eastAsia="Times New Roman" w:hAnsi="Times New Roman"/>
          <w:sz w:val="28"/>
          <w:szCs w:val="28"/>
          <w:lang w:eastAsia="ru-RU"/>
        </w:rPr>
        <w:t>циональный</w:t>
      </w:r>
      <w:proofErr w:type="spellEnd"/>
      <w:r w:rsidRPr="006B0334">
        <w:rPr>
          <w:rFonts w:ascii="Times New Roman" w:eastAsia="Times New Roman" w:hAnsi="Times New Roman"/>
          <w:sz w:val="28"/>
          <w:szCs w:val="28"/>
          <w:lang w:eastAsia="ru-RU"/>
        </w:rPr>
        <w:t xml:space="preserve"> центр, официальный сайт Комитета по образованию Родинского района,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6B0334">
        <w:rPr>
          <w:rFonts w:ascii="Times New Roman" w:eastAsia="Times New Roman" w:hAnsi="Times New Roman"/>
          <w:sz w:val="28"/>
          <w:szCs w:val="28"/>
          <w:lang w:eastAsia="ru-RU"/>
        </w:rPr>
        <w:t xml:space="preserve"> служащими (далее – «портал досудебного обжалования»), а также может быть </w:t>
      </w:r>
      <w:proofErr w:type="gramStart"/>
      <w:r w:rsidRPr="006B0334">
        <w:rPr>
          <w:rFonts w:ascii="Times New Roman" w:eastAsia="Times New Roman" w:hAnsi="Times New Roman"/>
          <w:sz w:val="28"/>
          <w:szCs w:val="28"/>
          <w:lang w:eastAsia="ru-RU"/>
        </w:rPr>
        <w:t>принята</w:t>
      </w:r>
      <w:proofErr w:type="gramEnd"/>
      <w:r w:rsidRPr="006B0334">
        <w:rPr>
          <w:rFonts w:ascii="Times New Roman" w:eastAsia="Times New Roman" w:hAnsi="Times New Roman"/>
          <w:sz w:val="28"/>
          <w:szCs w:val="28"/>
          <w:lang w:eastAsia="ru-RU"/>
        </w:rPr>
        <w:t xml:space="preserve"> при личном приеме заявителя.</w:t>
      </w:r>
    </w:p>
    <w:p w:rsidR="006B0334" w:rsidRPr="006B0334" w:rsidRDefault="006B0334" w:rsidP="006B0334">
      <w:pPr>
        <w:autoSpaceDE w:val="0"/>
        <w:autoSpaceDN w:val="0"/>
        <w:adjustRightInd w:val="0"/>
        <w:spacing w:after="0" w:line="240" w:lineRule="auto"/>
        <w:ind w:firstLine="709"/>
        <w:jc w:val="both"/>
        <w:rPr>
          <w:rFonts w:ascii="Times New Roman" w:eastAsia="Times New Roman" w:hAnsi="Times New Roman"/>
          <w:sz w:val="28"/>
          <w:szCs w:val="28"/>
        </w:rPr>
      </w:pPr>
      <w:r w:rsidRPr="006B0334">
        <w:rPr>
          <w:rFonts w:ascii="Times New Roman" w:eastAsia="Times New Roman" w:hAnsi="Times New Roman"/>
          <w:sz w:val="28"/>
          <w:szCs w:val="28"/>
        </w:rPr>
        <w:t>5.3.3. В электронном виде жалоба может быть подана заявителем посредством:</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 xml:space="preserve">а) официального сайта </w:t>
      </w:r>
      <w:r w:rsidRPr="006B0334">
        <w:rPr>
          <w:rFonts w:ascii="Times New Roman" w:eastAsia="Times New Roman" w:hAnsi="Times New Roman"/>
          <w:sz w:val="28"/>
          <w:szCs w:val="28"/>
          <w:lang w:eastAsia="ru-RU"/>
        </w:rPr>
        <w:t>Комитета по образованию Родинского района</w:t>
      </w:r>
      <w:r w:rsidRPr="006B0334">
        <w:rPr>
          <w:rFonts w:ascii="Times New Roman" w:eastAsia="Times New Roman" w:hAnsi="Times New Roman"/>
          <w:sz w:val="28"/>
          <w:szCs w:val="28"/>
        </w:rPr>
        <w:t xml:space="preserve"> (</w:t>
      </w:r>
      <w:hyperlink r:id="rId15" w:history="1">
        <w:r w:rsidRPr="006B0334">
          <w:rPr>
            <w:rFonts w:ascii="Times New Roman" w:eastAsia="Times New Roman" w:hAnsi="Times New Roman"/>
            <w:sz w:val="28"/>
            <w:szCs w:val="28"/>
            <w:lang w:eastAsia="ru-RU"/>
          </w:rPr>
          <w:t>http://rodinoeduc.edu22.info/</w:t>
        </w:r>
      </w:hyperlink>
      <w:r w:rsidRPr="006B0334">
        <w:rPr>
          <w:rFonts w:ascii="Times New Roman" w:eastAsia="Times New Roman" w:hAnsi="Times New Roman"/>
          <w:sz w:val="28"/>
          <w:szCs w:val="28"/>
        </w:rPr>
        <w:t>) в информационно-телекоммуникационной сети «Интернет»;</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б) Единого портала государственных и муниципальных услуг (функций);</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в) портала досудебного обжалования (do.gosuslugi.ru).</w:t>
      </w:r>
    </w:p>
    <w:p w:rsidR="006B0334" w:rsidRPr="006B0334" w:rsidRDefault="006B0334" w:rsidP="006B03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0334">
        <w:rPr>
          <w:rFonts w:ascii="Times New Roman" w:eastAsia="Times New Roman" w:hAnsi="Times New Roman"/>
          <w:sz w:val="28"/>
          <w:szCs w:val="28"/>
        </w:rPr>
        <w:t xml:space="preserve">5.4. </w:t>
      </w:r>
      <w:r w:rsidRPr="006B0334">
        <w:rPr>
          <w:rFonts w:ascii="Times New Roman" w:eastAsia="Times New Roman" w:hAnsi="Times New Roman"/>
          <w:sz w:val="28"/>
          <w:szCs w:val="28"/>
          <w:lang w:eastAsia="ru-RU"/>
        </w:rPr>
        <w:t>Прием жалоб в письменной форме осуществляется Комитетом,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B0334" w:rsidRPr="006B0334" w:rsidRDefault="006B0334" w:rsidP="006B0334">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Время приема жалоб совпадает со временем предоставления муниципальной услуги.</w:t>
      </w:r>
    </w:p>
    <w:p w:rsidR="006B0334" w:rsidRPr="006B0334" w:rsidRDefault="006B0334" w:rsidP="006B0334">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B0334" w:rsidRPr="006B0334" w:rsidRDefault="006B0334" w:rsidP="006B0334">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 xml:space="preserve">5.5.1. </w:t>
      </w:r>
      <w:proofErr w:type="gramStart"/>
      <w:r w:rsidRPr="006B0334">
        <w:rPr>
          <w:rFonts w:ascii="Times New Roman" w:eastAsia="Times New Roman" w:hAnsi="Times New Roman"/>
          <w:sz w:val="28"/>
          <w:szCs w:val="28"/>
          <w:lang w:eastAsia="ru-RU"/>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6B0334">
        <w:rPr>
          <w:rFonts w:ascii="Times New Roman" w:eastAsia="Times New Roman" w:hAnsi="Times New Roman"/>
          <w:sz w:val="28"/>
          <w:szCs w:val="28"/>
          <w:lang w:eastAsia="ru-RU"/>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B0334" w:rsidRPr="006B0334" w:rsidRDefault="006B0334" w:rsidP="006B0334">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5.5.2.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0334" w:rsidRPr="006B0334" w:rsidRDefault="006B0334" w:rsidP="006B0334">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B0334">
        <w:rPr>
          <w:rFonts w:ascii="Times New Roman" w:eastAsia="Times New Roman" w:hAnsi="Times New Roman"/>
          <w:sz w:val="28"/>
          <w:szCs w:val="28"/>
          <w:lang w:eastAsia="ru-RU"/>
        </w:rPr>
        <w:t>представлена</w:t>
      </w:r>
      <w:proofErr w:type="gramEnd"/>
      <w:r w:rsidRPr="006B0334">
        <w:rPr>
          <w:rFonts w:ascii="Times New Roman" w:eastAsia="Times New Roman" w:hAnsi="Times New Roman"/>
          <w:sz w:val="28"/>
          <w:szCs w:val="28"/>
          <w:lang w:eastAsia="ru-RU"/>
        </w:rPr>
        <w:t>:</w:t>
      </w:r>
    </w:p>
    <w:p w:rsidR="006B0334" w:rsidRPr="006B0334" w:rsidRDefault="006B0334" w:rsidP="006B0334">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доверенность, оформленная в соответствии с действующим законодательством Российской Федерации;</w:t>
      </w:r>
    </w:p>
    <w:p w:rsidR="006B0334" w:rsidRPr="006B0334" w:rsidRDefault="006B0334" w:rsidP="006B0334">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B0334" w:rsidRPr="006B0334" w:rsidRDefault="006B0334" w:rsidP="006B0334">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B0334" w:rsidRPr="006B0334" w:rsidRDefault="006B0334" w:rsidP="006B0334">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5.8. При подаче жалобы через Многофункциональный центр ее передача в Комитет по образованию Родинского района обеспечивается Многофункциональным центром в срок не позднее следующего рабочего дня со дня поступления жалобы.</w:t>
      </w:r>
    </w:p>
    <w:p w:rsidR="006B0334" w:rsidRPr="006B0334" w:rsidRDefault="006B0334" w:rsidP="006B0334">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5.9. Срок рассмотрения жалобы исчисляется со дня регистрации жалобы в Комитете.</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5.10. Жалоба должна содержать:</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6B0334">
        <w:rPr>
          <w:rFonts w:ascii="Times New Roman" w:eastAsia="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6B0334">
        <w:rPr>
          <w:rFonts w:ascii="Times New Roman" w:eastAsia="Times New Roman" w:hAnsi="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proofErr w:type="spellStart"/>
      <w:proofErr w:type="gramStart"/>
      <w:r w:rsidRPr="006B0334">
        <w:rPr>
          <w:rFonts w:ascii="Times New Roman" w:eastAsia="Times New Roman" w:hAnsi="Times New Roman"/>
          <w:sz w:val="28"/>
          <w:szCs w:val="28"/>
        </w:rPr>
        <w:t>Многофункцио</w:t>
      </w:r>
      <w:r w:rsidR="00EB5F6C">
        <w:rPr>
          <w:rFonts w:ascii="Times New Roman" w:eastAsia="Times New Roman" w:hAnsi="Times New Roman"/>
          <w:sz w:val="28"/>
          <w:szCs w:val="28"/>
        </w:rPr>
        <w:t>-</w:t>
      </w:r>
      <w:r w:rsidRPr="006B0334">
        <w:rPr>
          <w:rFonts w:ascii="Times New Roman" w:eastAsia="Times New Roman" w:hAnsi="Times New Roman"/>
          <w:sz w:val="28"/>
          <w:szCs w:val="28"/>
        </w:rPr>
        <w:t>нального</w:t>
      </w:r>
      <w:proofErr w:type="spellEnd"/>
      <w:proofErr w:type="gramEnd"/>
      <w:r w:rsidRPr="006B0334">
        <w:rPr>
          <w:rFonts w:ascii="Times New Roman" w:eastAsia="Times New Roman" w:hAnsi="Times New Roman"/>
          <w:sz w:val="28"/>
          <w:szCs w:val="28"/>
        </w:rPr>
        <w:t xml:space="preserve"> центра;</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b/>
          <w:sz w:val="28"/>
          <w:szCs w:val="28"/>
        </w:rPr>
      </w:pPr>
      <w:r w:rsidRPr="006B0334">
        <w:rPr>
          <w:rFonts w:ascii="Times New Roman" w:eastAsia="Times New Roman" w:hAnsi="Times New Roman"/>
          <w:sz w:val="28"/>
          <w:szCs w:val="28"/>
        </w:rPr>
        <w:t>5.11.</w:t>
      </w:r>
      <w:r w:rsidRPr="006B0334">
        <w:rPr>
          <w:rFonts w:ascii="Times New Roman" w:eastAsia="Times New Roman" w:hAnsi="Times New Roman"/>
          <w:sz w:val="28"/>
          <w:szCs w:val="28"/>
          <w:lang w:eastAsia="ru-RU"/>
        </w:rPr>
        <w:t>Комитет по образованию Родинского района</w:t>
      </w:r>
      <w:r w:rsidRPr="006B0334">
        <w:rPr>
          <w:rFonts w:ascii="Times New Roman" w:eastAsia="Times New Roman" w:hAnsi="Times New Roman"/>
          <w:sz w:val="28"/>
          <w:szCs w:val="28"/>
        </w:rPr>
        <w:t xml:space="preserve"> обеспечивает:</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оснащение мест приема жалоб;</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информирование заявителей о порядке обжалования решений и действий (бездействия) Комитета, должностных лиц либо муниципальных служащих посредством размещения информации на стендах Комитета, на официальном сайте Комитета на Едином портале государственных и муниципальных услуг (функций);</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консультирование заявителей о порядке обжалования решений и действий (бездействия) Комитета, должностных лиц либо муниципальных служащих, в том числе по телефону, электронной почте, при личном приеме;</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5.12.</w:t>
      </w:r>
      <w:r w:rsidRPr="006B0334">
        <w:rPr>
          <w:rFonts w:ascii="Times New Roman" w:eastAsia="Times New Roman" w:hAnsi="Times New Roman"/>
          <w:b/>
          <w:sz w:val="28"/>
          <w:szCs w:val="28"/>
        </w:rPr>
        <w:t> </w:t>
      </w:r>
      <w:r w:rsidRPr="006B0334">
        <w:rPr>
          <w:rFonts w:ascii="Times New Roman" w:eastAsia="Times New Roman" w:hAnsi="Times New Roman"/>
          <w:sz w:val="28"/>
          <w:szCs w:val="28"/>
          <w:lang w:eastAsia="ru-RU"/>
        </w:rPr>
        <w:t>Комитет по образованию</w:t>
      </w:r>
      <w:r w:rsidRPr="006B0334">
        <w:rPr>
          <w:rFonts w:ascii="Times New Roman" w:eastAsia="Times New Roman" w:hAnsi="Times New Roman"/>
          <w:sz w:val="28"/>
          <w:szCs w:val="28"/>
        </w:rPr>
        <w:t xml:space="preserve">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 xml:space="preserve">5.13. </w:t>
      </w:r>
      <w:proofErr w:type="gramStart"/>
      <w:r w:rsidRPr="006B0334">
        <w:rPr>
          <w:rFonts w:ascii="Times New Roman" w:eastAsia="Times New Roman" w:hAnsi="Times New Roman"/>
          <w:sz w:val="28"/>
          <w:szCs w:val="28"/>
        </w:rPr>
        <w:t xml:space="preserve">Жалоба, поступившая в </w:t>
      </w:r>
      <w:r w:rsidRPr="006B0334">
        <w:rPr>
          <w:rFonts w:ascii="Times New Roman" w:eastAsia="Times New Roman" w:hAnsi="Times New Roman"/>
          <w:sz w:val="28"/>
          <w:szCs w:val="28"/>
          <w:lang w:eastAsia="ru-RU"/>
        </w:rPr>
        <w:t>Комитет</w:t>
      </w:r>
      <w:r w:rsidRPr="006B0334">
        <w:rPr>
          <w:rFonts w:ascii="Times New Roman" w:eastAsia="Times New Roman" w:hAnsi="Times New Roman"/>
          <w:sz w:val="28"/>
          <w:szCs w:val="28"/>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6B0334">
        <w:rPr>
          <w:rFonts w:ascii="Times New Roman" w:eastAsia="Times New Roman" w:hAnsi="Times New Roman"/>
          <w:sz w:val="28"/>
          <w:szCs w:val="28"/>
          <w:lang w:eastAsia="ru-RU"/>
        </w:rPr>
        <w:t>Комитета</w:t>
      </w:r>
      <w:r w:rsidRPr="006B0334">
        <w:rPr>
          <w:rFonts w:ascii="Times New Roman" w:eastAsia="Times New Roman" w:hAnsi="Times New Roman"/>
          <w:sz w:val="28"/>
          <w:szCs w:val="28"/>
        </w:rPr>
        <w:t xml:space="preserve">, должностного лица </w:t>
      </w:r>
      <w:r w:rsidRPr="006B0334">
        <w:rPr>
          <w:rFonts w:ascii="Times New Roman" w:eastAsia="Times New Roman" w:hAnsi="Times New Roman"/>
          <w:sz w:val="28"/>
          <w:szCs w:val="28"/>
          <w:lang w:eastAsia="ru-RU"/>
        </w:rPr>
        <w:t>Комитета</w:t>
      </w:r>
      <w:r w:rsidRPr="006B0334">
        <w:rPr>
          <w:rFonts w:ascii="Times New Roman" w:eastAsia="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 xml:space="preserve">5.14. По результатам рассмотрения жалобы </w:t>
      </w:r>
      <w:r w:rsidRPr="006B0334">
        <w:rPr>
          <w:rFonts w:ascii="Times New Roman" w:eastAsia="Times New Roman" w:hAnsi="Times New Roman"/>
          <w:sz w:val="28"/>
          <w:szCs w:val="28"/>
          <w:lang w:eastAsia="ru-RU"/>
        </w:rPr>
        <w:t xml:space="preserve">председатель Комитета </w:t>
      </w:r>
      <w:r w:rsidRPr="006B0334">
        <w:rPr>
          <w:rFonts w:ascii="Times New Roman" w:eastAsia="Times New Roman" w:hAnsi="Times New Roman"/>
          <w:sz w:val="28"/>
          <w:szCs w:val="28"/>
        </w:rPr>
        <w:t>принимает одно из следующих решений:</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proofErr w:type="gramStart"/>
      <w:r w:rsidRPr="006B0334">
        <w:rPr>
          <w:rFonts w:ascii="Times New Roman" w:eastAsia="Times New Roman" w:hAnsi="Times New Roman"/>
          <w:sz w:val="28"/>
          <w:szCs w:val="28"/>
        </w:rPr>
        <w:t xml:space="preserve">1) удовлетворяет жалобу, в том числе в форме отмены принятого решения, исправления допущенных </w:t>
      </w:r>
      <w:r w:rsidRPr="006B0334">
        <w:rPr>
          <w:rFonts w:ascii="Times New Roman" w:eastAsia="Times New Roman" w:hAnsi="Times New Roman"/>
          <w:sz w:val="28"/>
          <w:szCs w:val="28"/>
          <w:lang w:eastAsia="ru-RU"/>
        </w:rPr>
        <w:t>Комитетом</w:t>
      </w:r>
      <w:r w:rsidRPr="006B0334">
        <w:rPr>
          <w:rFonts w:ascii="Times New Roman" w:eastAsia="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2) отказывает в удовлетворении жалобы.</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B0334">
        <w:rPr>
          <w:rFonts w:ascii="Times New Roman" w:eastAsia="Times New Roman" w:hAnsi="Times New Roman"/>
          <w:sz w:val="28"/>
          <w:szCs w:val="28"/>
        </w:rPr>
        <w:t xml:space="preserve">5.15. </w:t>
      </w:r>
      <w:r w:rsidRPr="006B0334">
        <w:rPr>
          <w:rFonts w:ascii="Times New Roman" w:eastAsia="Times New Roman" w:hAnsi="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B0334" w:rsidRPr="006B0334" w:rsidRDefault="006B0334" w:rsidP="006B033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6B0334">
        <w:rPr>
          <w:rFonts w:ascii="Times New Roman" w:eastAsia="Times New Roman" w:hAnsi="Times New Roman"/>
          <w:sz w:val="28"/>
          <w:szCs w:val="28"/>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вид которой установлен законодательством Российской Федерации.</w:t>
      </w:r>
    </w:p>
    <w:p w:rsidR="006B0334" w:rsidRPr="006B0334" w:rsidRDefault="006B0334" w:rsidP="006B0334">
      <w:pPr>
        <w:autoSpaceDE w:val="0"/>
        <w:autoSpaceDN w:val="0"/>
        <w:adjustRightInd w:val="0"/>
        <w:spacing w:after="0" w:line="240" w:lineRule="auto"/>
        <w:ind w:firstLine="709"/>
        <w:contextualSpacing/>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5.17.Исчерпывающий перечень оснований не давать ответ заявителю, не направлять ответ по существу:</w:t>
      </w:r>
    </w:p>
    <w:p w:rsidR="006B0334" w:rsidRPr="006B0334" w:rsidRDefault="006B0334" w:rsidP="006B0334">
      <w:pPr>
        <w:autoSpaceDE w:val="0"/>
        <w:autoSpaceDN w:val="0"/>
        <w:adjustRightInd w:val="0"/>
        <w:spacing w:after="0" w:line="240" w:lineRule="auto"/>
        <w:ind w:firstLine="709"/>
        <w:contextualSpacing/>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B0334" w:rsidRPr="006B0334" w:rsidRDefault="006B0334" w:rsidP="006B0334">
      <w:pPr>
        <w:autoSpaceDE w:val="0"/>
        <w:autoSpaceDN w:val="0"/>
        <w:adjustRightInd w:val="0"/>
        <w:spacing w:after="0" w:line="240" w:lineRule="auto"/>
        <w:ind w:firstLine="709"/>
        <w:contextualSpacing/>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B0334" w:rsidRPr="006B0334" w:rsidRDefault="006B0334" w:rsidP="006B0334">
      <w:pPr>
        <w:autoSpaceDE w:val="0"/>
        <w:autoSpaceDN w:val="0"/>
        <w:adjustRightInd w:val="0"/>
        <w:spacing w:after="0" w:line="240" w:lineRule="auto"/>
        <w:ind w:firstLine="709"/>
        <w:contextualSpacing/>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B0334" w:rsidRPr="006B0334" w:rsidRDefault="006B0334" w:rsidP="006B0334">
      <w:pPr>
        <w:autoSpaceDE w:val="0"/>
        <w:autoSpaceDN w:val="0"/>
        <w:adjustRightInd w:val="0"/>
        <w:spacing w:after="0" w:line="240" w:lineRule="auto"/>
        <w:ind w:firstLine="709"/>
        <w:contextualSpacing/>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B0334" w:rsidRPr="006B0334" w:rsidRDefault="006B0334" w:rsidP="006B0334">
      <w:pPr>
        <w:autoSpaceDE w:val="0"/>
        <w:autoSpaceDN w:val="0"/>
        <w:adjustRightInd w:val="0"/>
        <w:spacing w:after="0" w:line="240" w:lineRule="auto"/>
        <w:ind w:firstLine="709"/>
        <w:contextualSpacing/>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B0334" w:rsidRPr="006B0334" w:rsidRDefault="006B0334" w:rsidP="006B0334">
      <w:pPr>
        <w:autoSpaceDE w:val="0"/>
        <w:autoSpaceDN w:val="0"/>
        <w:adjustRightInd w:val="0"/>
        <w:spacing w:after="0" w:line="240" w:lineRule="auto"/>
        <w:ind w:firstLine="709"/>
        <w:contextualSpacing/>
        <w:jc w:val="both"/>
        <w:outlineLvl w:val="1"/>
        <w:rPr>
          <w:rFonts w:ascii="Times New Roman" w:eastAsia="Times New Roman" w:hAnsi="Times New Roman"/>
          <w:sz w:val="28"/>
          <w:szCs w:val="28"/>
        </w:rPr>
      </w:pPr>
      <w:r w:rsidRPr="006B0334">
        <w:rPr>
          <w:rFonts w:ascii="Times New Roman" w:eastAsia="Times New Roman" w:hAnsi="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B0334" w:rsidRPr="006B0334" w:rsidRDefault="006B0334" w:rsidP="006B0334">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6B0334">
        <w:rPr>
          <w:rFonts w:ascii="Times New Roman" w:eastAsia="Times New Roman" w:hAnsi="Times New Roman"/>
          <w:sz w:val="28"/>
          <w:szCs w:val="28"/>
        </w:rPr>
        <w:t xml:space="preserve">  5.18. </w:t>
      </w:r>
      <w:r w:rsidRPr="006B0334">
        <w:rPr>
          <w:rFonts w:ascii="Times New Roman" w:eastAsia="Times New Roman" w:hAnsi="Times New Roman"/>
          <w:sz w:val="28"/>
          <w:szCs w:val="28"/>
          <w:lang w:eastAsia="ru-RU"/>
        </w:rPr>
        <w:t>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B0334" w:rsidRPr="006B0334" w:rsidRDefault="006B0334" w:rsidP="006B0334">
      <w:pPr>
        <w:spacing w:after="0" w:line="240" w:lineRule="auto"/>
        <w:ind w:firstLine="709"/>
        <w:jc w:val="both"/>
        <w:rPr>
          <w:rFonts w:ascii="Times New Roman" w:eastAsia="Times New Roman" w:hAnsi="Times New Roman"/>
          <w:color w:val="000000"/>
          <w:sz w:val="28"/>
          <w:szCs w:val="28"/>
        </w:rPr>
      </w:pPr>
      <w:r w:rsidRPr="006B0334">
        <w:rPr>
          <w:rFonts w:ascii="Times New Roman" w:eastAsia="Times New Roman" w:hAnsi="Times New Roman"/>
          <w:sz w:val="28"/>
          <w:szCs w:val="28"/>
        </w:rPr>
        <w:t xml:space="preserve">5.19.В случае установления в ходе или по результатам </w:t>
      </w:r>
      <w:proofErr w:type="gramStart"/>
      <w:r w:rsidRPr="006B0334">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6B0334">
        <w:rPr>
          <w:rFonts w:ascii="Times New Roman" w:eastAsia="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0334" w:rsidRPr="006B0334" w:rsidRDefault="006B0334" w:rsidP="006B0334">
      <w:pPr>
        <w:widowControl w:val="0"/>
        <w:autoSpaceDE w:val="0"/>
        <w:autoSpaceDN w:val="0"/>
        <w:adjustRightInd w:val="0"/>
        <w:spacing w:after="0" w:line="240" w:lineRule="auto"/>
        <w:jc w:val="both"/>
        <w:rPr>
          <w:rFonts w:ascii="Arial" w:eastAsia="Times New Roman" w:hAnsi="Arial" w:cs="Arial"/>
          <w:sz w:val="28"/>
          <w:szCs w:val="28"/>
          <w:lang w:eastAsia="ru-RU"/>
        </w:rPr>
      </w:pPr>
    </w:p>
    <w:p w:rsidR="006B0334" w:rsidRPr="006B0334" w:rsidRDefault="006B0334" w:rsidP="006B0334">
      <w:pPr>
        <w:widowControl w:val="0"/>
        <w:autoSpaceDE w:val="0"/>
        <w:autoSpaceDN w:val="0"/>
        <w:adjustRightInd w:val="0"/>
        <w:spacing w:after="0" w:line="240" w:lineRule="auto"/>
        <w:jc w:val="both"/>
        <w:rPr>
          <w:rFonts w:ascii="Arial" w:eastAsia="Times New Roman" w:hAnsi="Arial" w:cs="Arial"/>
          <w:sz w:val="28"/>
          <w:szCs w:val="28"/>
          <w:lang w:eastAsia="ru-RU"/>
        </w:rPr>
      </w:pPr>
    </w:p>
    <w:p w:rsidR="006B0334" w:rsidRPr="006B0334" w:rsidRDefault="006B0334" w:rsidP="006B0334">
      <w:pPr>
        <w:widowControl w:val="0"/>
        <w:autoSpaceDE w:val="0"/>
        <w:autoSpaceDN w:val="0"/>
        <w:adjustRightInd w:val="0"/>
        <w:spacing w:after="0" w:line="240" w:lineRule="auto"/>
        <w:jc w:val="both"/>
        <w:rPr>
          <w:rFonts w:ascii="Arial" w:eastAsia="Times New Roman" w:hAnsi="Arial" w:cs="Arial"/>
          <w:sz w:val="28"/>
          <w:szCs w:val="28"/>
          <w:lang w:eastAsia="ru-RU"/>
        </w:rPr>
      </w:pPr>
    </w:p>
    <w:p w:rsidR="006917A1" w:rsidRPr="0085431F" w:rsidRDefault="006917A1" w:rsidP="006B0334">
      <w:pPr>
        <w:widowControl w:val="0"/>
        <w:jc w:val="center"/>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color w:val="000000"/>
          <w:spacing w:val="-5"/>
          <w:sz w:val="28"/>
          <w:szCs w:val="28"/>
          <w:lang w:eastAsia="ru-RU"/>
        </w:rPr>
      </w:pPr>
    </w:p>
    <w:p w:rsidR="006917A1" w:rsidRPr="0085431F" w:rsidRDefault="006917A1" w:rsidP="008B30BC">
      <w:pPr>
        <w:spacing w:after="0" w:line="240" w:lineRule="auto"/>
        <w:jc w:val="both"/>
        <w:rPr>
          <w:rFonts w:ascii="Times New Roman" w:hAnsi="Times New Roman"/>
          <w:color w:val="000000"/>
          <w:spacing w:val="-5"/>
          <w:sz w:val="28"/>
          <w:szCs w:val="28"/>
          <w:lang w:eastAsia="ru-RU"/>
        </w:rPr>
      </w:pPr>
    </w:p>
    <w:p w:rsidR="006917A1" w:rsidRPr="0085431F" w:rsidRDefault="006917A1" w:rsidP="008B30BC">
      <w:pPr>
        <w:spacing w:after="0" w:line="240" w:lineRule="auto"/>
        <w:jc w:val="both"/>
        <w:rPr>
          <w:rFonts w:ascii="Times New Roman" w:hAnsi="Times New Roman"/>
          <w:color w:val="000000"/>
          <w:spacing w:val="-5"/>
          <w:sz w:val="28"/>
          <w:szCs w:val="28"/>
          <w:lang w:eastAsia="ru-RU"/>
        </w:rPr>
      </w:pPr>
    </w:p>
    <w:p w:rsidR="006917A1" w:rsidRPr="0085431F" w:rsidRDefault="006917A1" w:rsidP="008B30BC">
      <w:pPr>
        <w:spacing w:after="0" w:line="240" w:lineRule="auto"/>
        <w:jc w:val="both"/>
        <w:rPr>
          <w:rFonts w:ascii="Times New Roman" w:hAnsi="Times New Roman"/>
          <w:color w:val="000000"/>
          <w:spacing w:val="-5"/>
          <w:sz w:val="28"/>
          <w:szCs w:val="28"/>
          <w:lang w:eastAsia="ru-RU"/>
        </w:rPr>
      </w:pPr>
    </w:p>
    <w:p w:rsidR="006917A1" w:rsidRPr="0085431F" w:rsidRDefault="006917A1" w:rsidP="008B30BC">
      <w:pPr>
        <w:spacing w:after="0" w:line="240" w:lineRule="auto"/>
        <w:jc w:val="both"/>
        <w:rPr>
          <w:rFonts w:ascii="Times New Roman" w:hAnsi="Times New Roman"/>
          <w:color w:val="000000"/>
          <w:spacing w:val="-5"/>
          <w:sz w:val="28"/>
          <w:szCs w:val="28"/>
          <w:lang w:eastAsia="ru-RU"/>
        </w:rPr>
      </w:pPr>
    </w:p>
    <w:p w:rsidR="006917A1" w:rsidRPr="0085431F" w:rsidRDefault="006917A1" w:rsidP="008B30BC">
      <w:pPr>
        <w:spacing w:after="0" w:line="240" w:lineRule="auto"/>
        <w:jc w:val="both"/>
        <w:rPr>
          <w:rFonts w:ascii="Times New Roman" w:hAnsi="Times New Roman"/>
          <w:color w:val="000000"/>
          <w:spacing w:val="-5"/>
          <w:sz w:val="28"/>
          <w:szCs w:val="28"/>
          <w:lang w:eastAsia="ru-RU"/>
        </w:rPr>
      </w:pPr>
    </w:p>
    <w:p w:rsidR="006917A1" w:rsidRPr="0085431F" w:rsidRDefault="006917A1" w:rsidP="008B30BC">
      <w:pPr>
        <w:spacing w:after="0" w:line="240" w:lineRule="auto"/>
        <w:jc w:val="both"/>
        <w:rPr>
          <w:rFonts w:ascii="Times New Roman" w:hAnsi="Times New Roman"/>
          <w:color w:val="000000"/>
          <w:spacing w:val="-5"/>
          <w:sz w:val="28"/>
          <w:szCs w:val="28"/>
          <w:lang w:eastAsia="ru-RU"/>
        </w:rPr>
      </w:pPr>
    </w:p>
    <w:p w:rsidR="006917A1" w:rsidRPr="0085431F" w:rsidRDefault="006917A1" w:rsidP="008B30BC">
      <w:pPr>
        <w:spacing w:after="0" w:line="240" w:lineRule="auto"/>
        <w:jc w:val="both"/>
        <w:rPr>
          <w:rFonts w:ascii="Times New Roman" w:hAnsi="Times New Roman"/>
          <w:color w:val="000000"/>
          <w:spacing w:val="-5"/>
          <w:sz w:val="28"/>
          <w:szCs w:val="28"/>
          <w:lang w:eastAsia="ru-RU"/>
        </w:rPr>
      </w:pPr>
    </w:p>
    <w:p w:rsidR="006917A1" w:rsidRPr="0085431F" w:rsidRDefault="006917A1" w:rsidP="008B30BC">
      <w:pPr>
        <w:spacing w:after="0" w:line="240" w:lineRule="auto"/>
        <w:jc w:val="both"/>
        <w:rPr>
          <w:rFonts w:ascii="Times New Roman" w:hAnsi="Times New Roman"/>
          <w:color w:val="000000"/>
          <w:spacing w:val="-5"/>
          <w:sz w:val="28"/>
          <w:szCs w:val="28"/>
          <w:lang w:eastAsia="ru-RU"/>
        </w:rPr>
      </w:pPr>
    </w:p>
    <w:p w:rsidR="006917A1" w:rsidRPr="0085431F" w:rsidRDefault="006917A1" w:rsidP="008B30BC">
      <w:pPr>
        <w:spacing w:after="0" w:line="240" w:lineRule="auto"/>
        <w:jc w:val="both"/>
        <w:rPr>
          <w:rFonts w:ascii="Times New Roman" w:hAnsi="Times New Roman"/>
          <w:color w:val="000000"/>
          <w:spacing w:val="-5"/>
          <w:sz w:val="28"/>
          <w:szCs w:val="28"/>
          <w:lang w:eastAsia="ru-RU"/>
        </w:rPr>
      </w:pPr>
    </w:p>
    <w:p w:rsidR="006917A1" w:rsidRPr="0085431F" w:rsidRDefault="006917A1" w:rsidP="008B30BC">
      <w:pPr>
        <w:spacing w:after="0" w:line="240" w:lineRule="auto"/>
        <w:jc w:val="both"/>
        <w:rPr>
          <w:rFonts w:ascii="Times New Roman" w:hAnsi="Times New Roman"/>
          <w:color w:val="000000"/>
          <w:spacing w:val="-5"/>
          <w:sz w:val="28"/>
          <w:szCs w:val="28"/>
          <w:lang w:eastAsia="ru-RU"/>
        </w:rPr>
      </w:pPr>
    </w:p>
    <w:p w:rsidR="006917A1" w:rsidRDefault="006917A1" w:rsidP="008B30BC">
      <w:pPr>
        <w:spacing w:after="0" w:line="240" w:lineRule="auto"/>
        <w:jc w:val="both"/>
        <w:rPr>
          <w:rFonts w:ascii="Times New Roman" w:hAnsi="Times New Roman"/>
          <w:color w:val="000000"/>
          <w:spacing w:val="-5"/>
          <w:sz w:val="28"/>
          <w:szCs w:val="28"/>
          <w:lang w:eastAsia="ru-RU"/>
        </w:rPr>
      </w:pPr>
    </w:p>
    <w:p w:rsidR="006917A1" w:rsidRDefault="006917A1" w:rsidP="008B30BC">
      <w:pPr>
        <w:spacing w:after="0" w:line="240" w:lineRule="auto"/>
        <w:jc w:val="both"/>
        <w:rPr>
          <w:rFonts w:ascii="Times New Roman" w:hAnsi="Times New Roman"/>
          <w:color w:val="000000"/>
          <w:spacing w:val="-5"/>
          <w:sz w:val="28"/>
          <w:szCs w:val="28"/>
          <w:lang w:eastAsia="ru-RU"/>
        </w:rPr>
      </w:pPr>
    </w:p>
    <w:p w:rsidR="006917A1" w:rsidRDefault="006917A1" w:rsidP="008B30BC">
      <w:pPr>
        <w:spacing w:after="0" w:line="240" w:lineRule="auto"/>
        <w:jc w:val="both"/>
        <w:rPr>
          <w:rFonts w:ascii="Times New Roman" w:hAnsi="Times New Roman"/>
          <w:color w:val="000000"/>
          <w:spacing w:val="-5"/>
          <w:sz w:val="28"/>
          <w:szCs w:val="28"/>
          <w:lang w:eastAsia="ru-RU"/>
        </w:rPr>
      </w:pPr>
    </w:p>
    <w:p w:rsidR="006917A1" w:rsidRDefault="006917A1" w:rsidP="008B30BC">
      <w:pPr>
        <w:spacing w:after="0" w:line="240" w:lineRule="auto"/>
        <w:jc w:val="both"/>
        <w:rPr>
          <w:rFonts w:ascii="Times New Roman" w:hAnsi="Times New Roman"/>
          <w:color w:val="000000"/>
          <w:spacing w:val="-5"/>
          <w:sz w:val="28"/>
          <w:szCs w:val="28"/>
          <w:lang w:eastAsia="ru-RU"/>
        </w:rPr>
      </w:pPr>
    </w:p>
    <w:p w:rsidR="006917A1" w:rsidRDefault="006917A1" w:rsidP="008B30BC">
      <w:pPr>
        <w:spacing w:after="0" w:line="240" w:lineRule="auto"/>
        <w:jc w:val="both"/>
        <w:rPr>
          <w:rFonts w:ascii="Times New Roman" w:hAnsi="Times New Roman"/>
          <w:color w:val="000000"/>
          <w:spacing w:val="-5"/>
          <w:sz w:val="28"/>
          <w:szCs w:val="28"/>
          <w:lang w:eastAsia="ru-RU"/>
        </w:rPr>
      </w:pPr>
    </w:p>
    <w:p w:rsidR="006917A1" w:rsidRDefault="006917A1" w:rsidP="008B30BC">
      <w:pPr>
        <w:spacing w:after="0" w:line="240" w:lineRule="auto"/>
        <w:jc w:val="both"/>
        <w:rPr>
          <w:rFonts w:ascii="Times New Roman" w:hAnsi="Times New Roman"/>
          <w:color w:val="000000"/>
          <w:spacing w:val="-5"/>
          <w:sz w:val="28"/>
          <w:szCs w:val="28"/>
          <w:lang w:eastAsia="ru-RU"/>
        </w:rPr>
      </w:pPr>
    </w:p>
    <w:p w:rsidR="006917A1" w:rsidRDefault="006917A1" w:rsidP="008B30BC">
      <w:pPr>
        <w:spacing w:after="0" w:line="240" w:lineRule="auto"/>
        <w:jc w:val="both"/>
        <w:rPr>
          <w:rFonts w:ascii="Times New Roman" w:hAnsi="Times New Roman"/>
          <w:color w:val="000000"/>
          <w:spacing w:val="-5"/>
          <w:sz w:val="28"/>
          <w:szCs w:val="28"/>
          <w:lang w:eastAsia="ru-RU"/>
        </w:rPr>
      </w:pPr>
    </w:p>
    <w:p w:rsidR="006917A1" w:rsidRDefault="006917A1" w:rsidP="008B30BC">
      <w:pPr>
        <w:spacing w:after="0" w:line="240" w:lineRule="auto"/>
        <w:jc w:val="both"/>
        <w:rPr>
          <w:rFonts w:ascii="Times New Roman" w:hAnsi="Times New Roman"/>
          <w:color w:val="000000"/>
          <w:spacing w:val="-5"/>
          <w:sz w:val="28"/>
          <w:szCs w:val="28"/>
          <w:lang w:eastAsia="ru-RU"/>
        </w:rPr>
      </w:pPr>
    </w:p>
    <w:p w:rsidR="006917A1" w:rsidRDefault="006917A1" w:rsidP="008B30BC">
      <w:pPr>
        <w:spacing w:after="0" w:line="240" w:lineRule="auto"/>
        <w:jc w:val="both"/>
        <w:rPr>
          <w:rFonts w:ascii="Times New Roman" w:hAnsi="Times New Roman"/>
          <w:color w:val="000000"/>
          <w:spacing w:val="-5"/>
          <w:sz w:val="28"/>
          <w:szCs w:val="28"/>
          <w:lang w:eastAsia="ru-RU"/>
        </w:rPr>
      </w:pPr>
    </w:p>
    <w:p w:rsidR="006917A1" w:rsidRDefault="006917A1" w:rsidP="008B30BC">
      <w:pPr>
        <w:spacing w:after="0" w:line="240" w:lineRule="auto"/>
        <w:jc w:val="both"/>
        <w:rPr>
          <w:rFonts w:ascii="Times New Roman" w:hAnsi="Times New Roman"/>
          <w:color w:val="000000"/>
          <w:spacing w:val="-5"/>
          <w:sz w:val="28"/>
          <w:szCs w:val="28"/>
          <w:lang w:eastAsia="ru-RU"/>
        </w:rPr>
      </w:pPr>
    </w:p>
    <w:p w:rsidR="006917A1" w:rsidRDefault="006917A1" w:rsidP="008B30BC">
      <w:pPr>
        <w:spacing w:after="0" w:line="240" w:lineRule="auto"/>
        <w:jc w:val="both"/>
        <w:rPr>
          <w:rFonts w:ascii="Times New Roman" w:hAnsi="Times New Roman"/>
          <w:color w:val="000000"/>
          <w:spacing w:val="-5"/>
          <w:sz w:val="28"/>
          <w:szCs w:val="28"/>
          <w:lang w:eastAsia="ru-RU"/>
        </w:rPr>
      </w:pPr>
    </w:p>
    <w:p w:rsidR="006917A1" w:rsidRDefault="006917A1" w:rsidP="008B30BC">
      <w:pPr>
        <w:spacing w:after="0" w:line="240" w:lineRule="auto"/>
        <w:jc w:val="both"/>
        <w:rPr>
          <w:rFonts w:ascii="Times New Roman" w:hAnsi="Times New Roman"/>
          <w:color w:val="000000"/>
          <w:spacing w:val="-5"/>
          <w:sz w:val="28"/>
          <w:szCs w:val="28"/>
          <w:lang w:eastAsia="ru-RU"/>
        </w:rPr>
      </w:pPr>
    </w:p>
    <w:p w:rsidR="005E507B" w:rsidRDefault="005E507B" w:rsidP="008B30BC">
      <w:pPr>
        <w:spacing w:after="0" w:line="240" w:lineRule="auto"/>
        <w:jc w:val="both"/>
        <w:rPr>
          <w:rFonts w:ascii="Times New Roman" w:hAnsi="Times New Roman"/>
          <w:color w:val="000000"/>
          <w:spacing w:val="-5"/>
          <w:sz w:val="28"/>
          <w:szCs w:val="28"/>
          <w:lang w:eastAsia="ru-RU"/>
        </w:rPr>
      </w:pPr>
    </w:p>
    <w:p w:rsidR="005E507B" w:rsidRDefault="005E507B" w:rsidP="008B30BC">
      <w:pPr>
        <w:spacing w:after="0" w:line="240" w:lineRule="auto"/>
        <w:jc w:val="both"/>
        <w:rPr>
          <w:rFonts w:ascii="Times New Roman" w:hAnsi="Times New Roman"/>
          <w:color w:val="000000"/>
          <w:spacing w:val="-5"/>
          <w:sz w:val="28"/>
          <w:szCs w:val="28"/>
          <w:lang w:eastAsia="ru-RU"/>
        </w:rPr>
      </w:pPr>
    </w:p>
    <w:p w:rsidR="006917A1" w:rsidRPr="0085431F" w:rsidRDefault="006917A1" w:rsidP="008B30BC">
      <w:pPr>
        <w:spacing w:after="0" w:line="240" w:lineRule="auto"/>
        <w:jc w:val="right"/>
        <w:rPr>
          <w:rFonts w:ascii="Times New Roman" w:hAnsi="Times New Roman"/>
          <w:sz w:val="24"/>
          <w:szCs w:val="24"/>
          <w:lang w:eastAsia="ru-RU"/>
        </w:rPr>
      </w:pPr>
      <w:r w:rsidRPr="0085431F">
        <w:rPr>
          <w:rFonts w:ascii="Times New Roman" w:hAnsi="Times New Roman"/>
          <w:sz w:val="24"/>
          <w:szCs w:val="24"/>
          <w:lang w:eastAsia="ru-RU"/>
        </w:rPr>
        <w:t xml:space="preserve">                                         Приложение</w:t>
      </w:r>
      <w:r w:rsidR="00EB5F6C">
        <w:rPr>
          <w:rFonts w:ascii="Times New Roman" w:hAnsi="Times New Roman"/>
          <w:sz w:val="24"/>
          <w:szCs w:val="24"/>
          <w:lang w:eastAsia="ru-RU"/>
        </w:rPr>
        <w:t xml:space="preserve"> №</w:t>
      </w:r>
      <w:r w:rsidRPr="0085431F">
        <w:rPr>
          <w:rFonts w:ascii="Times New Roman" w:hAnsi="Times New Roman"/>
          <w:sz w:val="24"/>
          <w:szCs w:val="24"/>
          <w:lang w:eastAsia="ru-RU"/>
        </w:rPr>
        <w:t>1</w:t>
      </w:r>
    </w:p>
    <w:p w:rsidR="006917A1" w:rsidRDefault="006917A1" w:rsidP="008B30BC">
      <w:pPr>
        <w:spacing w:after="0" w:line="240" w:lineRule="auto"/>
        <w:ind w:left="4962"/>
        <w:jc w:val="both"/>
        <w:rPr>
          <w:rFonts w:ascii="Times New Roman" w:hAnsi="Times New Roman"/>
          <w:sz w:val="24"/>
          <w:szCs w:val="24"/>
          <w:lang w:eastAsia="ru-RU"/>
        </w:rPr>
      </w:pPr>
      <w:r w:rsidRPr="0085431F">
        <w:rPr>
          <w:rFonts w:ascii="Times New Roman" w:hAnsi="Times New Roman"/>
          <w:sz w:val="24"/>
          <w:szCs w:val="24"/>
          <w:lang w:eastAsia="ru-RU"/>
        </w:rPr>
        <w:t>к Административному регламенту</w:t>
      </w:r>
      <w:r w:rsidR="00EB5F6C">
        <w:rPr>
          <w:rFonts w:ascii="Times New Roman" w:hAnsi="Times New Roman"/>
          <w:sz w:val="24"/>
          <w:szCs w:val="24"/>
          <w:lang w:eastAsia="ru-RU"/>
        </w:rPr>
        <w:t xml:space="preserve"> </w:t>
      </w:r>
      <w:proofErr w:type="gramStart"/>
      <w:r w:rsidRPr="0085431F">
        <w:rPr>
          <w:rFonts w:ascii="Times New Roman" w:hAnsi="Times New Roman"/>
          <w:sz w:val="24"/>
          <w:szCs w:val="24"/>
          <w:lang w:eastAsia="ru-RU"/>
        </w:rPr>
        <w:t>по</w:t>
      </w:r>
      <w:proofErr w:type="gramEnd"/>
    </w:p>
    <w:p w:rsidR="006917A1" w:rsidRPr="0085431F" w:rsidRDefault="006917A1" w:rsidP="008B30BC">
      <w:pPr>
        <w:spacing w:after="0" w:line="240" w:lineRule="auto"/>
        <w:ind w:left="3544" w:firstLine="1418"/>
        <w:jc w:val="both"/>
        <w:rPr>
          <w:rFonts w:ascii="Times New Roman" w:hAnsi="Times New Roman"/>
          <w:sz w:val="24"/>
          <w:szCs w:val="24"/>
          <w:lang w:eastAsia="ru-RU"/>
        </w:rPr>
      </w:pPr>
      <w:r w:rsidRPr="0085431F">
        <w:rPr>
          <w:rFonts w:ascii="Times New Roman" w:hAnsi="Times New Roman"/>
          <w:sz w:val="24"/>
          <w:szCs w:val="24"/>
          <w:lang w:eastAsia="ru-RU"/>
        </w:rPr>
        <w:t xml:space="preserve">предоставлению муниципальной услуги </w:t>
      </w:r>
    </w:p>
    <w:p w:rsidR="006917A1" w:rsidRPr="0085431F" w:rsidRDefault="006917A1" w:rsidP="008B30BC">
      <w:pPr>
        <w:spacing w:after="0" w:line="240" w:lineRule="auto"/>
        <w:ind w:firstLine="4962"/>
        <w:jc w:val="both"/>
        <w:rPr>
          <w:rFonts w:ascii="Times New Roman" w:hAnsi="Times New Roman"/>
          <w:sz w:val="24"/>
          <w:szCs w:val="24"/>
          <w:lang w:eastAsia="ru-RU"/>
        </w:rPr>
      </w:pPr>
      <w:r w:rsidRPr="0085431F">
        <w:rPr>
          <w:rFonts w:ascii="Times New Roman" w:hAnsi="Times New Roman"/>
          <w:sz w:val="24"/>
          <w:szCs w:val="24"/>
          <w:lang w:eastAsia="ru-RU"/>
        </w:rPr>
        <w:t>«Предоставление информации о   порядке</w:t>
      </w:r>
    </w:p>
    <w:p w:rsidR="006917A1" w:rsidRPr="0085431F" w:rsidRDefault="006917A1" w:rsidP="008B30BC">
      <w:pPr>
        <w:spacing w:after="0" w:line="240" w:lineRule="auto"/>
        <w:ind w:firstLine="4962"/>
        <w:jc w:val="both"/>
        <w:rPr>
          <w:rFonts w:ascii="Times New Roman" w:hAnsi="Times New Roman"/>
          <w:sz w:val="24"/>
          <w:szCs w:val="24"/>
          <w:lang w:eastAsia="ru-RU"/>
        </w:rPr>
      </w:pPr>
      <w:r w:rsidRPr="0085431F">
        <w:rPr>
          <w:rFonts w:ascii="Times New Roman" w:hAnsi="Times New Roman"/>
          <w:sz w:val="24"/>
          <w:szCs w:val="24"/>
          <w:lang w:eastAsia="ru-RU"/>
        </w:rPr>
        <w:t xml:space="preserve">проведения </w:t>
      </w:r>
      <w:proofErr w:type="gramStart"/>
      <w:r w:rsidRPr="0085431F">
        <w:rPr>
          <w:rFonts w:ascii="Times New Roman" w:hAnsi="Times New Roman"/>
          <w:sz w:val="24"/>
          <w:szCs w:val="24"/>
          <w:lang w:eastAsia="ru-RU"/>
        </w:rPr>
        <w:t>государственной</w:t>
      </w:r>
      <w:proofErr w:type="gramEnd"/>
      <w:r w:rsidRPr="0085431F">
        <w:rPr>
          <w:rFonts w:ascii="Times New Roman" w:hAnsi="Times New Roman"/>
          <w:sz w:val="24"/>
          <w:szCs w:val="24"/>
          <w:lang w:eastAsia="ru-RU"/>
        </w:rPr>
        <w:t xml:space="preserve"> (итоговой) </w:t>
      </w:r>
    </w:p>
    <w:p w:rsidR="006917A1" w:rsidRPr="0085431F" w:rsidRDefault="006917A1" w:rsidP="008B30BC">
      <w:pPr>
        <w:spacing w:after="0" w:line="240" w:lineRule="auto"/>
        <w:ind w:firstLine="4962"/>
        <w:jc w:val="both"/>
        <w:rPr>
          <w:rFonts w:ascii="Times New Roman" w:hAnsi="Times New Roman"/>
          <w:sz w:val="24"/>
          <w:szCs w:val="24"/>
          <w:lang w:eastAsia="ru-RU"/>
        </w:rPr>
      </w:pPr>
      <w:r w:rsidRPr="0085431F">
        <w:rPr>
          <w:rFonts w:ascii="Times New Roman" w:hAnsi="Times New Roman"/>
          <w:sz w:val="24"/>
          <w:szCs w:val="24"/>
          <w:lang w:eastAsia="ru-RU"/>
        </w:rPr>
        <w:t xml:space="preserve">аттестации </w:t>
      </w:r>
      <w:proofErr w:type="gramStart"/>
      <w:r w:rsidRPr="0085431F">
        <w:rPr>
          <w:rFonts w:ascii="Times New Roman" w:hAnsi="Times New Roman"/>
          <w:sz w:val="24"/>
          <w:szCs w:val="24"/>
          <w:lang w:eastAsia="ru-RU"/>
        </w:rPr>
        <w:t>обучающихся</w:t>
      </w:r>
      <w:proofErr w:type="gramEnd"/>
      <w:r w:rsidRPr="0085431F">
        <w:rPr>
          <w:rFonts w:ascii="Times New Roman" w:hAnsi="Times New Roman"/>
          <w:sz w:val="24"/>
          <w:szCs w:val="24"/>
          <w:lang w:eastAsia="ru-RU"/>
        </w:rPr>
        <w:t xml:space="preserve">, освоивших </w:t>
      </w:r>
    </w:p>
    <w:p w:rsidR="006917A1" w:rsidRPr="0085431F" w:rsidRDefault="006917A1" w:rsidP="008B30BC">
      <w:pPr>
        <w:spacing w:after="0" w:line="240" w:lineRule="auto"/>
        <w:ind w:firstLine="4962"/>
        <w:jc w:val="both"/>
        <w:rPr>
          <w:rFonts w:ascii="Times New Roman" w:hAnsi="Times New Roman"/>
          <w:sz w:val="24"/>
          <w:szCs w:val="24"/>
          <w:lang w:eastAsia="ru-RU"/>
        </w:rPr>
      </w:pPr>
      <w:r w:rsidRPr="0085431F">
        <w:rPr>
          <w:rFonts w:ascii="Times New Roman" w:hAnsi="Times New Roman"/>
          <w:sz w:val="24"/>
          <w:szCs w:val="24"/>
          <w:lang w:eastAsia="ru-RU"/>
        </w:rPr>
        <w:t xml:space="preserve">образовательные программы основного </w:t>
      </w:r>
    </w:p>
    <w:p w:rsidR="006917A1" w:rsidRPr="0085431F" w:rsidRDefault="006917A1" w:rsidP="008B30BC">
      <w:pPr>
        <w:spacing w:after="0" w:line="240" w:lineRule="auto"/>
        <w:ind w:firstLine="4962"/>
        <w:jc w:val="both"/>
        <w:rPr>
          <w:rFonts w:ascii="Times New Roman" w:hAnsi="Times New Roman"/>
          <w:sz w:val="24"/>
          <w:szCs w:val="24"/>
          <w:lang w:eastAsia="ru-RU"/>
        </w:rPr>
      </w:pPr>
      <w:r w:rsidRPr="0085431F">
        <w:rPr>
          <w:rFonts w:ascii="Times New Roman" w:hAnsi="Times New Roman"/>
          <w:sz w:val="24"/>
          <w:szCs w:val="24"/>
          <w:lang w:eastAsia="ru-RU"/>
        </w:rPr>
        <w:t>общего и среднего общего образования,</w:t>
      </w:r>
    </w:p>
    <w:p w:rsidR="006917A1" w:rsidRPr="0085431F" w:rsidRDefault="006917A1" w:rsidP="008B30BC">
      <w:pPr>
        <w:spacing w:after="0" w:line="240" w:lineRule="auto"/>
        <w:ind w:left="4962"/>
        <w:jc w:val="both"/>
        <w:rPr>
          <w:rFonts w:ascii="Times New Roman" w:hAnsi="Times New Roman"/>
          <w:sz w:val="24"/>
          <w:szCs w:val="24"/>
          <w:lang w:eastAsia="ru-RU"/>
        </w:rPr>
      </w:pPr>
      <w:r w:rsidRPr="0085431F">
        <w:rPr>
          <w:rFonts w:ascii="Times New Roman" w:hAnsi="Times New Roman"/>
          <w:sz w:val="24"/>
          <w:szCs w:val="24"/>
          <w:lang w:eastAsia="ru-RU"/>
        </w:rPr>
        <w:t>в том чис</w:t>
      </w:r>
      <w:r>
        <w:rPr>
          <w:rFonts w:ascii="Times New Roman" w:hAnsi="Times New Roman"/>
          <w:sz w:val="24"/>
          <w:szCs w:val="24"/>
          <w:lang w:eastAsia="ru-RU"/>
        </w:rPr>
        <w:t>ле в форме единого государствен</w:t>
      </w:r>
      <w:r w:rsidRPr="0085431F">
        <w:rPr>
          <w:rFonts w:ascii="Times New Roman" w:hAnsi="Times New Roman"/>
          <w:sz w:val="24"/>
          <w:szCs w:val="24"/>
          <w:lang w:eastAsia="ru-RU"/>
        </w:rPr>
        <w:t xml:space="preserve">ного экзамена, а также информации из баз данных Алтайского края об участниках  единого государственного экзамена и о результатах единого государственного </w:t>
      </w:r>
    </w:p>
    <w:p w:rsidR="006917A1" w:rsidRPr="0085431F" w:rsidRDefault="006917A1" w:rsidP="008B30BC">
      <w:pPr>
        <w:spacing w:after="0" w:line="240" w:lineRule="auto"/>
        <w:ind w:firstLine="4962"/>
        <w:jc w:val="both"/>
        <w:rPr>
          <w:rFonts w:ascii="Times New Roman" w:hAnsi="Times New Roman"/>
          <w:sz w:val="24"/>
          <w:szCs w:val="24"/>
          <w:lang w:eastAsia="ru-RU"/>
        </w:rPr>
      </w:pPr>
      <w:r w:rsidRPr="0085431F">
        <w:rPr>
          <w:rFonts w:ascii="Times New Roman" w:hAnsi="Times New Roman"/>
          <w:sz w:val="24"/>
          <w:szCs w:val="24"/>
          <w:lang w:eastAsia="ru-RU"/>
        </w:rPr>
        <w:t>экзамена»</w:t>
      </w:r>
    </w:p>
    <w:p w:rsidR="006917A1" w:rsidRPr="0085431F" w:rsidRDefault="006917A1" w:rsidP="008B30BC">
      <w:pPr>
        <w:spacing w:after="0" w:line="240" w:lineRule="auto"/>
        <w:ind w:left="4962"/>
        <w:jc w:val="both"/>
        <w:rPr>
          <w:rFonts w:ascii="Times New Roman" w:hAnsi="Times New Roman"/>
          <w:sz w:val="24"/>
          <w:szCs w:val="24"/>
          <w:lang w:eastAsia="ru-RU"/>
        </w:rPr>
      </w:pPr>
    </w:p>
    <w:p w:rsidR="006917A1" w:rsidRPr="0085431F" w:rsidRDefault="00AC68DE" w:rsidP="008B30B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Блок-схема</w:t>
      </w:r>
    </w:p>
    <w:p w:rsidR="006917A1" w:rsidRPr="0085431F" w:rsidRDefault="006917A1" w:rsidP="008B30BC">
      <w:pPr>
        <w:spacing w:after="0" w:line="240" w:lineRule="auto"/>
        <w:jc w:val="center"/>
        <w:rPr>
          <w:rFonts w:ascii="Times New Roman" w:hAnsi="Times New Roman"/>
          <w:sz w:val="28"/>
          <w:szCs w:val="28"/>
          <w:lang w:eastAsia="ru-RU"/>
        </w:rPr>
      </w:pPr>
      <w:r w:rsidRPr="0085431F">
        <w:rPr>
          <w:rFonts w:ascii="Times New Roman" w:hAnsi="Times New Roman"/>
          <w:sz w:val="28"/>
          <w:szCs w:val="28"/>
          <w:lang w:eastAsia="ru-RU"/>
        </w:rPr>
        <w:t xml:space="preserve"> предоставлени</w:t>
      </w:r>
      <w:r w:rsidR="00AC68DE">
        <w:rPr>
          <w:rFonts w:ascii="Times New Roman" w:hAnsi="Times New Roman"/>
          <w:sz w:val="28"/>
          <w:szCs w:val="28"/>
          <w:lang w:eastAsia="ru-RU"/>
        </w:rPr>
        <w:t>я</w:t>
      </w:r>
      <w:r w:rsidRPr="0085431F">
        <w:rPr>
          <w:rFonts w:ascii="Times New Roman" w:hAnsi="Times New Roman"/>
          <w:sz w:val="28"/>
          <w:szCs w:val="28"/>
          <w:lang w:eastAsia="ru-RU"/>
        </w:rPr>
        <w:t xml:space="preserve"> информации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Алтайского края об участниках единого государственного экзамена и о результатах единого государственного экзамена»</w:t>
      </w:r>
    </w:p>
    <w:p w:rsidR="006917A1" w:rsidRPr="0085431F" w:rsidRDefault="002925B0" w:rsidP="008B30BC">
      <w:pPr>
        <w:spacing w:after="0" w:line="240" w:lineRule="auto"/>
        <w:jc w:val="center"/>
        <w:rPr>
          <w:rFonts w:ascii="Times New Roman" w:hAnsi="Times New Roman"/>
          <w:sz w:val="28"/>
          <w:szCs w:val="28"/>
          <w:lang w:eastAsia="ru-RU"/>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918210</wp:posOffset>
                </wp:positionH>
                <wp:positionV relativeFrom="paragraph">
                  <wp:posOffset>164465</wp:posOffset>
                </wp:positionV>
                <wp:extent cx="4848225" cy="372110"/>
                <wp:effectExtent l="0" t="0" r="28575" b="27940"/>
                <wp:wrapNone/>
                <wp:docPr id="1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372110"/>
                        </a:xfrm>
                        <a:prstGeom prst="ellipse">
                          <a:avLst/>
                        </a:prstGeom>
                        <a:solidFill>
                          <a:srgbClr val="FFFFFF"/>
                        </a:solidFill>
                        <a:ln w="9525">
                          <a:solidFill>
                            <a:srgbClr val="000000"/>
                          </a:solidFill>
                          <a:round/>
                          <a:headEnd/>
                          <a:tailEnd/>
                        </a:ln>
                      </wps:spPr>
                      <wps:txbx>
                        <w:txbxContent>
                          <w:p w:rsidR="006917A1" w:rsidRDefault="006917A1" w:rsidP="008B30BC">
                            <w:pPr>
                              <w:jc w:val="center"/>
                              <w:rPr>
                                <w:sz w:val="18"/>
                                <w:szCs w:val="18"/>
                              </w:rPr>
                            </w:pPr>
                            <w:r>
                              <w:rPr>
                                <w:sz w:val="18"/>
                                <w:szCs w:val="18"/>
                              </w:rPr>
                              <w:t>Начало предоставления муниципальной услуги. 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72.3pt;margin-top:12.95pt;width:381.75pt;height:2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">
                <v:textbox>
                  <w:txbxContent>
                    <w:p w:rsidR="006917A1" w:rsidRDefault="006917A1" w:rsidP="008B30BC">
                      <w:pPr>
                        <w:jc w:val="center"/>
                        <w:rPr>
                          <w:sz w:val="18"/>
                          <w:szCs w:val="18"/>
                        </w:rPr>
                      </w:pPr>
                      <w:r>
                        <w:rPr>
                          <w:sz w:val="18"/>
                          <w:szCs w:val="18"/>
                        </w:rPr>
                        <w:t>Начало предоставления муниципальной услуги. Прием заявления</w:t>
                      </w:r>
                    </w:p>
                  </w:txbxContent>
                </v:textbox>
              </v:oval>
            </w:pict>
          </mc:Fallback>
        </mc:AlternateContent>
      </w:r>
      <w:r>
        <w:rPr>
          <w:noProof/>
          <w:lang w:eastAsia="ru-RU"/>
        </w:rPr>
        <mc:AlternateContent>
          <mc:Choice Requires="wps">
            <w:drawing>
              <wp:anchor distT="0" distB="0" distL="114300" distR="114300" simplePos="0" relativeHeight="251660800" behindDoc="0" locked="0" layoutInCell="1" allowOverlap="1" wp14:anchorId="3CE6D7B2" wp14:editId="7EED93DD">
                <wp:simplePos x="0" y="0"/>
                <wp:positionH relativeFrom="column">
                  <wp:posOffset>3159760</wp:posOffset>
                </wp:positionH>
                <wp:positionV relativeFrom="paragraph">
                  <wp:posOffset>2952115</wp:posOffset>
                </wp:positionV>
                <wp:extent cx="3010535" cy="1031240"/>
                <wp:effectExtent l="0" t="0" r="18415" b="1651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1031240"/>
                        </a:xfrm>
                        <a:prstGeom prst="roundRect">
                          <a:avLst>
                            <a:gd name="adj" fmla="val 16667"/>
                          </a:avLst>
                        </a:prstGeom>
                        <a:solidFill>
                          <a:srgbClr val="FFFFFF"/>
                        </a:solidFill>
                        <a:ln w="9525">
                          <a:solidFill>
                            <a:srgbClr val="000000"/>
                          </a:solidFill>
                          <a:round/>
                          <a:headEnd/>
                          <a:tailEnd/>
                        </a:ln>
                      </wps:spPr>
                      <wps:txbx>
                        <w:txbxContent>
                          <w:p w:rsidR="006917A1" w:rsidRDefault="006917A1" w:rsidP="008B30BC">
                            <w:pPr>
                              <w:rPr>
                                <w:sz w:val="16"/>
                                <w:szCs w:val="16"/>
                              </w:rPr>
                            </w:pPr>
                            <w:r>
                              <w:rPr>
                                <w:sz w:val="16"/>
                                <w:szCs w:val="16"/>
                              </w:rPr>
                              <w:t>Мотивированный отказ в предоставлении информации:</w:t>
                            </w:r>
                          </w:p>
                          <w:p w:rsidR="006917A1" w:rsidRDefault="006917A1" w:rsidP="008B30BC">
                            <w:pPr>
                              <w:rPr>
                                <w:sz w:val="16"/>
                                <w:szCs w:val="16"/>
                              </w:rPr>
                            </w:pPr>
                            <w:r>
                              <w:rPr>
                                <w:sz w:val="16"/>
                                <w:szCs w:val="16"/>
                              </w:rPr>
                              <w:t xml:space="preserve">- о порядке проведения государственной итоговой аттестации </w:t>
                            </w:r>
                            <w:proofErr w:type="gramStart"/>
                            <w:r>
                              <w:rPr>
                                <w:sz w:val="16"/>
                                <w:szCs w:val="16"/>
                              </w:rPr>
                              <w:t>обучающихся</w:t>
                            </w:r>
                            <w:proofErr w:type="gramEnd"/>
                            <w:r>
                              <w:rPr>
                                <w:sz w:val="16"/>
                                <w:szCs w:val="16"/>
                              </w:rPr>
                              <w:t>, освоивших основные образовательные программы основного общего и среднего;</w:t>
                            </w:r>
                          </w:p>
                          <w:p w:rsidR="006917A1" w:rsidRDefault="006917A1" w:rsidP="008B30BC">
                            <w:pPr>
                              <w:rPr>
                                <w:sz w:val="16"/>
                                <w:szCs w:val="16"/>
                              </w:rPr>
                            </w:pPr>
                            <w:r>
                              <w:rPr>
                                <w:sz w:val="16"/>
                                <w:szCs w:val="16"/>
                              </w:rPr>
                              <w:t>-- из баз данных Родинского района об  участниках единого государственного экзамена;</w:t>
                            </w:r>
                          </w:p>
                          <w:p w:rsidR="006917A1" w:rsidRDefault="006917A1" w:rsidP="008B30BC">
                            <w:pPr>
                              <w:rPr>
                                <w:sz w:val="16"/>
                                <w:szCs w:val="16"/>
                              </w:rPr>
                            </w:pPr>
                            <w:r>
                              <w:rPr>
                                <w:sz w:val="16"/>
                                <w:szCs w:val="16"/>
                              </w:rPr>
                              <w:t>- о результатах единого государственного экзамена</w:t>
                            </w:r>
                          </w:p>
                          <w:p w:rsidR="006917A1" w:rsidRDefault="006917A1" w:rsidP="008B30B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7" style="position:absolute;left:0;text-align:left;margin-left:248.8pt;margin-top:232.45pt;width:237.05pt;height:8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">
                <v:textbox>
                  <w:txbxContent>
                    <w:p w:rsidR="006917A1" w:rsidRDefault="006917A1" w:rsidP="008B30BC">
                      <w:pPr>
                        <w:rPr>
                          <w:sz w:val="16"/>
                          <w:szCs w:val="16"/>
                        </w:rPr>
                      </w:pPr>
                      <w:r>
                        <w:rPr>
                          <w:sz w:val="16"/>
                          <w:szCs w:val="16"/>
                        </w:rPr>
                        <w:t>Мотивированный отказ в предоставлении информации:</w:t>
                      </w:r>
                    </w:p>
                    <w:p w:rsidR="006917A1" w:rsidRDefault="006917A1" w:rsidP="008B30BC">
                      <w:pPr>
                        <w:rPr>
                          <w:sz w:val="16"/>
                          <w:szCs w:val="16"/>
                        </w:rPr>
                      </w:pPr>
                      <w:proofErr w:type="gramStart"/>
                      <w:r>
                        <w:rPr>
                          <w:sz w:val="16"/>
                          <w:szCs w:val="16"/>
                        </w:rPr>
                        <w:t>- о порядке проведения государственной итоговой аттестации обучающихся, освоивших основные образовательные программы основного общего и среднего;</w:t>
                      </w:r>
                      <w:proofErr w:type="gramEnd"/>
                    </w:p>
                    <w:p w:rsidR="006917A1" w:rsidRDefault="006917A1" w:rsidP="008B30BC">
                      <w:pPr>
                        <w:rPr>
                          <w:sz w:val="16"/>
                          <w:szCs w:val="16"/>
                        </w:rPr>
                      </w:pPr>
                      <w:r>
                        <w:rPr>
                          <w:sz w:val="16"/>
                          <w:szCs w:val="16"/>
                        </w:rPr>
                        <w:t>-- из баз данных Родинского района об  участниках единого государственного экзамена;</w:t>
                      </w:r>
                    </w:p>
                    <w:p w:rsidR="006917A1" w:rsidRDefault="006917A1" w:rsidP="008B30BC">
                      <w:pPr>
                        <w:rPr>
                          <w:sz w:val="16"/>
                          <w:szCs w:val="16"/>
                        </w:rPr>
                      </w:pPr>
                      <w:r>
                        <w:rPr>
                          <w:sz w:val="16"/>
                          <w:szCs w:val="16"/>
                        </w:rPr>
                        <w:t>- о результатах единого государственного экзамена</w:t>
                      </w:r>
                    </w:p>
                    <w:p w:rsidR="006917A1" w:rsidRDefault="006917A1" w:rsidP="008B30BC">
                      <w:pPr>
                        <w:rPr>
                          <w:sz w:val="16"/>
                          <w:szCs w:val="16"/>
                        </w:rPr>
                      </w:pPr>
                    </w:p>
                  </w:txbxContent>
                </v:textbox>
              </v:roundrect>
            </w:pict>
          </mc:Fallback>
        </mc:AlternateContent>
      </w:r>
    </w:p>
    <w:p w:rsidR="006917A1" w:rsidRPr="0085431F" w:rsidRDefault="006917A1" w:rsidP="008B30BC">
      <w:pPr>
        <w:spacing w:after="0" w:line="240" w:lineRule="auto"/>
        <w:jc w:val="center"/>
        <w:rPr>
          <w:rFonts w:ascii="Times New Roman" w:hAnsi="Times New Roman"/>
          <w:sz w:val="28"/>
          <w:szCs w:val="28"/>
          <w:lang w:eastAsia="ru-RU"/>
        </w:rPr>
      </w:pPr>
    </w:p>
    <w:p w:rsidR="006917A1" w:rsidRPr="0085431F" w:rsidRDefault="002925B0" w:rsidP="008B30BC">
      <w:pPr>
        <w:spacing w:after="0" w:line="240" w:lineRule="auto"/>
        <w:ind w:firstLine="700"/>
        <w:jc w:val="both"/>
        <w:rPr>
          <w:rFonts w:ascii="Times New Roman" w:hAnsi="Times New Roman"/>
          <w:sz w:val="28"/>
          <w:szCs w:val="28"/>
          <w:lang w:eastAsia="ru-RU"/>
        </w:rPr>
      </w:pPr>
      <w:r>
        <w:rPr>
          <w:noProof/>
          <w:lang w:eastAsia="ru-RU"/>
        </w:rPr>
        <mc:AlternateContent>
          <mc:Choice Requires="wps">
            <w:drawing>
              <wp:anchor distT="0" distB="0" distL="114300" distR="114300" simplePos="0" relativeHeight="251652608" behindDoc="0" locked="0" layoutInCell="1" allowOverlap="1" wp14:anchorId="7B4E7B12" wp14:editId="0CD45010">
                <wp:simplePos x="0" y="0"/>
                <wp:positionH relativeFrom="column">
                  <wp:posOffset>-294640</wp:posOffset>
                </wp:positionH>
                <wp:positionV relativeFrom="paragraph">
                  <wp:posOffset>172085</wp:posOffset>
                </wp:positionV>
                <wp:extent cx="2020570" cy="950595"/>
                <wp:effectExtent l="0" t="0" r="17780" b="2095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0570" cy="950595"/>
                        </a:xfrm>
                        <a:prstGeom prst="flowChartDocument">
                          <a:avLst/>
                        </a:prstGeom>
                        <a:solidFill>
                          <a:srgbClr val="FFFFFF"/>
                        </a:solidFill>
                        <a:ln w="9525">
                          <a:solidFill>
                            <a:srgbClr val="000000"/>
                          </a:solidFill>
                          <a:miter lim="800000"/>
                          <a:headEnd/>
                          <a:tailEnd/>
                        </a:ln>
                      </wps:spPr>
                      <wps:txbx>
                        <w:txbxContent>
                          <w:p w:rsidR="006917A1" w:rsidRDefault="006917A1" w:rsidP="008B30BC">
                            <w:pPr>
                              <w:rPr>
                                <w:sz w:val="18"/>
                                <w:szCs w:val="18"/>
                              </w:rPr>
                            </w:pPr>
                            <w:r>
                              <w:t>1</w:t>
                            </w:r>
                            <w:r>
                              <w:rPr>
                                <w:sz w:val="18"/>
                                <w:szCs w:val="18"/>
                              </w:rPr>
                              <w:t>. Заявление</w:t>
                            </w:r>
                          </w:p>
                          <w:p w:rsidR="006917A1" w:rsidRDefault="006917A1" w:rsidP="008B30BC">
                            <w:pPr>
                              <w:rPr>
                                <w:sz w:val="18"/>
                                <w:szCs w:val="18"/>
                              </w:rPr>
                            </w:pPr>
                            <w:r>
                              <w:rPr>
                                <w:sz w:val="18"/>
                                <w:szCs w:val="18"/>
                              </w:rPr>
                              <w:t>2. Документ, удостоверяю</w:t>
                            </w:r>
                            <w:r w:rsidR="00AC68DE">
                              <w:rPr>
                                <w:sz w:val="18"/>
                                <w:szCs w:val="18"/>
                              </w:rPr>
                              <w:t xml:space="preserve">щий личность </w:t>
                            </w:r>
                          </w:p>
                          <w:p w:rsidR="006917A1" w:rsidRDefault="006917A1" w:rsidP="008B30BC">
                            <w:pPr>
                              <w:rPr>
                                <w:sz w:val="18"/>
                                <w:szCs w:val="18"/>
                              </w:rPr>
                            </w:pPr>
                            <w:r>
                              <w:rPr>
                                <w:sz w:val="18"/>
                                <w:szCs w:val="18"/>
                              </w:rPr>
                              <w:t>3. Доверенность (для юридических лиц и для физических лиц)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 o:spid="_x0000_s1028" type="#_x0000_t114" style="position:absolute;left:0;text-align:left;margin-left:-23.2pt;margin-top:13.55pt;width:159.1pt;height:7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">
                <v:textbox>
                  <w:txbxContent>
                    <w:p w:rsidR="006917A1" w:rsidRDefault="006917A1" w:rsidP="008B30BC">
                      <w:pPr>
                        <w:rPr>
                          <w:sz w:val="18"/>
                          <w:szCs w:val="18"/>
                        </w:rPr>
                      </w:pPr>
                      <w:r>
                        <w:t>1</w:t>
                      </w:r>
                      <w:r>
                        <w:rPr>
                          <w:sz w:val="18"/>
                          <w:szCs w:val="18"/>
                        </w:rPr>
                        <w:t>. Заявление</w:t>
                      </w:r>
                    </w:p>
                    <w:p w:rsidR="006917A1" w:rsidRDefault="006917A1" w:rsidP="008B30BC">
                      <w:pPr>
                        <w:rPr>
                          <w:sz w:val="18"/>
                          <w:szCs w:val="18"/>
                        </w:rPr>
                      </w:pPr>
                      <w:r>
                        <w:rPr>
                          <w:sz w:val="18"/>
                          <w:szCs w:val="18"/>
                        </w:rPr>
                        <w:t>2. Документ, удостоверяю</w:t>
                      </w:r>
                      <w:r w:rsidR="00AC68DE">
                        <w:rPr>
                          <w:sz w:val="18"/>
                          <w:szCs w:val="18"/>
                        </w:rPr>
                        <w:t xml:space="preserve">щий личность </w:t>
                      </w:r>
                    </w:p>
                    <w:p w:rsidR="006917A1" w:rsidRDefault="006917A1" w:rsidP="008B30BC">
                      <w:pPr>
                        <w:rPr>
                          <w:sz w:val="18"/>
                          <w:szCs w:val="18"/>
                        </w:rPr>
                      </w:pPr>
                      <w:r>
                        <w:rPr>
                          <w:sz w:val="18"/>
                          <w:szCs w:val="18"/>
                        </w:rPr>
                        <w:t>3. Доверенность (для юридических лиц и для физических лиц)</w:t>
                      </w:r>
                    </w:p>
                  </w:txbxContent>
                </v:textbox>
              </v:shape>
            </w:pict>
          </mc:Fallback>
        </mc:AlternateContent>
      </w:r>
    </w:p>
    <w:p w:rsidR="006917A1" w:rsidRPr="0085431F" w:rsidRDefault="002925B0" w:rsidP="008B30BC">
      <w:pPr>
        <w:spacing w:after="0" w:line="240" w:lineRule="auto"/>
        <w:ind w:firstLine="700"/>
        <w:jc w:val="both"/>
        <w:rPr>
          <w:rFonts w:ascii="Times New Roman" w:hAnsi="Times New Roman"/>
          <w:sz w:val="28"/>
          <w:szCs w:val="28"/>
          <w:lang w:eastAsia="ru-RU"/>
        </w:rPr>
      </w:pPr>
      <w:r>
        <w:rPr>
          <w:noProof/>
          <w:lang w:eastAsia="ru-RU"/>
        </w:rPr>
        <mc:AlternateContent>
          <mc:Choice Requires="wps">
            <w:drawing>
              <wp:anchor distT="0" distB="0" distL="114300" distR="114300" simplePos="0" relativeHeight="251653632" behindDoc="0" locked="0" layoutInCell="1" allowOverlap="1" wp14:anchorId="4810264A" wp14:editId="2E99D2BB">
                <wp:simplePos x="0" y="0"/>
                <wp:positionH relativeFrom="column">
                  <wp:posOffset>2055495</wp:posOffset>
                </wp:positionH>
                <wp:positionV relativeFrom="paragraph">
                  <wp:posOffset>37465</wp:posOffset>
                </wp:positionV>
                <wp:extent cx="4114800" cy="751840"/>
                <wp:effectExtent l="0" t="0" r="19050" b="1016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751840"/>
                        </a:xfrm>
                        <a:prstGeom prst="rect">
                          <a:avLst/>
                        </a:prstGeom>
                        <a:solidFill>
                          <a:srgbClr val="FFFFFF"/>
                        </a:solidFill>
                        <a:ln w="9525">
                          <a:solidFill>
                            <a:srgbClr val="000000"/>
                          </a:solidFill>
                          <a:miter lim="800000"/>
                          <a:headEnd/>
                          <a:tailEnd/>
                        </a:ln>
                      </wps:spPr>
                      <wps:txbx>
                        <w:txbxContent>
                          <w:p w:rsidR="006917A1" w:rsidRDefault="006917A1" w:rsidP="008B30BC">
                            <w:pPr>
                              <w:jc w:val="center"/>
                              <w:rPr>
                                <w:sz w:val="18"/>
                                <w:szCs w:val="18"/>
                              </w:rPr>
                            </w:pPr>
                            <w:r>
                              <w:rPr>
                                <w:sz w:val="18"/>
                                <w:szCs w:val="18"/>
                              </w:rPr>
                              <w:t xml:space="preserve">Прием заявления о предоставлении информации о порядке проведения государственной итоговой аттестации </w:t>
                            </w:r>
                            <w:proofErr w:type="gramStart"/>
                            <w:r>
                              <w:rPr>
                                <w:sz w:val="18"/>
                                <w:szCs w:val="18"/>
                              </w:rPr>
                              <w:t>обучающихся</w:t>
                            </w:r>
                            <w:proofErr w:type="gramEnd"/>
                            <w:r>
                              <w:rPr>
                                <w:sz w:val="18"/>
                                <w:szCs w:val="18"/>
                              </w:rPr>
                              <w:t xml:space="preserve">, освоивших основные образовательные программы основного и среднего общего образования, в том числе в форме единого государственного экзамена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161.85pt;margin-top:2.95pt;width:324pt;height:5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">
                <v:textbox>
                  <w:txbxContent>
                    <w:p w:rsidR="006917A1" w:rsidRDefault="006917A1" w:rsidP="008B30BC">
                      <w:pPr>
                        <w:jc w:val="center"/>
                        <w:rPr>
                          <w:sz w:val="18"/>
                          <w:szCs w:val="18"/>
                        </w:rPr>
                      </w:pPr>
                      <w:proofErr w:type="gramStart"/>
                      <w:r>
                        <w:rPr>
                          <w:sz w:val="18"/>
                          <w:szCs w:val="18"/>
                        </w:rPr>
                        <w:t xml:space="preserve">Прием заявления о предоставлении информации о порядке проведения государственной итоговой аттестации обучающихся, освоивших основные образовательные программы основного и среднего общего образования, в том числе в форме единого государственного экзамена </w:t>
                      </w:r>
                      <w:proofErr w:type="gramEnd"/>
                    </w:p>
                  </w:txbxContent>
                </v:textbox>
              </v:rect>
            </w:pict>
          </mc:Fallback>
        </mc:AlternateContent>
      </w:r>
    </w:p>
    <w:p w:rsidR="006917A1" w:rsidRPr="0085431F" w:rsidRDefault="006917A1" w:rsidP="008B30BC">
      <w:pPr>
        <w:spacing w:after="0" w:line="240" w:lineRule="auto"/>
        <w:ind w:firstLine="700"/>
        <w:jc w:val="both"/>
        <w:rPr>
          <w:rFonts w:ascii="Times New Roman" w:hAnsi="Times New Roman"/>
          <w:sz w:val="28"/>
          <w:szCs w:val="28"/>
          <w:lang w:eastAsia="ru-RU"/>
        </w:rPr>
      </w:pPr>
    </w:p>
    <w:p w:rsidR="006917A1" w:rsidRPr="0085431F" w:rsidRDefault="006917A1" w:rsidP="008B30BC">
      <w:pPr>
        <w:spacing w:after="0" w:line="240" w:lineRule="auto"/>
        <w:ind w:firstLine="700"/>
        <w:jc w:val="both"/>
        <w:rPr>
          <w:rFonts w:ascii="Times New Roman" w:hAnsi="Times New Roman"/>
          <w:sz w:val="28"/>
          <w:szCs w:val="28"/>
          <w:lang w:eastAsia="ru-RU"/>
        </w:rPr>
      </w:pPr>
    </w:p>
    <w:p w:rsidR="006917A1" w:rsidRPr="0085431F" w:rsidRDefault="00EB5F6C" w:rsidP="008B30BC">
      <w:pPr>
        <w:spacing w:after="0" w:line="240" w:lineRule="auto"/>
        <w:ind w:firstLine="700"/>
        <w:jc w:val="both"/>
        <w:rPr>
          <w:rFonts w:ascii="Times New Roman" w:hAnsi="Times New Roman"/>
          <w:sz w:val="28"/>
          <w:szCs w:val="28"/>
          <w:lang w:eastAsia="ru-RU"/>
        </w:rPr>
      </w:pPr>
      <w:r>
        <w:rPr>
          <w:noProof/>
          <w:lang w:eastAsia="ru-RU"/>
        </w:rPr>
        <mc:AlternateContent>
          <mc:Choice Requires="wps">
            <w:drawing>
              <wp:anchor distT="0" distB="0" distL="114300" distR="114300" simplePos="0" relativeHeight="251654656" behindDoc="0" locked="0" layoutInCell="1" allowOverlap="1" wp14:anchorId="6C7289DE" wp14:editId="011FEB10">
                <wp:simplePos x="0" y="0"/>
                <wp:positionH relativeFrom="column">
                  <wp:posOffset>3977640</wp:posOffset>
                </wp:positionH>
                <wp:positionV relativeFrom="paragraph">
                  <wp:posOffset>175260</wp:posOffset>
                </wp:positionV>
                <wp:extent cx="392430" cy="400050"/>
                <wp:effectExtent l="38100" t="0" r="64770" b="3810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4000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313.2pt;margin-top:13.8pt;width:30.9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" adj="16303"/>
            </w:pict>
          </mc:Fallback>
        </mc:AlternateContent>
      </w:r>
    </w:p>
    <w:p w:rsidR="006917A1" w:rsidRPr="0085431F" w:rsidRDefault="006917A1" w:rsidP="008B30BC">
      <w:pPr>
        <w:spacing w:after="0" w:line="240" w:lineRule="auto"/>
        <w:ind w:firstLine="700"/>
        <w:jc w:val="both"/>
        <w:rPr>
          <w:rFonts w:ascii="Times New Roman" w:hAnsi="Times New Roman"/>
          <w:sz w:val="28"/>
          <w:szCs w:val="28"/>
          <w:lang w:eastAsia="ru-RU"/>
        </w:rPr>
      </w:pPr>
    </w:p>
    <w:p w:rsidR="006917A1" w:rsidRPr="0085431F" w:rsidRDefault="002925B0" w:rsidP="008B30BC">
      <w:pPr>
        <w:spacing w:after="0" w:line="240" w:lineRule="auto"/>
        <w:ind w:firstLine="700"/>
        <w:jc w:val="both"/>
        <w:rPr>
          <w:rFonts w:ascii="Times New Roman" w:hAnsi="Times New Roman"/>
          <w:sz w:val="28"/>
          <w:szCs w:val="28"/>
          <w:lang w:eastAsia="ru-RU"/>
        </w:rPr>
      </w:pPr>
      <w:r>
        <w:rPr>
          <w:noProof/>
          <w:lang w:eastAsia="ru-RU"/>
        </w:rPr>
        <mc:AlternateContent>
          <mc:Choice Requires="wps">
            <w:drawing>
              <wp:anchor distT="0" distB="0" distL="114300" distR="114300" simplePos="0" relativeHeight="251657728" behindDoc="0" locked="0" layoutInCell="1" allowOverlap="1" wp14:anchorId="43030118" wp14:editId="654DE057">
                <wp:simplePos x="0" y="0"/>
                <wp:positionH relativeFrom="column">
                  <wp:posOffset>-299085</wp:posOffset>
                </wp:positionH>
                <wp:positionV relativeFrom="paragraph">
                  <wp:posOffset>166370</wp:posOffset>
                </wp:positionV>
                <wp:extent cx="1701165" cy="1019175"/>
                <wp:effectExtent l="0" t="0" r="13335" b="2857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1019175"/>
                        </a:xfrm>
                        <a:prstGeom prst="rect">
                          <a:avLst/>
                        </a:prstGeom>
                        <a:solidFill>
                          <a:srgbClr val="FFFFFF"/>
                        </a:solidFill>
                        <a:ln w="9525">
                          <a:solidFill>
                            <a:srgbClr val="000000"/>
                          </a:solidFill>
                          <a:miter lim="800000"/>
                          <a:headEnd/>
                          <a:tailEnd/>
                        </a:ln>
                      </wps:spPr>
                      <wps:txbx>
                        <w:txbxContent>
                          <w:p w:rsidR="006917A1" w:rsidRDefault="006917A1" w:rsidP="008B30BC">
                            <w:pPr>
                              <w:jc w:val="center"/>
                              <w:rPr>
                                <w:sz w:val="18"/>
                                <w:szCs w:val="18"/>
                              </w:rPr>
                            </w:pPr>
                            <w:r>
                              <w:rPr>
                                <w:sz w:val="18"/>
                                <w:szCs w:val="18"/>
                              </w:rPr>
                              <w:t>Рассмотрения заявления и принятие решения о предоставлении муниципальной услуги или об отказе в ее предос</w:t>
                            </w:r>
                            <w:r w:rsidR="00276F3C">
                              <w:rPr>
                                <w:sz w:val="18"/>
                                <w:szCs w:val="18"/>
                              </w:rPr>
                              <w:t>тавлении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3.55pt;margin-top:13.1pt;width:133.9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">
                <v:textbox>
                  <w:txbxContent>
                    <w:p w:rsidR="006917A1" w:rsidRDefault="006917A1" w:rsidP="008B30BC">
                      <w:pPr>
                        <w:jc w:val="center"/>
                        <w:rPr>
                          <w:sz w:val="18"/>
                          <w:szCs w:val="18"/>
                        </w:rPr>
                      </w:pPr>
                      <w:r>
                        <w:rPr>
                          <w:sz w:val="18"/>
                          <w:szCs w:val="18"/>
                        </w:rPr>
                        <w:t>Рассмотрения заявления и принятие решения о предоставлении муниципальной услуги или об отказе в ее предос</w:t>
                      </w:r>
                      <w:r w:rsidR="00276F3C">
                        <w:rPr>
                          <w:sz w:val="18"/>
                          <w:szCs w:val="18"/>
                        </w:rPr>
                        <w:t>тавлении</w:t>
                      </w:r>
                    </w:p>
                  </w:txbxContent>
                </v:textbox>
              </v:rect>
            </w:pict>
          </mc:Fallback>
        </mc:AlternateContent>
      </w:r>
      <w:r>
        <w:rPr>
          <w:noProof/>
          <w:lang w:eastAsia="ru-RU"/>
        </w:rPr>
        <mc:AlternateContent>
          <mc:Choice Requires="wps">
            <w:drawing>
              <wp:anchor distT="0" distB="0" distL="114300" distR="114300" simplePos="0" relativeHeight="251655680" behindDoc="0" locked="0" layoutInCell="1" allowOverlap="1" wp14:anchorId="77A455A6" wp14:editId="7676BEA8">
                <wp:simplePos x="0" y="0"/>
                <wp:positionH relativeFrom="column">
                  <wp:posOffset>2055495</wp:posOffset>
                </wp:positionH>
                <wp:positionV relativeFrom="paragraph">
                  <wp:posOffset>168910</wp:posOffset>
                </wp:positionV>
                <wp:extent cx="4114800" cy="921385"/>
                <wp:effectExtent l="0" t="0" r="19050" b="1206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21385"/>
                        </a:xfrm>
                        <a:prstGeom prst="rect">
                          <a:avLst/>
                        </a:prstGeom>
                        <a:solidFill>
                          <a:srgbClr val="FFFFFF"/>
                        </a:solidFill>
                        <a:ln w="9525">
                          <a:solidFill>
                            <a:srgbClr val="000000"/>
                          </a:solidFill>
                          <a:miter lim="800000"/>
                          <a:headEnd/>
                          <a:tailEnd/>
                        </a:ln>
                      </wps:spPr>
                      <wps:txbx>
                        <w:txbxContent>
                          <w:p w:rsidR="006917A1" w:rsidRDefault="006917A1" w:rsidP="008B30BC">
                            <w:pPr>
                              <w:jc w:val="center"/>
                              <w:rPr>
                                <w:sz w:val="18"/>
                                <w:szCs w:val="18"/>
                              </w:rPr>
                            </w:pPr>
                            <w:r>
                              <w:rPr>
                                <w:sz w:val="18"/>
                                <w:szCs w:val="18"/>
                              </w:rPr>
                              <w:t>Регистрация заявления и документов, необходимых для предоставления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161.85pt;margin-top:13.3pt;width:324pt;height:7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">
                <v:textbox>
                  <w:txbxContent>
                    <w:p w:rsidR="006917A1" w:rsidRDefault="006917A1" w:rsidP="008B30BC">
                      <w:pPr>
                        <w:jc w:val="center"/>
                        <w:rPr>
                          <w:sz w:val="18"/>
                          <w:szCs w:val="18"/>
                        </w:rPr>
                      </w:pPr>
                      <w:r>
                        <w:rPr>
                          <w:sz w:val="18"/>
                          <w:szCs w:val="18"/>
                        </w:rPr>
                        <w:t>Регистрация заявления и документов, необходимых для предоставления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w:t>
                      </w:r>
                    </w:p>
                  </w:txbxContent>
                </v:textbox>
              </v:rect>
            </w:pict>
          </mc:Fallback>
        </mc:AlternateContent>
      </w:r>
    </w:p>
    <w:p w:rsidR="006917A1" w:rsidRPr="0085431F" w:rsidRDefault="002925B0" w:rsidP="008B30BC">
      <w:pPr>
        <w:spacing w:after="0" w:line="240" w:lineRule="auto"/>
        <w:ind w:firstLine="700"/>
        <w:jc w:val="both"/>
        <w:rPr>
          <w:rFonts w:ascii="Times New Roman" w:hAnsi="Times New Roman"/>
          <w:sz w:val="28"/>
          <w:szCs w:val="28"/>
          <w:lang w:eastAsia="ru-RU"/>
        </w:rPr>
      </w:pPr>
      <w:r>
        <w:rPr>
          <w:noProof/>
          <w:lang w:eastAsia="ru-RU"/>
        </w:rPr>
        <mc:AlternateContent>
          <mc:Choice Requires="wps">
            <w:drawing>
              <wp:anchor distT="0" distB="0" distL="114300" distR="114300" simplePos="0" relativeHeight="251656704" behindDoc="0" locked="0" layoutInCell="1" allowOverlap="1" wp14:anchorId="447D2EE3" wp14:editId="117C9E0C">
                <wp:simplePos x="0" y="0"/>
                <wp:positionH relativeFrom="column">
                  <wp:posOffset>1508125</wp:posOffset>
                </wp:positionH>
                <wp:positionV relativeFrom="paragraph">
                  <wp:posOffset>153035</wp:posOffset>
                </wp:positionV>
                <wp:extent cx="392430" cy="463550"/>
                <wp:effectExtent l="21590" t="35560" r="10160" b="4826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2430" cy="4635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margin-left:118.75pt;margin-top:12.05pt;width:30.9pt;height:36.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" adj="17028"/>
            </w:pict>
          </mc:Fallback>
        </mc:AlternateContent>
      </w:r>
    </w:p>
    <w:p w:rsidR="006917A1" w:rsidRPr="0085431F" w:rsidRDefault="006917A1" w:rsidP="008B30BC">
      <w:pPr>
        <w:spacing w:after="0" w:line="240" w:lineRule="auto"/>
        <w:ind w:firstLine="700"/>
        <w:jc w:val="both"/>
        <w:rPr>
          <w:rFonts w:ascii="Times New Roman" w:hAnsi="Times New Roman"/>
          <w:sz w:val="28"/>
          <w:szCs w:val="28"/>
          <w:lang w:eastAsia="ru-RU"/>
        </w:rPr>
      </w:pPr>
    </w:p>
    <w:p w:rsidR="006917A1" w:rsidRPr="0085431F" w:rsidRDefault="006917A1" w:rsidP="008B30BC">
      <w:pPr>
        <w:spacing w:after="0" w:line="240" w:lineRule="auto"/>
        <w:ind w:firstLine="700"/>
        <w:jc w:val="both"/>
        <w:rPr>
          <w:rFonts w:ascii="Times New Roman" w:hAnsi="Times New Roman"/>
          <w:sz w:val="28"/>
          <w:szCs w:val="28"/>
          <w:lang w:eastAsia="ru-RU"/>
        </w:rPr>
      </w:pPr>
    </w:p>
    <w:p w:rsidR="006917A1" w:rsidRPr="0085431F" w:rsidRDefault="00EB5F6C" w:rsidP="008B30BC">
      <w:pPr>
        <w:spacing w:after="0" w:line="240" w:lineRule="auto"/>
        <w:jc w:val="both"/>
        <w:rPr>
          <w:rFonts w:ascii="Times New Roman" w:hAnsi="Times New Roman"/>
          <w:sz w:val="28"/>
          <w:szCs w:val="28"/>
          <w:lang w:eastAsia="ru-RU"/>
        </w:rPr>
      </w:pPr>
      <w:r>
        <w:rPr>
          <w:noProof/>
          <w:lang w:eastAsia="ru-RU"/>
        </w:rPr>
        <mc:AlternateContent>
          <mc:Choice Requires="wps">
            <w:drawing>
              <wp:anchor distT="0" distB="0" distL="114300" distR="114300" simplePos="0" relativeHeight="251659776" behindDoc="0" locked="0" layoutInCell="1" allowOverlap="1" wp14:anchorId="74C7F531" wp14:editId="361659E7">
                <wp:simplePos x="0" y="0"/>
                <wp:positionH relativeFrom="column">
                  <wp:posOffset>920115</wp:posOffset>
                </wp:positionH>
                <wp:positionV relativeFrom="paragraph">
                  <wp:posOffset>53340</wp:posOffset>
                </wp:positionV>
                <wp:extent cx="1970405" cy="1936749"/>
                <wp:effectExtent l="19050" t="19050" r="10795" b="450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0405" cy="1936749"/>
                        </a:xfrm>
                        <a:prstGeom prst="diamond">
                          <a:avLst/>
                        </a:prstGeom>
                        <a:solidFill>
                          <a:srgbClr val="FFFFFF"/>
                        </a:solidFill>
                        <a:ln w="9525">
                          <a:solidFill>
                            <a:srgbClr val="000000"/>
                          </a:solidFill>
                          <a:miter lim="800000"/>
                          <a:headEnd/>
                          <a:tailEnd/>
                        </a:ln>
                      </wps:spPr>
                      <wps:txbx>
                        <w:txbxContent>
                          <w:p w:rsidR="006917A1" w:rsidRDefault="006917A1" w:rsidP="00276F3C">
                            <w:pPr>
                              <w:ind w:left="-142"/>
                              <w:jc w:val="center"/>
                              <w:rPr>
                                <w:sz w:val="16"/>
                                <w:szCs w:val="16"/>
                              </w:rPr>
                            </w:pPr>
                            <w:r>
                              <w:rPr>
                                <w:sz w:val="16"/>
                                <w:szCs w:val="16"/>
                              </w:rPr>
                              <w:t>Заявление не соответствуе</w:t>
                            </w:r>
                            <w:r w:rsidR="00AC68DE">
                              <w:rPr>
                                <w:sz w:val="16"/>
                                <w:szCs w:val="16"/>
                              </w:rPr>
                              <w:t xml:space="preserve">т требованиям, указанным в п. </w:t>
                            </w:r>
                            <w:r>
                              <w:rPr>
                                <w:sz w:val="16"/>
                                <w:szCs w:val="16"/>
                              </w:rPr>
                              <w:t xml:space="preserve">2. </w:t>
                            </w:r>
                            <w:r w:rsidR="00AC68DE">
                              <w:rPr>
                                <w:sz w:val="16"/>
                                <w:szCs w:val="16"/>
                              </w:rPr>
                              <w:t>7.</w:t>
                            </w:r>
                            <w:r w:rsidR="00EB5F6C">
                              <w:rPr>
                                <w:sz w:val="16"/>
                                <w:szCs w:val="16"/>
                              </w:rPr>
                              <w:t xml:space="preserve"> </w:t>
                            </w:r>
                            <w:r w:rsidR="00AC68DE">
                              <w:rPr>
                                <w:sz w:val="16"/>
                                <w:szCs w:val="16"/>
                              </w:rPr>
                              <w:t>Административног</w:t>
                            </w:r>
                            <w:r>
                              <w:rPr>
                                <w:sz w:val="16"/>
                                <w:szCs w:val="16"/>
                              </w:rPr>
                              <w:t>о</w:t>
                            </w:r>
                            <w:r w:rsidR="00EB5F6C">
                              <w:rPr>
                                <w:sz w:val="16"/>
                                <w:szCs w:val="16"/>
                              </w:rPr>
                              <w:t xml:space="preserve"> </w:t>
                            </w:r>
                            <w:r>
                              <w:rPr>
                                <w:sz w:val="16"/>
                                <w:szCs w:val="16"/>
                              </w:rPr>
                              <w:t>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0" o:spid="_x0000_s1032" type="#_x0000_t4" style="position:absolute;left:0;text-align:left;margin-left:72.45pt;margin-top:4.2pt;width:155.15pt;height:1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">
                <v:textbox>
                  <w:txbxContent>
                    <w:p w:rsidR="006917A1" w:rsidRDefault="006917A1" w:rsidP="00276F3C">
                      <w:pPr>
                        <w:ind w:left="-142"/>
                        <w:jc w:val="center"/>
                        <w:rPr>
                          <w:sz w:val="16"/>
                          <w:szCs w:val="16"/>
                        </w:rPr>
                      </w:pPr>
                      <w:r>
                        <w:rPr>
                          <w:sz w:val="16"/>
                          <w:szCs w:val="16"/>
                        </w:rPr>
                        <w:t>Заявление не соответствуе</w:t>
                      </w:r>
                      <w:r w:rsidR="00AC68DE">
                        <w:rPr>
                          <w:sz w:val="16"/>
                          <w:szCs w:val="16"/>
                        </w:rPr>
                        <w:t xml:space="preserve">т требованиям, указанным в п. </w:t>
                      </w:r>
                      <w:r>
                        <w:rPr>
                          <w:sz w:val="16"/>
                          <w:szCs w:val="16"/>
                        </w:rPr>
                        <w:t xml:space="preserve">2. </w:t>
                      </w:r>
                      <w:r w:rsidR="00AC68DE">
                        <w:rPr>
                          <w:sz w:val="16"/>
                          <w:szCs w:val="16"/>
                        </w:rPr>
                        <w:t>7.</w:t>
                      </w:r>
                      <w:r w:rsidR="00EB5F6C">
                        <w:rPr>
                          <w:sz w:val="16"/>
                          <w:szCs w:val="16"/>
                        </w:rPr>
                        <w:t xml:space="preserve"> </w:t>
                      </w:r>
                      <w:r w:rsidR="00AC68DE">
                        <w:rPr>
                          <w:sz w:val="16"/>
                          <w:szCs w:val="16"/>
                        </w:rPr>
                        <w:t>Административног</w:t>
                      </w:r>
                      <w:r>
                        <w:rPr>
                          <w:sz w:val="16"/>
                          <w:szCs w:val="16"/>
                        </w:rPr>
                        <w:t>о</w:t>
                      </w:r>
                      <w:r w:rsidR="00EB5F6C">
                        <w:rPr>
                          <w:sz w:val="16"/>
                          <w:szCs w:val="16"/>
                        </w:rPr>
                        <w:t xml:space="preserve"> </w:t>
                      </w:r>
                      <w:r>
                        <w:rPr>
                          <w:sz w:val="16"/>
                          <w:szCs w:val="16"/>
                        </w:rPr>
                        <w:t>регламента</w:t>
                      </w:r>
                    </w:p>
                  </w:txbxContent>
                </v:textbox>
              </v:shape>
            </w:pict>
          </mc:Fallback>
        </mc:AlternateContent>
      </w:r>
    </w:p>
    <w:p w:rsidR="006917A1" w:rsidRPr="0085431F" w:rsidRDefault="002925B0" w:rsidP="008B30BC">
      <w:pPr>
        <w:spacing w:after="0" w:line="240" w:lineRule="auto"/>
        <w:ind w:firstLine="700"/>
        <w:jc w:val="both"/>
        <w:rPr>
          <w:rFonts w:ascii="Times New Roman" w:hAnsi="Times New Roman"/>
          <w:sz w:val="28"/>
          <w:szCs w:val="28"/>
          <w:lang w:eastAsia="ru-RU"/>
        </w:rPr>
      </w:pPr>
      <w:r>
        <w:rPr>
          <w:noProof/>
          <w:lang w:eastAsia="ru-RU"/>
        </w:rPr>
        <mc:AlternateContent>
          <mc:Choice Requires="wps">
            <w:drawing>
              <wp:anchor distT="0" distB="0" distL="114300" distR="114300" simplePos="0" relativeHeight="251658752" behindDoc="0" locked="0" layoutInCell="1" allowOverlap="1" wp14:anchorId="1283CB90" wp14:editId="65250237">
                <wp:simplePos x="0" y="0"/>
                <wp:positionH relativeFrom="column">
                  <wp:posOffset>-994410</wp:posOffset>
                </wp:positionH>
                <wp:positionV relativeFrom="paragraph">
                  <wp:posOffset>67945</wp:posOffset>
                </wp:positionV>
                <wp:extent cx="2199639" cy="2123437"/>
                <wp:effectExtent l="19050" t="19050" r="10795" b="2984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39" cy="2123437"/>
                        </a:xfrm>
                        <a:prstGeom prst="diamond">
                          <a:avLst/>
                        </a:prstGeom>
                        <a:solidFill>
                          <a:srgbClr val="FFFFFF"/>
                        </a:solidFill>
                        <a:ln w="9525">
                          <a:solidFill>
                            <a:srgbClr val="000000"/>
                          </a:solidFill>
                          <a:miter lim="800000"/>
                          <a:headEnd/>
                          <a:tailEnd/>
                        </a:ln>
                      </wps:spPr>
                      <wps:txbx>
                        <w:txbxContent>
                          <w:p w:rsidR="006917A1" w:rsidRDefault="00AC68DE" w:rsidP="008B30BC">
                            <w:pPr>
                              <w:jc w:val="center"/>
                              <w:rPr>
                                <w:sz w:val="16"/>
                                <w:szCs w:val="16"/>
                              </w:rPr>
                            </w:pPr>
                            <w:r>
                              <w:rPr>
                                <w:sz w:val="16"/>
                                <w:szCs w:val="16"/>
                              </w:rPr>
                              <w:t xml:space="preserve">Заявление </w:t>
                            </w:r>
                            <w:r w:rsidR="006917A1">
                              <w:rPr>
                                <w:sz w:val="16"/>
                                <w:szCs w:val="16"/>
                              </w:rPr>
                              <w:t>соответствуе</w:t>
                            </w:r>
                            <w:r>
                              <w:rPr>
                                <w:sz w:val="16"/>
                                <w:szCs w:val="16"/>
                              </w:rPr>
                              <w:t xml:space="preserve">т требованиям, указанным в п. </w:t>
                            </w:r>
                            <w:r w:rsidR="006917A1">
                              <w:rPr>
                                <w:sz w:val="16"/>
                                <w:szCs w:val="16"/>
                              </w:rPr>
                              <w:t xml:space="preserve">2. </w:t>
                            </w:r>
                            <w:r>
                              <w:rPr>
                                <w:sz w:val="16"/>
                                <w:szCs w:val="16"/>
                              </w:rPr>
                              <w:t>7.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4" style="position:absolute;left:0;text-align:left;margin-left:-78.3pt;margin-top:5.35pt;width:173.2pt;height:16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">
                <v:textbox>
                  <w:txbxContent>
                    <w:p w:rsidR="006917A1" w:rsidRDefault="00AC68DE" w:rsidP="008B30BC">
                      <w:pPr>
                        <w:jc w:val="center"/>
                        <w:rPr>
                          <w:sz w:val="16"/>
                          <w:szCs w:val="16"/>
                        </w:rPr>
                      </w:pPr>
                      <w:r>
                        <w:rPr>
                          <w:sz w:val="16"/>
                          <w:szCs w:val="16"/>
                        </w:rPr>
                        <w:t xml:space="preserve">Заявление </w:t>
                      </w:r>
                      <w:r w:rsidR="006917A1">
                        <w:rPr>
                          <w:sz w:val="16"/>
                          <w:szCs w:val="16"/>
                        </w:rPr>
                        <w:t>соответствуе</w:t>
                      </w:r>
                      <w:r>
                        <w:rPr>
                          <w:sz w:val="16"/>
                          <w:szCs w:val="16"/>
                        </w:rPr>
                        <w:t xml:space="preserve">т требованиям, указанным в п. </w:t>
                      </w:r>
                      <w:r w:rsidR="006917A1">
                        <w:rPr>
                          <w:sz w:val="16"/>
                          <w:szCs w:val="16"/>
                        </w:rPr>
                        <w:t xml:space="preserve">2. </w:t>
                      </w:r>
                      <w:r>
                        <w:rPr>
                          <w:sz w:val="16"/>
                          <w:szCs w:val="16"/>
                        </w:rPr>
                        <w:t>7. Административного регламента</w:t>
                      </w:r>
                    </w:p>
                  </w:txbxContent>
                </v:textbox>
              </v:shape>
            </w:pict>
          </mc:Fallback>
        </mc:AlternateContent>
      </w:r>
    </w:p>
    <w:p w:rsidR="006917A1" w:rsidRPr="0085431F" w:rsidRDefault="006917A1" w:rsidP="008B30BC">
      <w:pPr>
        <w:spacing w:after="0" w:line="240" w:lineRule="auto"/>
        <w:ind w:firstLine="700"/>
        <w:jc w:val="both"/>
        <w:rPr>
          <w:rFonts w:ascii="Times New Roman" w:hAnsi="Times New Roman"/>
          <w:sz w:val="28"/>
          <w:szCs w:val="28"/>
          <w:lang w:eastAsia="ru-RU"/>
        </w:rPr>
      </w:pPr>
    </w:p>
    <w:p w:rsidR="006917A1" w:rsidRPr="0085431F" w:rsidRDefault="00EB5F6C" w:rsidP="008B30BC">
      <w:pPr>
        <w:spacing w:after="0" w:line="240" w:lineRule="auto"/>
        <w:ind w:firstLine="700"/>
        <w:jc w:val="both"/>
        <w:rPr>
          <w:rFonts w:ascii="Times New Roman" w:hAnsi="Times New Roman"/>
          <w:sz w:val="28"/>
          <w:szCs w:val="28"/>
          <w:lang w:eastAsia="ru-RU"/>
        </w:rPr>
      </w:pPr>
      <w:r>
        <w:rPr>
          <w:noProof/>
          <w:lang w:eastAsia="ru-RU"/>
        </w:rPr>
        <mc:AlternateContent>
          <mc:Choice Requires="wps">
            <w:drawing>
              <wp:anchor distT="0" distB="0" distL="114300" distR="114300" simplePos="0" relativeHeight="251663872" behindDoc="0" locked="0" layoutInCell="1" allowOverlap="1" wp14:anchorId="14FE5C0F" wp14:editId="7D1E5FF8">
                <wp:simplePos x="0" y="0"/>
                <wp:positionH relativeFrom="column">
                  <wp:posOffset>2868137</wp:posOffset>
                </wp:positionH>
                <wp:positionV relativeFrom="paragraph">
                  <wp:posOffset>187802</wp:posOffset>
                </wp:positionV>
                <wp:extent cx="311785" cy="264475"/>
                <wp:effectExtent l="4763" t="14287" r="35877" b="35878"/>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11785" cy="264475"/>
                        </a:xfrm>
                        <a:prstGeom prst="downArrow">
                          <a:avLst>
                            <a:gd name="adj1" fmla="val 50000"/>
                            <a:gd name="adj2" fmla="val 428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margin-left:225.85pt;margin-top:14.8pt;width:24.55pt;height:20.8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" adj="12340"/>
            </w:pict>
          </mc:Fallback>
        </mc:AlternateContent>
      </w:r>
    </w:p>
    <w:p w:rsidR="006917A1" w:rsidRPr="0085431F" w:rsidRDefault="006917A1" w:rsidP="008B30BC">
      <w:pPr>
        <w:spacing w:after="0" w:line="240" w:lineRule="auto"/>
        <w:ind w:firstLine="700"/>
        <w:jc w:val="both"/>
        <w:rPr>
          <w:rFonts w:ascii="Times New Roman" w:hAnsi="Times New Roman"/>
          <w:sz w:val="28"/>
          <w:szCs w:val="28"/>
          <w:lang w:eastAsia="ru-RU"/>
        </w:rPr>
      </w:pPr>
    </w:p>
    <w:p w:rsidR="006917A1" w:rsidRPr="0085431F" w:rsidRDefault="006917A1" w:rsidP="008B30BC">
      <w:pPr>
        <w:spacing w:after="0" w:line="240" w:lineRule="auto"/>
        <w:ind w:firstLine="700"/>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sz w:val="28"/>
          <w:szCs w:val="28"/>
          <w:lang w:eastAsia="ru-RU"/>
        </w:rPr>
      </w:pPr>
    </w:p>
    <w:p w:rsidR="006917A1" w:rsidRPr="0085431F" w:rsidRDefault="006917A1" w:rsidP="008B30BC">
      <w:pPr>
        <w:spacing w:after="0" w:line="240" w:lineRule="auto"/>
        <w:ind w:firstLine="700"/>
        <w:jc w:val="both"/>
        <w:rPr>
          <w:rFonts w:ascii="Times New Roman" w:hAnsi="Times New Roman"/>
          <w:sz w:val="28"/>
          <w:szCs w:val="28"/>
          <w:lang w:eastAsia="ru-RU"/>
        </w:rPr>
      </w:pPr>
    </w:p>
    <w:p w:rsidR="006917A1" w:rsidRPr="0085431F" w:rsidRDefault="00EB5F6C" w:rsidP="008B30BC">
      <w:pPr>
        <w:spacing w:after="0" w:line="240" w:lineRule="auto"/>
        <w:ind w:firstLine="700"/>
        <w:jc w:val="both"/>
        <w:rPr>
          <w:rFonts w:ascii="Times New Roman" w:hAnsi="Times New Roman"/>
          <w:sz w:val="28"/>
          <w:szCs w:val="28"/>
          <w:lang w:eastAsia="ru-RU"/>
        </w:rPr>
      </w:pPr>
      <w:r>
        <w:rPr>
          <w:noProof/>
          <w:lang w:eastAsia="ru-RU"/>
        </w:rPr>
        <mc:AlternateContent>
          <mc:Choice Requires="wps">
            <w:drawing>
              <wp:anchor distT="0" distB="0" distL="114300" distR="114300" simplePos="0" relativeHeight="251661824" behindDoc="0" locked="0" layoutInCell="1" allowOverlap="1" wp14:anchorId="5011E9B9" wp14:editId="5A402E87">
                <wp:simplePos x="0" y="0"/>
                <wp:positionH relativeFrom="column">
                  <wp:posOffset>1139190</wp:posOffset>
                </wp:positionH>
                <wp:positionV relativeFrom="paragraph">
                  <wp:posOffset>-1270</wp:posOffset>
                </wp:positionV>
                <wp:extent cx="4871085" cy="986790"/>
                <wp:effectExtent l="0" t="0" r="24765" b="2286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986790"/>
                        </a:xfrm>
                        <a:prstGeom prst="roundRect">
                          <a:avLst>
                            <a:gd name="adj" fmla="val 16667"/>
                          </a:avLst>
                        </a:prstGeom>
                        <a:solidFill>
                          <a:srgbClr val="FFFFFF"/>
                        </a:solidFill>
                        <a:ln w="9525">
                          <a:solidFill>
                            <a:srgbClr val="000000"/>
                          </a:solidFill>
                          <a:round/>
                          <a:headEnd/>
                          <a:tailEnd/>
                        </a:ln>
                      </wps:spPr>
                      <wps:txbx>
                        <w:txbxContent>
                          <w:p w:rsidR="006917A1" w:rsidRDefault="006917A1" w:rsidP="008B30BC">
                            <w:pPr>
                              <w:rPr>
                                <w:sz w:val="16"/>
                                <w:szCs w:val="16"/>
                              </w:rPr>
                            </w:pPr>
                            <w:r>
                              <w:rPr>
                                <w:sz w:val="16"/>
                                <w:szCs w:val="16"/>
                              </w:rPr>
                              <w:t>Предоставление информации:</w:t>
                            </w:r>
                          </w:p>
                          <w:p w:rsidR="006917A1" w:rsidRDefault="006917A1" w:rsidP="008B30BC">
                            <w:pPr>
                              <w:rPr>
                                <w:sz w:val="16"/>
                                <w:szCs w:val="16"/>
                              </w:rPr>
                            </w:pPr>
                            <w:r>
                              <w:rPr>
                                <w:sz w:val="16"/>
                                <w:szCs w:val="16"/>
                              </w:rPr>
                              <w:t xml:space="preserve">- о порядке проведения государственной итоговой аттестации </w:t>
                            </w:r>
                            <w:proofErr w:type="gramStart"/>
                            <w:r>
                              <w:rPr>
                                <w:sz w:val="16"/>
                                <w:szCs w:val="16"/>
                              </w:rPr>
                              <w:t>обучающихся</w:t>
                            </w:r>
                            <w:proofErr w:type="gramEnd"/>
                            <w:r>
                              <w:rPr>
                                <w:sz w:val="16"/>
                                <w:szCs w:val="16"/>
                              </w:rPr>
                              <w:t>, освоивших основные образовательные программы основного общего и среднего общего образования;</w:t>
                            </w:r>
                          </w:p>
                          <w:p w:rsidR="006917A1" w:rsidRDefault="006917A1" w:rsidP="008B30BC">
                            <w:pPr>
                              <w:rPr>
                                <w:sz w:val="16"/>
                                <w:szCs w:val="16"/>
                              </w:rPr>
                            </w:pPr>
                            <w:r>
                              <w:rPr>
                                <w:sz w:val="16"/>
                                <w:szCs w:val="16"/>
                              </w:rPr>
                              <w:t>- из баз данных Родинского района об  участниках единого государственного экзамена;</w:t>
                            </w:r>
                          </w:p>
                          <w:p w:rsidR="006917A1" w:rsidRDefault="006917A1" w:rsidP="008B30BC">
                            <w:pPr>
                              <w:rPr>
                                <w:sz w:val="16"/>
                                <w:szCs w:val="16"/>
                              </w:rPr>
                            </w:pPr>
                            <w:r>
                              <w:rPr>
                                <w:sz w:val="16"/>
                                <w:szCs w:val="16"/>
                              </w:rPr>
                              <w:t>- о результатах единого государственного экзамена</w:t>
                            </w:r>
                          </w:p>
                          <w:p w:rsidR="006917A1" w:rsidRDefault="006917A1" w:rsidP="008B30B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4" style="position:absolute;left:0;text-align:left;margin-left:89.7pt;margin-top:-.1pt;width:383.55pt;height:7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">
                <v:textbox>
                  <w:txbxContent>
                    <w:p w:rsidR="006917A1" w:rsidRDefault="006917A1" w:rsidP="008B30BC">
                      <w:pPr>
                        <w:rPr>
                          <w:sz w:val="16"/>
                          <w:szCs w:val="16"/>
                        </w:rPr>
                      </w:pPr>
                      <w:r>
                        <w:rPr>
                          <w:sz w:val="16"/>
                          <w:szCs w:val="16"/>
                        </w:rPr>
                        <w:t>Предоставление информации:</w:t>
                      </w:r>
                    </w:p>
                    <w:p w:rsidR="006917A1" w:rsidRDefault="006917A1" w:rsidP="008B30BC">
                      <w:pPr>
                        <w:rPr>
                          <w:sz w:val="16"/>
                          <w:szCs w:val="16"/>
                        </w:rPr>
                      </w:pPr>
                      <w:proofErr w:type="gramStart"/>
                      <w:r>
                        <w:rPr>
                          <w:sz w:val="16"/>
                          <w:szCs w:val="16"/>
                        </w:rPr>
                        <w:t>-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6917A1" w:rsidRDefault="006917A1" w:rsidP="008B30BC">
                      <w:pPr>
                        <w:rPr>
                          <w:sz w:val="16"/>
                          <w:szCs w:val="16"/>
                        </w:rPr>
                      </w:pPr>
                      <w:r>
                        <w:rPr>
                          <w:sz w:val="16"/>
                          <w:szCs w:val="16"/>
                        </w:rPr>
                        <w:t>- из баз данных Родинского района об  участниках единого государственного экзамена;</w:t>
                      </w:r>
                    </w:p>
                    <w:p w:rsidR="006917A1" w:rsidRDefault="006917A1" w:rsidP="008B30BC">
                      <w:pPr>
                        <w:rPr>
                          <w:sz w:val="16"/>
                          <w:szCs w:val="16"/>
                        </w:rPr>
                      </w:pPr>
                      <w:r>
                        <w:rPr>
                          <w:sz w:val="16"/>
                          <w:szCs w:val="16"/>
                        </w:rPr>
                        <w:t>- о результатах единого государственного экзамена</w:t>
                      </w:r>
                    </w:p>
                    <w:p w:rsidR="006917A1" w:rsidRDefault="006917A1" w:rsidP="008B30BC">
                      <w:pPr>
                        <w:rPr>
                          <w:sz w:val="16"/>
                          <w:szCs w:val="16"/>
                        </w:rPr>
                      </w:pPr>
                    </w:p>
                  </w:txbxContent>
                </v:textbox>
              </v:roundrect>
            </w:pict>
          </mc:Fallback>
        </mc:AlternateContent>
      </w:r>
    </w:p>
    <w:p w:rsidR="006917A1" w:rsidRPr="0085431F" w:rsidRDefault="006917A1" w:rsidP="008B30BC">
      <w:pPr>
        <w:spacing w:after="0" w:line="240" w:lineRule="auto"/>
        <w:ind w:firstLine="700"/>
        <w:jc w:val="both"/>
        <w:rPr>
          <w:rFonts w:ascii="Times New Roman" w:hAnsi="Times New Roman"/>
          <w:sz w:val="28"/>
          <w:szCs w:val="28"/>
          <w:lang w:eastAsia="ru-RU"/>
        </w:rPr>
      </w:pPr>
    </w:p>
    <w:p w:rsidR="006917A1" w:rsidRPr="0085431F" w:rsidRDefault="006917A1" w:rsidP="008B30BC">
      <w:pPr>
        <w:spacing w:after="0" w:line="240" w:lineRule="auto"/>
        <w:jc w:val="both"/>
        <w:rPr>
          <w:rFonts w:ascii="Times New Roman" w:hAnsi="Times New Roman"/>
          <w:color w:val="000000"/>
          <w:spacing w:val="-5"/>
          <w:sz w:val="28"/>
          <w:szCs w:val="28"/>
          <w:lang w:eastAsia="ru-RU"/>
        </w:rPr>
      </w:pPr>
    </w:p>
    <w:p w:rsidR="006917A1" w:rsidRPr="0085431F" w:rsidRDefault="00EB5F6C" w:rsidP="008B30BC">
      <w:pPr>
        <w:spacing w:after="0" w:line="240" w:lineRule="auto"/>
        <w:jc w:val="both"/>
        <w:rPr>
          <w:rFonts w:ascii="Times New Roman" w:hAnsi="Times New Roman"/>
          <w:color w:val="000000"/>
          <w:spacing w:val="-5"/>
          <w:sz w:val="28"/>
          <w:szCs w:val="28"/>
          <w:lang w:eastAsia="ru-RU"/>
        </w:rPr>
      </w:pPr>
      <w:r>
        <w:rPr>
          <w:noProof/>
          <w:lang w:eastAsia="ru-RU"/>
        </w:rPr>
        <mc:AlternateContent>
          <mc:Choice Requires="wps">
            <w:drawing>
              <wp:anchor distT="0" distB="0" distL="114300" distR="114300" simplePos="0" relativeHeight="251662848" behindDoc="0" locked="0" layoutInCell="1" allowOverlap="1" wp14:anchorId="44967D8D" wp14:editId="5C5B5334">
                <wp:simplePos x="0" y="0"/>
                <wp:positionH relativeFrom="column">
                  <wp:posOffset>-32385</wp:posOffset>
                </wp:positionH>
                <wp:positionV relativeFrom="paragraph">
                  <wp:posOffset>4444</wp:posOffset>
                </wp:positionV>
                <wp:extent cx="876300" cy="367665"/>
                <wp:effectExtent l="0" t="0" r="19050" b="3238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76300" cy="367665"/>
                        </a:xfrm>
                        <a:custGeom>
                          <a:avLst/>
                          <a:gdLst>
                            <a:gd name="T0" fmla="*/ 693695 w 21600"/>
                            <a:gd name="T1" fmla="*/ 0 h 21600"/>
                            <a:gd name="T2" fmla="*/ 693695 w 21600"/>
                            <a:gd name="T3" fmla="*/ 400671 h 21600"/>
                            <a:gd name="T4" fmla="*/ 148452 w 21600"/>
                            <a:gd name="T5" fmla="*/ 711835 h 21600"/>
                            <a:gd name="T6" fmla="*/ 990600 w 21600"/>
                            <a:gd name="T7" fmla="*/ 200335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2.55pt;margin-top:.35pt;width:69pt;height:28.9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" path="m21600,6079l15126,r,2912l12427,2912c5564,2912,,7052,,12158r,9442l6474,21600r,-9442c6474,10550,9139,9246,12427,9246r2699,l15126,12158,21600,6079xe">
                <v:stroke joinstyle="miter"/>
                <v:path o:connecttype="custom" o:connectlocs="28142821,0;28142821,6820033;6022615,12116519;40188092,3410008" o:connectangles="270,90,90,0" textboxrect="12427,2912,18227,9246"/>
              </v:shape>
            </w:pict>
          </mc:Fallback>
        </mc:AlternateContent>
      </w:r>
    </w:p>
    <w:sectPr w:rsidR="006917A1" w:rsidRPr="0085431F" w:rsidSect="008B30BC">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E58" w:rsidRDefault="00EF5E58" w:rsidP="006147F0">
      <w:pPr>
        <w:spacing w:after="0" w:line="240" w:lineRule="auto"/>
      </w:pPr>
      <w:r>
        <w:separator/>
      </w:r>
    </w:p>
  </w:endnote>
  <w:endnote w:type="continuationSeparator" w:id="0">
    <w:p w:rsidR="00EF5E58" w:rsidRDefault="00EF5E58" w:rsidP="0061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E58" w:rsidRDefault="00EF5E58" w:rsidP="006147F0">
      <w:pPr>
        <w:spacing w:after="0" w:line="240" w:lineRule="auto"/>
      </w:pPr>
      <w:r>
        <w:separator/>
      </w:r>
    </w:p>
  </w:footnote>
  <w:footnote w:type="continuationSeparator" w:id="0">
    <w:p w:rsidR="00EF5E58" w:rsidRDefault="00EF5E58" w:rsidP="006147F0">
      <w:pPr>
        <w:spacing w:after="0" w:line="240" w:lineRule="auto"/>
      </w:pPr>
      <w:r>
        <w:continuationSeparator/>
      </w:r>
    </w:p>
  </w:footnote>
  <w:footnote w:id="1">
    <w:p w:rsidR="006B0334" w:rsidRDefault="006B0334" w:rsidP="006B0334">
      <w:pPr>
        <w:pStyle w:val="a5"/>
        <w:jc w:val="both"/>
      </w:pPr>
      <w:r>
        <w:t>1</w:t>
      </w:r>
      <w:proofErr w:type="gramStart"/>
      <w:r w:rsidRPr="00262839">
        <w:t xml:space="preserve"> Н</w:t>
      </w:r>
      <w:proofErr w:type="gramEnd"/>
      <w:r w:rsidRPr="00262839">
        <w:t xml:space="preserve">а Многофункциональный </w:t>
      </w:r>
      <w:r>
        <w:t xml:space="preserve">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B195F"/>
    <w:multiLevelType w:val="multilevel"/>
    <w:tmpl w:val="FA927A2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BC"/>
    <w:rsid w:val="00044F3B"/>
    <w:rsid w:val="00052CF5"/>
    <w:rsid w:val="00062947"/>
    <w:rsid w:val="000A4C31"/>
    <w:rsid w:val="000B6526"/>
    <w:rsid w:val="000C5054"/>
    <w:rsid w:val="000F6920"/>
    <w:rsid w:val="001F3FB4"/>
    <w:rsid w:val="002034FA"/>
    <w:rsid w:val="00221A3D"/>
    <w:rsid w:val="00253450"/>
    <w:rsid w:val="00276F3C"/>
    <w:rsid w:val="002925B0"/>
    <w:rsid w:val="002F0116"/>
    <w:rsid w:val="00312AA6"/>
    <w:rsid w:val="00332519"/>
    <w:rsid w:val="0033317B"/>
    <w:rsid w:val="00341E42"/>
    <w:rsid w:val="003C39F0"/>
    <w:rsid w:val="003E436C"/>
    <w:rsid w:val="003E7C70"/>
    <w:rsid w:val="0040149E"/>
    <w:rsid w:val="00403713"/>
    <w:rsid w:val="00432C21"/>
    <w:rsid w:val="004561E9"/>
    <w:rsid w:val="004B28DC"/>
    <w:rsid w:val="00540057"/>
    <w:rsid w:val="005A762D"/>
    <w:rsid w:val="005B075D"/>
    <w:rsid w:val="005E507B"/>
    <w:rsid w:val="00601A79"/>
    <w:rsid w:val="00605FA0"/>
    <w:rsid w:val="00610AA5"/>
    <w:rsid w:val="006147F0"/>
    <w:rsid w:val="00622582"/>
    <w:rsid w:val="00660E2A"/>
    <w:rsid w:val="006917A1"/>
    <w:rsid w:val="006A458A"/>
    <w:rsid w:val="006B0334"/>
    <w:rsid w:val="006B3DD8"/>
    <w:rsid w:val="006D300A"/>
    <w:rsid w:val="00723301"/>
    <w:rsid w:val="00750D3B"/>
    <w:rsid w:val="00753035"/>
    <w:rsid w:val="0075594F"/>
    <w:rsid w:val="00785D36"/>
    <w:rsid w:val="00821BB9"/>
    <w:rsid w:val="00823716"/>
    <w:rsid w:val="0085431F"/>
    <w:rsid w:val="008B30BC"/>
    <w:rsid w:val="0090002F"/>
    <w:rsid w:val="0093645A"/>
    <w:rsid w:val="00945D6B"/>
    <w:rsid w:val="009543C5"/>
    <w:rsid w:val="00955D9B"/>
    <w:rsid w:val="00A112B5"/>
    <w:rsid w:val="00A245AC"/>
    <w:rsid w:val="00A52C63"/>
    <w:rsid w:val="00AC68DE"/>
    <w:rsid w:val="00B004EC"/>
    <w:rsid w:val="00C32FF7"/>
    <w:rsid w:val="00C97A9E"/>
    <w:rsid w:val="00CE50A3"/>
    <w:rsid w:val="00D37821"/>
    <w:rsid w:val="00DB247D"/>
    <w:rsid w:val="00DD2DA1"/>
    <w:rsid w:val="00E3638B"/>
    <w:rsid w:val="00E64407"/>
    <w:rsid w:val="00EB5F6C"/>
    <w:rsid w:val="00EF5E58"/>
    <w:rsid w:val="00FF0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0B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B3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8B30BC"/>
    <w:pPr>
      <w:ind w:left="720"/>
      <w:contextualSpacing/>
    </w:pPr>
  </w:style>
  <w:style w:type="paragraph" w:styleId="a5">
    <w:name w:val="footnote text"/>
    <w:basedOn w:val="a"/>
    <w:link w:val="a6"/>
    <w:rsid w:val="006147F0"/>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6147F0"/>
    <w:rPr>
      <w:rFonts w:ascii="Times New Roman" w:eastAsia="Times New Roman" w:hAnsi="Times New Roman"/>
    </w:rPr>
  </w:style>
  <w:style w:type="paragraph" w:styleId="a7">
    <w:name w:val="Balloon Text"/>
    <w:basedOn w:val="a"/>
    <w:link w:val="a8"/>
    <w:uiPriority w:val="99"/>
    <w:semiHidden/>
    <w:unhideWhenUsed/>
    <w:rsid w:val="00052C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2CF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0B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B3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8B30BC"/>
    <w:pPr>
      <w:ind w:left="720"/>
      <w:contextualSpacing/>
    </w:pPr>
  </w:style>
  <w:style w:type="paragraph" w:styleId="a5">
    <w:name w:val="footnote text"/>
    <w:basedOn w:val="a"/>
    <w:link w:val="a6"/>
    <w:rsid w:val="006147F0"/>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6147F0"/>
    <w:rPr>
      <w:rFonts w:ascii="Times New Roman" w:eastAsia="Times New Roman" w:hAnsi="Times New Roman"/>
    </w:rPr>
  </w:style>
  <w:style w:type="paragraph" w:styleId="a7">
    <w:name w:val="Balloon Text"/>
    <w:basedOn w:val="a"/>
    <w:link w:val="a8"/>
    <w:uiPriority w:val="99"/>
    <w:semiHidden/>
    <w:unhideWhenUsed/>
    <w:rsid w:val="00052C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2CF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B1B00A462A326F031DADE4E759169A1A87F7D5554FE9F087FA6AAB1A3FECD6DBB40D156530J7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odinoeduc.edu22.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no.rdn@mail.ru" TargetMode="External"/><Relationship Id="rId5" Type="http://schemas.openxmlformats.org/officeDocument/2006/relationships/settings" Target="settings.xml"/><Relationship Id="rId15" Type="http://schemas.openxmlformats.org/officeDocument/2006/relationships/hyperlink" Target="http://rodinoeduc.edu22.info/" TargetMode="External"/><Relationship Id="rId10" Type="http://schemas.openxmlformats.org/officeDocument/2006/relationships/image" Target="file:///C:\AppData\Local\Temp\FineReader10\media\image1.jp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0B1B00A462A326F031DADE4E759169A1A87F7D5554FE9F087FA6AAB1A3FECD6DBB40D166C07AFAD35J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C37FD-EAA9-4011-BC2F-7DEEBDF8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4886</Words>
  <Characters>37364</Characters>
  <Application>Microsoft Office Word</Application>
  <DocSecurity>0</DocSecurity>
  <Lines>311</Lines>
  <Paragraphs>84</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
      <vt:lpstr>ПОСТАНОВЛЯЮ:</vt:lpstr>
      <vt:lpstr>2. Стандарт предоставления муниципальной услуги</vt:lpstr>
      <vt:lpstr/>
      <vt:lpstr>2.1. Наименование муниципальной услуги: «Предоставление информации о порядке про</vt:lpstr>
      <vt:lpstr>    2.4. Срок предоставления муниципальной услуги заявителю не должен превышать 30 д</vt:lpstr>
      <vt:lpstr>    5.1. Заявители имеют право на досудебное (внесудебное) обжалование решений и дей</vt:lpstr>
      <vt:lpstr>    Заявители имеют право на досудебное (внесудебное) обжалование решений и действий</vt:lpstr>
      <vt:lpstr>    5.2. Заявитель может обратиться с жалобой, в том числе в следующих случаях:</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или информации либо осуществления действий,</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требование с заявителя при предоставлении муниципальной услуги платы, не пред</vt:lpstr>
      <vt:lpstr>    7) отказ Комитета, должностного лица Комитета, ответственного за предоставление </vt:lpstr>
      <vt:lpstr>    8) нарушение срока или порядка выдачи документов по результатам предоставления м</vt:lpstr>
      <vt:lpstr>    9) приостановление предоставления муниципальной услуги, если основания приостано</vt:lpstr>
      <vt:lpstr>    10) требование у заявителя при предоставлении муниципальной услуги документов ил</vt:lpstr>
      <vt:lpstr>    5.3. Общие требования к порядку подачи и рассмотрения жалобы.</vt:lpstr>
      <vt:lpstr>    5.3.1. Жалоба подается заявителем в письменной форме на бумажном носителе, в эле</vt:lpstr>
      <vt:lpstr>    Жалоба на действия (бездействие) и решения председателя Комитета направляется гл</vt:lpstr>
      <vt:lpstr>    Жалобы на решения и действия (бездействие) работника Многофункционального центра</vt:lpstr>
      <vt:lpstr>    а) официального сайта Комитета по образованию Родинского района (http://rodinoed</vt:lpstr>
      <vt:lpstr>    б) Единого портала государственных и муниципальных услуг (функций);</vt:lpstr>
      <vt:lpstr>    в) портала досудебного обжалования (do.gosuslugi.ru).</vt:lpstr>
      <vt:lpstr>    5.10. Жалоба должна содержать:</vt:lpstr>
      <vt:lpstr>    1) наименование органа, предоставляющего муниципальную услугу, должностного лица</vt:lpstr>
      <vt:lpstr>    2) фамилию, имя, отчество (при наличии), сведения о месте жительства заявителя -</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5.11.Комитет по образованию Родинского района обеспечивает:</vt:lpstr>
      <vt:lpstr>    оснащение мест приема жалоб;</vt:lpstr>
      <vt:lpstr>    информирование заявителей о порядке обжалования решений и действий (бездействия)</vt:lpstr>
      <vt:lpstr>    консультирование заявителей о порядке обжалования решений и действий (бездействи</vt:lpstr>
      <vt:lpstr>    заключение соглашений о взаимодействии в части осуществления Многофункциональног</vt:lpstr>
      <vt:lpstr>    5.12. Комитет по образованию заключает с Многофункциональным центром соглашение </vt:lpstr>
      <vt:lpstr>    5.13. Жалоба, поступившая в Комитет, Многофункциональный центр, учредителю Много</vt:lpstr>
      <vt:lpstr>    5.14. По результатам рассмотрения жалобы председатель Комитета принимает одно из</vt:lpstr>
      <vt:lpstr>    1) удовлетворяет жалобу, в том числе в форме отмены принятого решения, исправлен</vt:lpstr>
      <vt:lpstr>    2) отказывает в удовлетворении жалобы.</vt:lpstr>
      <vt:lpstr>    5.15. Ответ по результатам рассмотрения жалобы направляется заявителю не позднее</vt:lpstr>
      <vt:lpstr>    5.16. По желанию заявителя ответ по результатам рассмотрения жалобы может быть п</vt:lpstr>
      <vt:lpstr>    5.17.Исчерпывающий перечень оснований не давать ответ заявителю, не направлять о</vt:lpstr>
      <vt:lpstr>    отсутствие фамилии или почтового адреса заявителя (за исключением случая, когда </vt:lpstr>
      <vt:lpstr>    содержание в жалобе нецензурных либо оскорбительных выражений, угрозы жизни, здо</vt:lpstr>
      <vt:lpstr>    текст письменной жалобы не поддается прочтению. В указанном случае в течение сем</vt:lpstr>
      <vt:lpstr>    в письменной жалобе заявителя содержится вопрос, на который ему неоднократно дав</vt:lpstr>
      <vt:lpstr>    ответ по существу поставленного в жалобе вопроса не может быть дан без разглашен</vt:lpstr>
      <vt:lpstr>    текст письменного обращения не позволяет определить суть предложения, заявления </vt:lpstr>
    </vt:vector>
  </TitlesOfParts>
  <Company/>
  <LinksUpToDate>false</LinksUpToDate>
  <CharactersWithSpaces>42166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Артем</cp:lastModifiedBy>
  <cp:revision>6</cp:revision>
  <cp:lastPrinted>2022-03-15T02:55:00Z</cp:lastPrinted>
  <dcterms:created xsi:type="dcterms:W3CDTF">2022-02-15T02:51:00Z</dcterms:created>
  <dcterms:modified xsi:type="dcterms:W3CDTF">2022-03-22T03:46:00Z</dcterms:modified>
</cp:coreProperties>
</file>