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D6A" w:rsidRDefault="00A17D6A" w:rsidP="00A17D6A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0A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тчет</w:t>
      </w:r>
      <w:bookmarkStart w:id="0" w:name="_GoBack"/>
      <w:bookmarkEnd w:id="0"/>
    </w:p>
    <w:p w:rsidR="00A17D6A" w:rsidRDefault="00A17D6A" w:rsidP="00A17D6A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0A4">
        <w:rPr>
          <w:rFonts w:ascii="Times New Roman" w:hAnsi="Times New Roman" w:cs="Times New Roman"/>
          <w:sz w:val="32"/>
          <w:szCs w:val="32"/>
        </w:rPr>
        <w:t xml:space="preserve"> о достигнутых значениях целевых индикаторов, уровня финансирования и уровня эффективности муниципальных программ  </w:t>
      </w:r>
      <w:proofErr w:type="spellStart"/>
      <w:r w:rsidRPr="001550A4">
        <w:rPr>
          <w:rFonts w:ascii="Times New Roman" w:hAnsi="Times New Roman" w:cs="Times New Roman"/>
          <w:sz w:val="32"/>
          <w:szCs w:val="32"/>
        </w:rPr>
        <w:t>Родинского</w:t>
      </w:r>
      <w:proofErr w:type="spellEnd"/>
      <w:r w:rsidRPr="001550A4">
        <w:rPr>
          <w:rFonts w:ascii="Times New Roman" w:hAnsi="Times New Roman" w:cs="Times New Roman"/>
          <w:sz w:val="32"/>
          <w:szCs w:val="32"/>
        </w:rPr>
        <w:t xml:space="preserve"> района </w:t>
      </w:r>
      <w:r>
        <w:rPr>
          <w:rFonts w:ascii="Times New Roman" w:hAnsi="Times New Roman" w:cs="Times New Roman"/>
          <w:sz w:val="32"/>
          <w:szCs w:val="32"/>
        </w:rPr>
        <w:t>Алтайского края за 202</w:t>
      </w:r>
      <w:r w:rsidR="00A4634C">
        <w:rPr>
          <w:rFonts w:ascii="Times New Roman" w:hAnsi="Times New Roman" w:cs="Times New Roman"/>
          <w:sz w:val="32"/>
          <w:szCs w:val="32"/>
        </w:rPr>
        <w:t>3</w:t>
      </w:r>
      <w:r w:rsidRPr="001550A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767BE" w:rsidRDefault="00E767BE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779"/>
        <w:gridCol w:w="1130"/>
        <w:gridCol w:w="995"/>
        <w:gridCol w:w="150"/>
        <w:gridCol w:w="984"/>
        <w:gridCol w:w="1281"/>
        <w:gridCol w:w="992"/>
        <w:gridCol w:w="1134"/>
        <w:gridCol w:w="111"/>
        <w:gridCol w:w="882"/>
        <w:gridCol w:w="123"/>
        <w:gridCol w:w="1140"/>
        <w:gridCol w:w="12"/>
        <w:gridCol w:w="1073"/>
      </w:tblGrid>
      <w:tr w:rsidR="00A17D6A" w:rsidRPr="00CF531F" w:rsidTr="001807AB">
        <w:trPr>
          <w:trHeight w:val="630"/>
        </w:trPr>
        <w:tc>
          <w:tcPr>
            <w:tcW w:w="4779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130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402" w:type="dxa"/>
            <w:gridSpan w:val="5"/>
            <w:tcBorders>
              <w:bottom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073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 в целом</w:t>
            </w:r>
          </w:p>
        </w:tc>
      </w:tr>
      <w:tr w:rsidR="00A17D6A" w:rsidRPr="00CF531F" w:rsidTr="001807AB">
        <w:trPr>
          <w:trHeight w:val="465"/>
        </w:trPr>
        <w:tc>
          <w:tcPr>
            <w:tcW w:w="4779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73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1807AB">
        <w:tc>
          <w:tcPr>
            <w:tcW w:w="14786" w:type="dxa"/>
            <w:gridSpan w:val="14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325824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0" w:type="dxa"/>
          </w:tcPr>
          <w:p w:rsidR="00F826A7" w:rsidRPr="00CF531F" w:rsidRDefault="00F826A7" w:rsidP="00325824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325824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84" w:type="dxa"/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1281" w:type="dxa"/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 w:val="restart"/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все показатели выполнены</w:t>
            </w:r>
          </w:p>
        </w:tc>
        <w:tc>
          <w:tcPr>
            <w:tcW w:w="1245" w:type="dxa"/>
            <w:gridSpan w:val="2"/>
            <w:vMerge w:val="restart"/>
            <w:tcBorders>
              <w:right w:val="single" w:sz="4" w:space="0" w:color="auto"/>
            </w:tcBorders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5827,2</w:t>
            </w:r>
          </w:p>
        </w:tc>
        <w:tc>
          <w:tcPr>
            <w:tcW w:w="1005" w:type="dxa"/>
            <w:gridSpan w:val="2"/>
            <w:vMerge w:val="restart"/>
            <w:tcBorders>
              <w:right w:val="single" w:sz="4" w:space="0" w:color="auto"/>
            </w:tcBorders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5827,2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4" w:space="0" w:color="auto"/>
            </w:tcBorders>
          </w:tcPr>
          <w:p w:rsidR="00F826A7" w:rsidRPr="00CF531F" w:rsidRDefault="00F826A7" w:rsidP="003258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325824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и студентов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систематически занимающихся физической культурой и спортом, в общей численности учащихся и студентов</w:t>
            </w:r>
          </w:p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96,4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физической культурой и спортом по месту работы, в общей численности населения, занятого в экономике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обеспеченности населения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77,8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систематически занимающегося физической культурой и спортом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59,52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объектов спорта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69,9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Число занимающихся в МБОУ ДОД «Детско-юношеская спортивная школа» и спортивных клубах по месту жительства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Численность квалифицированных кадров в области физической культуры и спорта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6A7" w:rsidRPr="00CF531F" w:rsidTr="00A17D6A">
        <w:tc>
          <w:tcPr>
            <w:tcW w:w="4779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спортсменов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краевых, межрегиональных всероссийских соревнованиях</w:t>
            </w:r>
          </w:p>
        </w:tc>
        <w:tc>
          <w:tcPr>
            <w:tcW w:w="1130" w:type="dxa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5" w:type="dxa"/>
            <w:gridSpan w:val="2"/>
          </w:tcPr>
          <w:p w:rsidR="00F826A7" w:rsidRPr="00CF531F" w:rsidRDefault="00F826A7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81" w:type="dxa"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F826A7" w:rsidRPr="00CF531F" w:rsidRDefault="00F826A7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D6A" w:rsidRDefault="00A17D6A"/>
    <w:sectPr w:rsidR="00A17D6A" w:rsidSect="00A17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5B"/>
    <w:rsid w:val="00542D52"/>
    <w:rsid w:val="0057125B"/>
    <w:rsid w:val="00717D5F"/>
    <w:rsid w:val="00A11148"/>
    <w:rsid w:val="00A17D6A"/>
    <w:rsid w:val="00A4634C"/>
    <w:rsid w:val="00E767BE"/>
    <w:rsid w:val="00EB1988"/>
    <w:rsid w:val="00F826A7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A17D6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17D6A"/>
    <w:pPr>
      <w:shd w:val="clear" w:color="auto" w:fill="FFFFFF"/>
      <w:spacing w:after="0" w:line="0" w:lineRule="atLeast"/>
      <w:jc w:val="right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A17D6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17D6A"/>
    <w:pPr>
      <w:shd w:val="clear" w:color="auto" w:fill="FFFFFF"/>
      <w:spacing w:after="0" w:line="0" w:lineRule="atLeast"/>
      <w:jc w:val="right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2024-03-27T02:46:00Z</cp:lastPrinted>
  <dcterms:created xsi:type="dcterms:W3CDTF">2024-03-27T01:56:00Z</dcterms:created>
  <dcterms:modified xsi:type="dcterms:W3CDTF">2024-03-27T03:49:00Z</dcterms:modified>
</cp:coreProperties>
</file>