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63" w:rsidRPr="00D64921" w:rsidRDefault="00D42118" w:rsidP="00D64921">
      <w:pPr>
        <w:jc w:val="center"/>
        <w:rPr>
          <w:sz w:val="28"/>
          <w:szCs w:val="28"/>
        </w:rPr>
      </w:pPr>
      <w:r>
        <w:rPr>
          <w:sz w:val="28"/>
          <w:szCs w:val="28"/>
        </w:rPr>
        <w:t>СТЕПНОВСКИ</w:t>
      </w:r>
      <w:r w:rsidR="00165263" w:rsidRPr="00D64921">
        <w:rPr>
          <w:sz w:val="28"/>
          <w:szCs w:val="28"/>
        </w:rPr>
        <w:t>Й СЕЛЬСКИЙ СОВЕТ ДЕПУТАТОВ</w:t>
      </w:r>
    </w:p>
    <w:p w:rsidR="00165263" w:rsidRPr="00D64921" w:rsidRDefault="00165263" w:rsidP="00D64921">
      <w:pPr>
        <w:jc w:val="center"/>
        <w:rPr>
          <w:sz w:val="28"/>
          <w:szCs w:val="28"/>
        </w:rPr>
      </w:pPr>
      <w:r w:rsidRPr="00D64921">
        <w:rPr>
          <w:sz w:val="28"/>
          <w:szCs w:val="28"/>
        </w:rPr>
        <w:t>РОДИНСКОГО РАЙОНА АЛТАЙСКОГО КРАЯ</w:t>
      </w:r>
    </w:p>
    <w:p w:rsidR="00165263" w:rsidRPr="00D64921" w:rsidRDefault="00165263" w:rsidP="00D64921">
      <w:pPr>
        <w:jc w:val="center"/>
        <w:rPr>
          <w:sz w:val="28"/>
          <w:szCs w:val="28"/>
        </w:rPr>
      </w:pPr>
    </w:p>
    <w:p w:rsidR="00165263" w:rsidRPr="00D64921" w:rsidRDefault="00165263" w:rsidP="00D64921">
      <w:pPr>
        <w:jc w:val="center"/>
        <w:rPr>
          <w:sz w:val="28"/>
          <w:szCs w:val="28"/>
        </w:rPr>
      </w:pPr>
      <w:r w:rsidRPr="00D64921">
        <w:rPr>
          <w:sz w:val="28"/>
          <w:szCs w:val="28"/>
        </w:rPr>
        <w:t>РЕШЕНИЕ</w:t>
      </w:r>
    </w:p>
    <w:p w:rsidR="00165263" w:rsidRPr="00D64921" w:rsidRDefault="00165263" w:rsidP="00D64921">
      <w:pPr>
        <w:jc w:val="center"/>
        <w:rPr>
          <w:sz w:val="28"/>
          <w:szCs w:val="28"/>
        </w:rPr>
      </w:pPr>
      <w:r w:rsidRPr="00D64921">
        <w:rPr>
          <w:sz w:val="28"/>
          <w:szCs w:val="28"/>
        </w:rPr>
        <w:t>0</w:t>
      </w:r>
      <w:r w:rsidR="003C63B6">
        <w:rPr>
          <w:sz w:val="28"/>
          <w:szCs w:val="28"/>
        </w:rPr>
        <w:t>8</w:t>
      </w:r>
      <w:r w:rsidRPr="00D64921">
        <w:rPr>
          <w:sz w:val="28"/>
          <w:szCs w:val="28"/>
        </w:rPr>
        <w:t xml:space="preserve">.08.2023                                                                              </w:t>
      </w:r>
      <w:r w:rsidR="003C63B6">
        <w:rPr>
          <w:sz w:val="28"/>
          <w:szCs w:val="28"/>
        </w:rPr>
        <w:t xml:space="preserve">                           №  10</w:t>
      </w:r>
    </w:p>
    <w:p w:rsidR="00FB01EE" w:rsidRDefault="00FB01EE" w:rsidP="00D64921">
      <w:pPr>
        <w:jc w:val="center"/>
        <w:rPr>
          <w:sz w:val="28"/>
          <w:szCs w:val="28"/>
        </w:rPr>
      </w:pPr>
    </w:p>
    <w:p w:rsidR="00D35F77" w:rsidRPr="00D64921" w:rsidRDefault="00D35F77" w:rsidP="00D64921">
      <w:pPr>
        <w:jc w:val="center"/>
        <w:rPr>
          <w:sz w:val="28"/>
          <w:szCs w:val="28"/>
        </w:rPr>
      </w:pPr>
      <w:r w:rsidRPr="00D64921">
        <w:rPr>
          <w:sz w:val="28"/>
          <w:szCs w:val="28"/>
        </w:rPr>
        <w:t xml:space="preserve">О внесении изменений в Устав муниципального образования </w:t>
      </w:r>
      <w:r w:rsidR="00D42118">
        <w:rPr>
          <w:sz w:val="28"/>
          <w:szCs w:val="28"/>
        </w:rPr>
        <w:t>Степновски</w:t>
      </w:r>
      <w:r w:rsidR="00165263" w:rsidRPr="00D64921">
        <w:rPr>
          <w:sz w:val="28"/>
          <w:szCs w:val="28"/>
        </w:rPr>
        <w:t>й</w:t>
      </w:r>
      <w:r w:rsidRPr="00D64921">
        <w:rPr>
          <w:sz w:val="28"/>
          <w:szCs w:val="28"/>
        </w:rPr>
        <w:t xml:space="preserve"> сельсовет Родинского района Алтайского края</w:t>
      </w:r>
    </w:p>
    <w:p w:rsidR="00D35F77" w:rsidRPr="00D64921" w:rsidRDefault="00D35F77" w:rsidP="00D64921">
      <w:pPr>
        <w:ind w:firstLine="567"/>
        <w:jc w:val="both"/>
        <w:rPr>
          <w:sz w:val="28"/>
          <w:szCs w:val="28"/>
        </w:rPr>
      </w:pPr>
    </w:p>
    <w:p w:rsidR="00D35F77" w:rsidRPr="00D64921" w:rsidRDefault="00D35F77" w:rsidP="00D64921">
      <w:pPr>
        <w:ind w:firstLine="567"/>
        <w:jc w:val="both"/>
        <w:rPr>
          <w:sz w:val="28"/>
          <w:szCs w:val="28"/>
        </w:rPr>
      </w:pPr>
      <w:r w:rsidRPr="00D64921">
        <w:rPr>
          <w:sz w:val="28"/>
          <w:szCs w:val="28"/>
        </w:rPr>
        <w:t xml:space="preserve">В целях приведения Устава муниципального образования </w:t>
      </w:r>
      <w:r w:rsidR="00D42118">
        <w:rPr>
          <w:sz w:val="28"/>
          <w:szCs w:val="28"/>
        </w:rPr>
        <w:t>Степновски</w:t>
      </w:r>
      <w:r w:rsidR="00165263" w:rsidRPr="00D64921">
        <w:rPr>
          <w:sz w:val="28"/>
          <w:szCs w:val="28"/>
        </w:rPr>
        <w:t>й</w:t>
      </w:r>
      <w:r w:rsidRPr="00D64921">
        <w:rPr>
          <w:sz w:val="28"/>
          <w:szCs w:val="28"/>
        </w:rPr>
        <w:t xml:space="preserve"> сельсовет Родинского района Алтайского края в соответствие с действующим законодательством, руководствуясь статьей 44 Федерального закона от 06.10.2003 №131-ФЗ «Об общих принципах организации местного самоуправления в Российской Федерации» и статьей </w:t>
      </w:r>
      <w:r w:rsidR="00BA0AD8" w:rsidRPr="00D64921">
        <w:rPr>
          <w:sz w:val="28"/>
          <w:szCs w:val="28"/>
        </w:rPr>
        <w:t>40</w:t>
      </w:r>
      <w:r w:rsidRPr="00D64921">
        <w:rPr>
          <w:sz w:val="28"/>
          <w:szCs w:val="28"/>
        </w:rPr>
        <w:t xml:space="preserve"> Устава муниципального образования </w:t>
      </w:r>
      <w:r w:rsidR="001253CF">
        <w:rPr>
          <w:sz w:val="28"/>
          <w:szCs w:val="28"/>
        </w:rPr>
        <w:t>Степновски</w:t>
      </w:r>
      <w:r w:rsidR="00165263" w:rsidRPr="00D64921">
        <w:rPr>
          <w:sz w:val="28"/>
          <w:szCs w:val="28"/>
        </w:rPr>
        <w:t>й</w:t>
      </w:r>
      <w:r w:rsidR="00BA0AD8" w:rsidRPr="00D64921">
        <w:rPr>
          <w:sz w:val="28"/>
          <w:szCs w:val="28"/>
        </w:rPr>
        <w:t xml:space="preserve"> сельсовет Родинского района </w:t>
      </w:r>
      <w:r w:rsidRPr="00D64921">
        <w:rPr>
          <w:sz w:val="28"/>
          <w:szCs w:val="28"/>
        </w:rPr>
        <w:t xml:space="preserve">Алтайского края, </w:t>
      </w:r>
      <w:r w:rsidR="001253CF">
        <w:rPr>
          <w:sz w:val="28"/>
          <w:szCs w:val="28"/>
        </w:rPr>
        <w:t>Степновски</w:t>
      </w:r>
      <w:r w:rsidR="00165263" w:rsidRPr="00D64921">
        <w:rPr>
          <w:sz w:val="28"/>
          <w:szCs w:val="28"/>
        </w:rPr>
        <w:t>й</w:t>
      </w:r>
      <w:r w:rsidR="00BA0AD8" w:rsidRPr="00D64921">
        <w:rPr>
          <w:sz w:val="28"/>
          <w:szCs w:val="28"/>
        </w:rPr>
        <w:t xml:space="preserve"> сельский Совет депутатов Родинского района </w:t>
      </w:r>
      <w:r w:rsidRPr="00D64921">
        <w:rPr>
          <w:sz w:val="28"/>
          <w:szCs w:val="28"/>
        </w:rPr>
        <w:t>Алтайского края решил:</w:t>
      </w:r>
    </w:p>
    <w:p w:rsidR="00D35F77" w:rsidRPr="00D64921" w:rsidRDefault="00D35F77" w:rsidP="00D64921">
      <w:pPr>
        <w:ind w:firstLine="567"/>
        <w:jc w:val="both"/>
        <w:rPr>
          <w:sz w:val="28"/>
          <w:szCs w:val="28"/>
        </w:rPr>
      </w:pPr>
      <w:r w:rsidRPr="00D64921">
        <w:rPr>
          <w:sz w:val="28"/>
          <w:szCs w:val="28"/>
        </w:rPr>
        <w:t xml:space="preserve">1. Внести в Устав муниципального образования </w:t>
      </w:r>
      <w:r w:rsidR="001253CF">
        <w:rPr>
          <w:sz w:val="28"/>
          <w:szCs w:val="28"/>
        </w:rPr>
        <w:t>Степновски</w:t>
      </w:r>
      <w:r w:rsidR="00165263" w:rsidRPr="00D64921">
        <w:rPr>
          <w:sz w:val="28"/>
          <w:szCs w:val="28"/>
        </w:rPr>
        <w:t>й</w:t>
      </w:r>
      <w:r w:rsidR="00BA0AD8" w:rsidRPr="00D64921">
        <w:rPr>
          <w:sz w:val="28"/>
          <w:szCs w:val="28"/>
        </w:rPr>
        <w:t xml:space="preserve"> сельсовет Родинского района </w:t>
      </w:r>
      <w:r w:rsidRPr="00D64921">
        <w:rPr>
          <w:sz w:val="28"/>
          <w:szCs w:val="28"/>
        </w:rPr>
        <w:t xml:space="preserve">Алтайского края </w:t>
      </w:r>
      <w:r w:rsidR="007B1F1B">
        <w:rPr>
          <w:sz w:val="28"/>
          <w:szCs w:val="28"/>
        </w:rPr>
        <w:t>(в редакции от 14.12.2022 № 15</w:t>
      </w:r>
      <w:r w:rsidR="006C5E44" w:rsidRPr="00D64921">
        <w:rPr>
          <w:sz w:val="28"/>
          <w:szCs w:val="28"/>
        </w:rPr>
        <w:t xml:space="preserve">) </w:t>
      </w:r>
      <w:r w:rsidRPr="00D64921">
        <w:rPr>
          <w:sz w:val="28"/>
          <w:szCs w:val="28"/>
        </w:rPr>
        <w:t>следующие изменения:</w:t>
      </w:r>
    </w:p>
    <w:p w:rsidR="006C5E44" w:rsidRPr="00D64921" w:rsidRDefault="00D64921" w:rsidP="00D64921">
      <w:pPr>
        <w:ind w:firstLine="567"/>
        <w:jc w:val="both"/>
        <w:rPr>
          <w:sz w:val="28"/>
          <w:szCs w:val="28"/>
        </w:rPr>
      </w:pPr>
      <w:r>
        <w:rPr>
          <w:sz w:val="28"/>
          <w:szCs w:val="28"/>
        </w:rPr>
        <w:t xml:space="preserve">1) </w:t>
      </w:r>
      <w:r w:rsidR="006C5E44" w:rsidRPr="00D64921">
        <w:rPr>
          <w:sz w:val="28"/>
          <w:szCs w:val="28"/>
        </w:rPr>
        <w:t>Часть 7 статьи 6 изложить в следующей редакции:</w:t>
      </w:r>
    </w:p>
    <w:p w:rsidR="006C5E44" w:rsidRPr="00D64921" w:rsidRDefault="006C5E44" w:rsidP="00D64921">
      <w:pPr>
        <w:ind w:firstLine="567"/>
        <w:jc w:val="both"/>
        <w:rPr>
          <w:sz w:val="28"/>
          <w:szCs w:val="28"/>
        </w:rPr>
      </w:pPr>
      <w:r w:rsidRPr="00D64921">
        <w:rPr>
          <w:sz w:val="28"/>
          <w:szCs w:val="28"/>
        </w:rPr>
        <w:t>«7. Итоги голосования и принятое на местном референдуме решение подлежат официальному опубликованию (обнародованию).»;</w:t>
      </w:r>
    </w:p>
    <w:p w:rsidR="006C5E44" w:rsidRPr="00D64921" w:rsidRDefault="006C5E44" w:rsidP="00D64921">
      <w:pPr>
        <w:ind w:firstLine="567"/>
        <w:jc w:val="both"/>
        <w:rPr>
          <w:sz w:val="28"/>
          <w:szCs w:val="28"/>
        </w:rPr>
      </w:pPr>
    </w:p>
    <w:p w:rsidR="006C5E44" w:rsidRPr="00D64921" w:rsidRDefault="00D64921" w:rsidP="00D64921">
      <w:pPr>
        <w:ind w:firstLine="567"/>
        <w:jc w:val="both"/>
        <w:rPr>
          <w:sz w:val="28"/>
          <w:szCs w:val="28"/>
        </w:rPr>
      </w:pPr>
      <w:r>
        <w:rPr>
          <w:sz w:val="28"/>
          <w:szCs w:val="28"/>
        </w:rPr>
        <w:t xml:space="preserve">2) </w:t>
      </w:r>
      <w:r w:rsidR="006C5E44" w:rsidRPr="00D64921">
        <w:rPr>
          <w:sz w:val="28"/>
          <w:szCs w:val="28"/>
        </w:rPr>
        <w:t>Часть статьи 7 изложить в следующей редакции:</w:t>
      </w:r>
    </w:p>
    <w:p w:rsidR="006C5E44" w:rsidRPr="00D64921" w:rsidRDefault="006C5E44" w:rsidP="00D64921">
      <w:pPr>
        <w:ind w:firstLine="567"/>
        <w:jc w:val="both"/>
        <w:rPr>
          <w:sz w:val="28"/>
          <w:szCs w:val="28"/>
        </w:rPr>
      </w:pPr>
      <w:r w:rsidRPr="00D64921">
        <w:rPr>
          <w:sz w:val="28"/>
          <w:szCs w:val="28"/>
        </w:rPr>
        <w:t>«3. Итоги муниципальных выборов подлежат официальному опубликованию (обнародованию).»;</w:t>
      </w:r>
    </w:p>
    <w:p w:rsidR="006C5E44" w:rsidRPr="00D64921" w:rsidRDefault="006C5E44" w:rsidP="00D64921">
      <w:pPr>
        <w:ind w:firstLine="567"/>
        <w:jc w:val="both"/>
        <w:rPr>
          <w:sz w:val="28"/>
          <w:szCs w:val="28"/>
        </w:rPr>
      </w:pPr>
    </w:p>
    <w:p w:rsidR="006C5E44" w:rsidRPr="00D64921" w:rsidRDefault="00D64921" w:rsidP="00D64921">
      <w:pPr>
        <w:ind w:firstLine="567"/>
        <w:jc w:val="both"/>
        <w:rPr>
          <w:sz w:val="28"/>
          <w:szCs w:val="28"/>
        </w:rPr>
      </w:pPr>
      <w:r>
        <w:rPr>
          <w:sz w:val="28"/>
          <w:szCs w:val="28"/>
        </w:rPr>
        <w:t xml:space="preserve">3) </w:t>
      </w:r>
      <w:r w:rsidR="006C5E44" w:rsidRPr="00D64921">
        <w:rPr>
          <w:sz w:val="28"/>
          <w:szCs w:val="28"/>
        </w:rPr>
        <w:t>Части 7, 10, 13, 14 статьи 8 изложить в следующей редакции:</w:t>
      </w:r>
    </w:p>
    <w:p w:rsidR="006C5E44" w:rsidRPr="00D64921" w:rsidRDefault="006C5E44" w:rsidP="00D64921">
      <w:pPr>
        <w:ind w:firstLine="567"/>
        <w:jc w:val="both"/>
        <w:rPr>
          <w:sz w:val="28"/>
          <w:szCs w:val="28"/>
        </w:rPr>
      </w:pPr>
      <w:r w:rsidRPr="00D64921">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C5E44" w:rsidRPr="00D64921" w:rsidRDefault="006C5E44" w:rsidP="00D64921">
      <w:pPr>
        <w:ind w:firstLine="567"/>
        <w:jc w:val="both"/>
        <w:rPr>
          <w:sz w:val="28"/>
          <w:szCs w:val="28"/>
        </w:rPr>
      </w:pPr>
      <w:r w:rsidRPr="00D64921">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w:t>
      </w:r>
      <w:r w:rsidR="00B452DB">
        <w:rPr>
          <w:sz w:val="28"/>
          <w:szCs w:val="28"/>
        </w:rPr>
        <w:t>вет</w:t>
      </w:r>
      <w:r w:rsidRPr="00D64921">
        <w:rPr>
          <w:sz w:val="28"/>
          <w:szCs w:val="28"/>
        </w:rPr>
        <w:t xml:space="preserve">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C5E44" w:rsidRPr="00D64921" w:rsidRDefault="006C5E44" w:rsidP="00D64921">
      <w:pPr>
        <w:ind w:firstLine="567"/>
        <w:jc w:val="both"/>
        <w:rPr>
          <w:sz w:val="28"/>
          <w:szCs w:val="28"/>
        </w:rPr>
      </w:pPr>
      <w:r w:rsidRPr="00D64921">
        <w:rPr>
          <w:sz w:val="28"/>
          <w:szCs w:val="28"/>
        </w:rPr>
        <w:lastRenderedPageBreak/>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r w:rsidR="00D64921">
        <w:rPr>
          <w:sz w:val="28"/>
          <w:szCs w:val="28"/>
        </w:rPr>
        <w:t>»;</w:t>
      </w:r>
      <w:r w:rsidRPr="00D64921">
        <w:rPr>
          <w:sz w:val="28"/>
          <w:szCs w:val="28"/>
        </w:rPr>
        <w:t xml:space="preserve"> </w:t>
      </w:r>
    </w:p>
    <w:p w:rsidR="006C5E44" w:rsidRPr="00D64921" w:rsidRDefault="00D64921" w:rsidP="00D64921">
      <w:pPr>
        <w:ind w:firstLine="567"/>
        <w:jc w:val="both"/>
        <w:rPr>
          <w:sz w:val="28"/>
          <w:szCs w:val="28"/>
        </w:rPr>
      </w:pPr>
      <w:r>
        <w:rPr>
          <w:sz w:val="28"/>
          <w:szCs w:val="28"/>
        </w:rPr>
        <w:t>«</w:t>
      </w:r>
      <w:r w:rsidR="006C5E44" w:rsidRPr="00D64921">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w:t>
      </w:r>
      <w:r w:rsidR="004A7410">
        <w:rPr>
          <w:sz w:val="28"/>
          <w:szCs w:val="28"/>
        </w:rPr>
        <w:t>г</w:t>
      </w:r>
      <w:r w:rsidR="006C5E44" w:rsidRPr="00D64921">
        <w:rPr>
          <w:sz w:val="28"/>
          <w:szCs w:val="28"/>
        </w:rPr>
        <w:t>лавы сельсовета.</w:t>
      </w:r>
      <w:r>
        <w:rPr>
          <w:sz w:val="28"/>
          <w:szCs w:val="28"/>
        </w:rPr>
        <w:t>»;</w:t>
      </w:r>
    </w:p>
    <w:p w:rsidR="006C5E44" w:rsidRPr="00D64921" w:rsidRDefault="00D64921" w:rsidP="00D64921">
      <w:pPr>
        <w:ind w:firstLine="567"/>
        <w:jc w:val="both"/>
        <w:rPr>
          <w:sz w:val="28"/>
          <w:szCs w:val="28"/>
        </w:rPr>
      </w:pPr>
      <w:r>
        <w:rPr>
          <w:sz w:val="28"/>
          <w:szCs w:val="28"/>
        </w:rPr>
        <w:t>«</w:t>
      </w:r>
      <w:r w:rsidR="006C5E44" w:rsidRPr="00D64921">
        <w:rPr>
          <w:sz w:val="28"/>
          <w:szCs w:val="28"/>
        </w:rPr>
        <w:t>13. Итоги голосования по отзыву депутата, главы сельсовета и принятые решения подлежат официальному опубликованию (обнародованию).</w:t>
      </w:r>
      <w:r>
        <w:rPr>
          <w:sz w:val="28"/>
          <w:szCs w:val="28"/>
        </w:rPr>
        <w:t>»;</w:t>
      </w:r>
    </w:p>
    <w:p w:rsidR="006C5E44" w:rsidRPr="00D64921" w:rsidRDefault="00D64921" w:rsidP="00D64921">
      <w:pPr>
        <w:ind w:firstLine="567"/>
        <w:jc w:val="both"/>
        <w:rPr>
          <w:sz w:val="28"/>
          <w:szCs w:val="28"/>
        </w:rPr>
      </w:pPr>
      <w:r>
        <w:rPr>
          <w:sz w:val="28"/>
          <w:szCs w:val="28"/>
        </w:rPr>
        <w:t>«</w:t>
      </w:r>
      <w:r w:rsidR="006C5E44" w:rsidRPr="00D64921">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C5E44" w:rsidRPr="00D64921" w:rsidRDefault="006C5E44" w:rsidP="00D64921">
      <w:pPr>
        <w:ind w:firstLine="567"/>
        <w:jc w:val="both"/>
        <w:rPr>
          <w:sz w:val="28"/>
          <w:szCs w:val="28"/>
        </w:rPr>
      </w:pPr>
      <w:r w:rsidRPr="00D64921">
        <w:rPr>
          <w:sz w:val="28"/>
          <w:szCs w:val="28"/>
        </w:rPr>
        <w:t xml:space="preserve">В случае принятия </w:t>
      </w:r>
      <w:r w:rsidR="00B452DB" w:rsidRPr="00D64921">
        <w:rPr>
          <w:sz w:val="28"/>
          <w:szCs w:val="28"/>
        </w:rPr>
        <w:t>Со</w:t>
      </w:r>
      <w:r w:rsidR="00B452DB">
        <w:rPr>
          <w:sz w:val="28"/>
          <w:szCs w:val="28"/>
        </w:rPr>
        <w:t>ветом</w:t>
      </w:r>
      <w:r w:rsidR="00B452DB" w:rsidRPr="00D64921">
        <w:rPr>
          <w:sz w:val="28"/>
          <w:szCs w:val="28"/>
        </w:rPr>
        <w:t xml:space="preserve"> </w:t>
      </w:r>
      <w:r w:rsidRPr="00D64921">
        <w:rPr>
          <w:sz w:val="28"/>
          <w:szCs w:val="28"/>
        </w:rPr>
        <w:t>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C5E44" w:rsidRPr="00D64921" w:rsidRDefault="006C5E44" w:rsidP="00D64921">
      <w:pPr>
        <w:ind w:firstLine="567"/>
        <w:jc w:val="both"/>
        <w:rPr>
          <w:sz w:val="28"/>
          <w:szCs w:val="28"/>
        </w:rPr>
      </w:pPr>
      <w:r w:rsidRPr="00D64921">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6C5E44" w:rsidRPr="00D64921" w:rsidRDefault="006C5E44" w:rsidP="00D64921">
      <w:pPr>
        <w:ind w:firstLine="567"/>
        <w:jc w:val="both"/>
        <w:rPr>
          <w:sz w:val="28"/>
          <w:szCs w:val="28"/>
        </w:rPr>
      </w:pPr>
    </w:p>
    <w:p w:rsidR="006C5E44" w:rsidRPr="00D64921" w:rsidRDefault="00D64921" w:rsidP="00D64921">
      <w:pPr>
        <w:ind w:firstLine="567"/>
        <w:jc w:val="both"/>
        <w:rPr>
          <w:sz w:val="28"/>
          <w:szCs w:val="28"/>
        </w:rPr>
      </w:pPr>
      <w:r>
        <w:rPr>
          <w:sz w:val="28"/>
          <w:szCs w:val="28"/>
        </w:rPr>
        <w:t xml:space="preserve">4) </w:t>
      </w:r>
      <w:r w:rsidR="006C5E44" w:rsidRPr="00D64921">
        <w:rPr>
          <w:sz w:val="28"/>
          <w:szCs w:val="28"/>
        </w:rPr>
        <w:t>Часть 3 статьи 9 изложить в следующей редакции:</w:t>
      </w:r>
    </w:p>
    <w:p w:rsidR="006C5E44" w:rsidRPr="00D64921" w:rsidRDefault="006C5E44" w:rsidP="00D64921">
      <w:pPr>
        <w:ind w:firstLine="567"/>
        <w:jc w:val="both"/>
        <w:rPr>
          <w:sz w:val="28"/>
          <w:szCs w:val="28"/>
        </w:rPr>
      </w:pPr>
      <w:r w:rsidRPr="00D64921">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C5E44" w:rsidRPr="00D64921" w:rsidRDefault="006C5E44" w:rsidP="00D64921">
      <w:pPr>
        <w:ind w:firstLine="567"/>
        <w:jc w:val="both"/>
        <w:rPr>
          <w:sz w:val="28"/>
          <w:szCs w:val="28"/>
        </w:rPr>
      </w:pPr>
    </w:p>
    <w:p w:rsidR="006C5E44" w:rsidRPr="00D64921" w:rsidRDefault="00D64921" w:rsidP="00D64921">
      <w:pPr>
        <w:ind w:firstLine="567"/>
        <w:jc w:val="both"/>
        <w:rPr>
          <w:sz w:val="28"/>
          <w:szCs w:val="28"/>
        </w:rPr>
      </w:pPr>
      <w:r>
        <w:rPr>
          <w:sz w:val="28"/>
          <w:szCs w:val="28"/>
        </w:rPr>
        <w:t xml:space="preserve">5) </w:t>
      </w:r>
      <w:r w:rsidR="006C5E44" w:rsidRPr="00D64921">
        <w:rPr>
          <w:sz w:val="28"/>
          <w:szCs w:val="28"/>
        </w:rPr>
        <w:t>Часть 9 статьи 15 изложить в следующей редакции:</w:t>
      </w:r>
    </w:p>
    <w:p w:rsidR="006C5E44" w:rsidRPr="00D64921" w:rsidRDefault="006C5E44" w:rsidP="00D64921">
      <w:pPr>
        <w:ind w:firstLine="567"/>
        <w:jc w:val="both"/>
        <w:rPr>
          <w:sz w:val="28"/>
          <w:szCs w:val="28"/>
        </w:rPr>
      </w:pPr>
      <w:r w:rsidRPr="00D64921">
        <w:rPr>
          <w:sz w:val="28"/>
          <w:szCs w:val="28"/>
        </w:rPr>
        <w:t>«9. Итоги собрания граждан подлежат официальному опубликованию (обнародованию).;</w:t>
      </w:r>
    </w:p>
    <w:p w:rsidR="006C5E44" w:rsidRPr="00D64921" w:rsidRDefault="006C5E44" w:rsidP="00D64921">
      <w:pPr>
        <w:ind w:firstLine="567"/>
        <w:jc w:val="both"/>
        <w:rPr>
          <w:sz w:val="28"/>
          <w:szCs w:val="28"/>
        </w:rPr>
      </w:pPr>
    </w:p>
    <w:p w:rsidR="006C5E44" w:rsidRPr="00D64921" w:rsidRDefault="00481F8D" w:rsidP="00D64921">
      <w:pPr>
        <w:ind w:firstLine="567"/>
        <w:jc w:val="both"/>
        <w:rPr>
          <w:sz w:val="28"/>
          <w:szCs w:val="28"/>
        </w:rPr>
      </w:pPr>
      <w:r>
        <w:rPr>
          <w:sz w:val="28"/>
          <w:szCs w:val="28"/>
        </w:rPr>
        <w:t xml:space="preserve">6) </w:t>
      </w:r>
      <w:r w:rsidR="006C5E44" w:rsidRPr="00D64921">
        <w:rPr>
          <w:sz w:val="28"/>
          <w:szCs w:val="28"/>
        </w:rPr>
        <w:t>Часть 4 статьи 16 изложить в следующей редакции:</w:t>
      </w:r>
    </w:p>
    <w:p w:rsidR="006C5E44" w:rsidRPr="00D64921" w:rsidRDefault="006C5E44" w:rsidP="00D64921">
      <w:pPr>
        <w:ind w:firstLine="567"/>
        <w:jc w:val="both"/>
        <w:rPr>
          <w:sz w:val="28"/>
          <w:szCs w:val="28"/>
        </w:rPr>
      </w:pPr>
      <w:r w:rsidRPr="00D64921">
        <w:rPr>
          <w:sz w:val="28"/>
          <w:szCs w:val="28"/>
        </w:rPr>
        <w:t>«4. Итоги конференции граждан (собрания делегатов) подлежат официальному опубликованию (обнародованию).»;</w:t>
      </w:r>
    </w:p>
    <w:p w:rsidR="006C5E44" w:rsidRPr="00D64921" w:rsidRDefault="006C5E44" w:rsidP="00D64921">
      <w:pPr>
        <w:ind w:firstLine="567"/>
        <w:jc w:val="both"/>
        <w:rPr>
          <w:sz w:val="28"/>
          <w:szCs w:val="28"/>
        </w:rPr>
      </w:pPr>
    </w:p>
    <w:p w:rsidR="006C5E44" w:rsidRPr="00D64921" w:rsidRDefault="00481F8D" w:rsidP="00D64921">
      <w:pPr>
        <w:ind w:firstLine="567"/>
        <w:jc w:val="both"/>
        <w:rPr>
          <w:sz w:val="28"/>
          <w:szCs w:val="28"/>
        </w:rPr>
      </w:pPr>
      <w:r>
        <w:rPr>
          <w:sz w:val="28"/>
          <w:szCs w:val="28"/>
        </w:rPr>
        <w:t xml:space="preserve">7) </w:t>
      </w:r>
      <w:r w:rsidR="006C5E44" w:rsidRPr="00D64921">
        <w:rPr>
          <w:sz w:val="28"/>
          <w:szCs w:val="28"/>
        </w:rPr>
        <w:t>Статью 24 изложить в следующей редакции:</w:t>
      </w:r>
    </w:p>
    <w:p w:rsidR="006C5E44" w:rsidRPr="00D64921" w:rsidRDefault="006C5E44" w:rsidP="00D64921">
      <w:pPr>
        <w:ind w:firstLine="567"/>
        <w:jc w:val="both"/>
        <w:rPr>
          <w:sz w:val="28"/>
          <w:szCs w:val="28"/>
        </w:rPr>
      </w:pPr>
      <w:r w:rsidRPr="00D64921">
        <w:rPr>
          <w:sz w:val="28"/>
          <w:szCs w:val="28"/>
        </w:rPr>
        <w:t xml:space="preserve">«Статья 24. Иные полномочия </w:t>
      </w:r>
      <w:r w:rsidR="00B452DB" w:rsidRPr="00D64921">
        <w:rPr>
          <w:sz w:val="28"/>
          <w:szCs w:val="28"/>
        </w:rPr>
        <w:t>Со</w:t>
      </w:r>
      <w:r w:rsidR="00B452DB">
        <w:rPr>
          <w:sz w:val="28"/>
          <w:szCs w:val="28"/>
        </w:rPr>
        <w:t>вета</w:t>
      </w:r>
      <w:r w:rsidR="00B452DB" w:rsidRPr="00D64921">
        <w:rPr>
          <w:sz w:val="28"/>
          <w:szCs w:val="28"/>
        </w:rPr>
        <w:t xml:space="preserve"> </w:t>
      </w:r>
      <w:r w:rsidRPr="00D64921">
        <w:rPr>
          <w:sz w:val="28"/>
          <w:szCs w:val="28"/>
        </w:rPr>
        <w:t xml:space="preserve">депутатов </w:t>
      </w:r>
    </w:p>
    <w:p w:rsidR="006C5E44" w:rsidRPr="00D64921" w:rsidRDefault="006C5E44" w:rsidP="00D64921">
      <w:pPr>
        <w:ind w:firstLine="567"/>
        <w:jc w:val="both"/>
        <w:rPr>
          <w:sz w:val="28"/>
          <w:szCs w:val="28"/>
        </w:rPr>
      </w:pPr>
      <w:r w:rsidRPr="00D64921">
        <w:rPr>
          <w:sz w:val="28"/>
          <w:szCs w:val="28"/>
        </w:rPr>
        <w:t xml:space="preserve">К иным полномочиям </w:t>
      </w:r>
      <w:r w:rsidR="00B452DB" w:rsidRPr="00D64921">
        <w:rPr>
          <w:sz w:val="28"/>
          <w:szCs w:val="28"/>
        </w:rPr>
        <w:t>Со</w:t>
      </w:r>
      <w:r w:rsidR="00B452DB">
        <w:rPr>
          <w:sz w:val="28"/>
          <w:szCs w:val="28"/>
        </w:rPr>
        <w:t>вета</w:t>
      </w:r>
      <w:r w:rsidRPr="00D64921">
        <w:rPr>
          <w:sz w:val="28"/>
          <w:szCs w:val="28"/>
        </w:rPr>
        <w:t xml:space="preserve"> депутатов относится:</w:t>
      </w:r>
    </w:p>
    <w:p w:rsidR="006C5E44" w:rsidRPr="00D64921" w:rsidRDefault="006C5E44" w:rsidP="00D64921">
      <w:pPr>
        <w:ind w:firstLine="567"/>
        <w:jc w:val="both"/>
        <w:rPr>
          <w:sz w:val="28"/>
          <w:szCs w:val="28"/>
        </w:rPr>
      </w:pPr>
      <w:r w:rsidRPr="00D64921">
        <w:rPr>
          <w:sz w:val="28"/>
          <w:szCs w:val="28"/>
        </w:rPr>
        <w:lastRenderedPageBreak/>
        <w:t xml:space="preserve">1) заслушивание ежегодных отчетов </w:t>
      </w:r>
      <w:r w:rsidR="004A7410">
        <w:rPr>
          <w:sz w:val="28"/>
          <w:szCs w:val="28"/>
        </w:rPr>
        <w:t>г</w:t>
      </w:r>
      <w:r w:rsidRPr="00D64921">
        <w:rPr>
          <w:sz w:val="28"/>
          <w:szCs w:val="28"/>
        </w:rPr>
        <w:t xml:space="preserve">лавы сельсовета о результатах его деятельности, деятельности администрации и иных подведомственных </w:t>
      </w:r>
      <w:r w:rsidR="004A7410">
        <w:rPr>
          <w:sz w:val="28"/>
          <w:szCs w:val="28"/>
        </w:rPr>
        <w:t>г</w:t>
      </w:r>
      <w:r w:rsidRPr="00D64921">
        <w:rPr>
          <w:sz w:val="28"/>
          <w:szCs w:val="28"/>
        </w:rPr>
        <w:t>лаве сельсовета органов местного самоуправления, в том числе о решении вопросов, поставленных Со</w:t>
      </w:r>
      <w:r w:rsidR="00B452DB">
        <w:rPr>
          <w:sz w:val="28"/>
          <w:szCs w:val="28"/>
        </w:rPr>
        <w:t>вето</w:t>
      </w:r>
      <w:r w:rsidRPr="00D64921">
        <w:rPr>
          <w:sz w:val="28"/>
          <w:szCs w:val="28"/>
        </w:rPr>
        <w:t>м депутатов;</w:t>
      </w:r>
    </w:p>
    <w:p w:rsidR="006C5E44" w:rsidRPr="00D64921" w:rsidRDefault="006C5E44" w:rsidP="00D64921">
      <w:pPr>
        <w:ind w:firstLine="567"/>
        <w:jc w:val="both"/>
        <w:rPr>
          <w:sz w:val="28"/>
          <w:szCs w:val="28"/>
        </w:rPr>
      </w:pPr>
      <w:r w:rsidRPr="00D64921">
        <w:rPr>
          <w:sz w:val="28"/>
          <w:szCs w:val="28"/>
        </w:rPr>
        <w:t>2) утверждение Регламента, внесение в него изменений и дополнений;</w:t>
      </w:r>
    </w:p>
    <w:p w:rsidR="006C5E44" w:rsidRPr="00D64921" w:rsidRDefault="00481F8D" w:rsidP="00D64921">
      <w:pPr>
        <w:ind w:firstLine="567"/>
        <w:jc w:val="both"/>
        <w:rPr>
          <w:sz w:val="28"/>
          <w:szCs w:val="28"/>
        </w:rPr>
      </w:pPr>
      <w:r>
        <w:rPr>
          <w:sz w:val="28"/>
          <w:szCs w:val="28"/>
        </w:rPr>
        <w:t>3</w:t>
      </w:r>
      <w:r w:rsidR="006C5E44" w:rsidRPr="00D64921">
        <w:rPr>
          <w:sz w:val="28"/>
          <w:szCs w:val="28"/>
        </w:rPr>
        <w:t>) обращение в суд с заявлениями в защиту публичных интересов в случаях, предусмотренных федеральными законами;</w:t>
      </w:r>
    </w:p>
    <w:p w:rsidR="006C5E44" w:rsidRPr="00D64921" w:rsidRDefault="00481F8D" w:rsidP="00D64921">
      <w:pPr>
        <w:ind w:firstLine="567"/>
        <w:jc w:val="both"/>
        <w:rPr>
          <w:sz w:val="28"/>
          <w:szCs w:val="28"/>
        </w:rPr>
      </w:pPr>
      <w:r>
        <w:rPr>
          <w:sz w:val="28"/>
          <w:szCs w:val="28"/>
        </w:rPr>
        <w:t>4</w:t>
      </w:r>
      <w:r w:rsidR="006C5E44" w:rsidRPr="00D64921">
        <w:rPr>
          <w:sz w:val="28"/>
          <w:szCs w:val="28"/>
        </w:rPr>
        <w:t>) 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6C5E44" w:rsidRPr="00D64921" w:rsidRDefault="00481F8D" w:rsidP="00D64921">
      <w:pPr>
        <w:ind w:firstLine="567"/>
        <w:jc w:val="both"/>
        <w:rPr>
          <w:sz w:val="28"/>
          <w:szCs w:val="28"/>
        </w:rPr>
      </w:pPr>
      <w:r>
        <w:rPr>
          <w:sz w:val="28"/>
          <w:szCs w:val="28"/>
        </w:rPr>
        <w:t>5</w:t>
      </w:r>
      <w:r w:rsidR="006C5E44" w:rsidRPr="00D64921">
        <w:rPr>
          <w:sz w:val="28"/>
          <w:szCs w:val="28"/>
        </w:rPr>
        <w:t>)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6C5E44" w:rsidRPr="00D64921" w:rsidRDefault="00481F8D" w:rsidP="00D64921">
      <w:pPr>
        <w:ind w:firstLine="567"/>
        <w:jc w:val="both"/>
        <w:rPr>
          <w:sz w:val="28"/>
          <w:szCs w:val="28"/>
        </w:rPr>
      </w:pPr>
      <w:r>
        <w:rPr>
          <w:sz w:val="28"/>
          <w:szCs w:val="28"/>
        </w:rPr>
        <w:t>6</w:t>
      </w:r>
      <w:r w:rsidR="006C5E44" w:rsidRPr="00D64921">
        <w:rPr>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C5E44" w:rsidRPr="00D64921" w:rsidRDefault="00481F8D" w:rsidP="00D64921">
      <w:pPr>
        <w:ind w:firstLine="567"/>
        <w:jc w:val="both"/>
        <w:rPr>
          <w:sz w:val="28"/>
          <w:szCs w:val="28"/>
        </w:rPr>
      </w:pPr>
      <w:r>
        <w:rPr>
          <w:sz w:val="28"/>
          <w:szCs w:val="28"/>
        </w:rPr>
        <w:t>7</w:t>
      </w:r>
      <w:r w:rsidR="006C5E44" w:rsidRPr="00D64921">
        <w:rPr>
          <w:sz w:val="28"/>
          <w:szCs w:val="28"/>
        </w:rPr>
        <w:t>) принятие решений о создании некоммерческих организаций в форме автономных некоммерческих организаций и фондов;</w:t>
      </w:r>
    </w:p>
    <w:p w:rsidR="006C5E44" w:rsidRPr="00D64921" w:rsidRDefault="00481F8D" w:rsidP="00D64921">
      <w:pPr>
        <w:ind w:firstLine="567"/>
        <w:jc w:val="both"/>
        <w:rPr>
          <w:sz w:val="28"/>
          <w:szCs w:val="28"/>
        </w:rPr>
      </w:pPr>
      <w:r>
        <w:rPr>
          <w:sz w:val="28"/>
          <w:szCs w:val="28"/>
        </w:rPr>
        <w:t>8</w:t>
      </w:r>
      <w:r w:rsidR="006C5E44" w:rsidRPr="00D64921">
        <w:rPr>
          <w:sz w:val="28"/>
          <w:szCs w:val="28"/>
        </w:rPr>
        <w:t>) определение в соответствии с федеральными законами порядка принятия решений об условиях приватизации муниципального имущества;</w:t>
      </w:r>
    </w:p>
    <w:p w:rsidR="006C5E44" w:rsidRPr="00D64921" w:rsidRDefault="00481F8D" w:rsidP="00D64921">
      <w:pPr>
        <w:ind w:firstLine="567"/>
        <w:jc w:val="both"/>
        <w:rPr>
          <w:sz w:val="28"/>
          <w:szCs w:val="28"/>
        </w:rPr>
      </w:pPr>
      <w:r>
        <w:rPr>
          <w:sz w:val="28"/>
          <w:szCs w:val="28"/>
        </w:rPr>
        <w:t>9</w:t>
      </w:r>
      <w:r w:rsidR="006C5E44" w:rsidRPr="00D64921">
        <w:rPr>
          <w:sz w:val="28"/>
          <w:szCs w:val="28"/>
        </w:rPr>
        <w:t>)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w:t>
      </w:r>
      <w:r w:rsidR="00B452DB">
        <w:rPr>
          <w:sz w:val="28"/>
          <w:szCs w:val="28"/>
        </w:rPr>
        <w:t>вето</w:t>
      </w:r>
      <w:r w:rsidR="006C5E44" w:rsidRPr="00D64921">
        <w:rPr>
          <w:sz w:val="28"/>
          <w:szCs w:val="28"/>
        </w:rPr>
        <w:t>м депутатов;</w:t>
      </w:r>
    </w:p>
    <w:p w:rsidR="006C5E44" w:rsidRPr="00D64921" w:rsidRDefault="006C5E44" w:rsidP="00D64921">
      <w:pPr>
        <w:ind w:firstLine="567"/>
        <w:jc w:val="both"/>
        <w:rPr>
          <w:sz w:val="28"/>
          <w:szCs w:val="28"/>
        </w:rPr>
      </w:pPr>
      <w:r w:rsidRPr="00D64921">
        <w:rPr>
          <w:sz w:val="28"/>
          <w:szCs w:val="28"/>
        </w:rPr>
        <w:t>1</w:t>
      </w:r>
      <w:r w:rsidR="00481F8D">
        <w:rPr>
          <w:sz w:val="28"/>
          <w:szCs w:val="28"/>
        </w:rPr>
        <w:t>0</w:t>
      </w:r>
      <w:r w:rsidRPr="00D64921">
        <w:rPr>
          <w:sz w:val="28"/>
          <w:szCs w:val="28"/>
        </w:rPr>
        <w:t>)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6C5E44" w:rsidRPr="00D64921" w:rsidRDefault="006C5E44" w:rsidP="00D64921">
      <w:pPr>
        <w:ind w:firstLine="567"/>
        <w:jc w:val="both"/>
        <w:rPr>
          <w:sz w:val="28"/>
          <w:szCs w:val="28"/>
        </w:rPr>
      </w:pPr>
      <w:r w:rsidRPr="00D64921">
        <w:rPr>
          <w:sz w:val="28"/>
          <w:szCs w:val="28"/>
        </w:rPr>
        <w:t>1</w:t>
      </w:r>
      <w:r w:rsidR="00481F8D">
        <w:rPr>
          <w:sz w:val="28"/>
          <w:szCs w:val="28"/>
        </w:rPr>
        <w:t>1</w:t>
      </w:r>
      <w:r w:rsidRPr="00D64921">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C5E44" w:rsidRPr="00D64921" w:rsidRDefault="006C5E44" w:rsidP="00D64921">
      <w:pPr>
        <w:ind w:firstLine="567"/>
        <w:jc w:val="both"/>
        <w:rPr>
          <w:sz w:val="28"/>
          <w:szCs w:val="28"/>
        </w:rPr>
      </w:pPr>
      <w:r w:rsidRPr="00D64921">
        <w:rPr>
          <w:sz w:val="28"/>
          <w:szCs w:val="28"/>
        </w:rPr>
        <w:t>1</w:t>
      </w:r>
      <w:r w:rsidR="00481F8D">
        <w:rPr>
          <w:sz w:val="28"/>
          <w:szCs w:val="28"/>
        </w:rPr>
        <w:t>2</w:t>
      </w:r>
      <w:r w:rsidRPr="00D64921">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6C5E44" w:rsidRPr="00D64921" w:rsidRDefault="006C5E44" w:rsidP="00D64921">
      <w:pPr>
        <w:ind w:firstLine="567"/>
        <w:jc w:val="both"/>
        <w:rPr>
          <w:sz w:val="28"/>
          <w:szCs w:val="28"/>
        </w:rPr>
      </w:pPr>
    </w:p>
    <w:p w:rsidR="006C5E44" w:rsidRPr="00D64921" w:rsidRDefault="00481F8D" w:rsidP="00D64921">
      <w:pPr>
        <w:ind w:firstLine="567"/>
        <w:jc w:val="both"/>
        <w:rPr>
          <w:sz w:val="28"/>
          <w:szCs w:val="28"/>
        </w:rPr>
      </w:pPr>
      <w:r>
        <w:rPr>
          <w:sz w:val="28"/>
          <w:szCs w:val="28"/>
        </w:rPr>
        <w:t xml:space="preserve">8) </w:t>
      </w:r>
      <w:r w:rsidR="006C5E44" w:rsidRPr="00D64921">
        <w:rPr>
          <w:sz w:val="28"/>
          <w:szCs w:val="28"/>
        </w:rPr>
        <w:t>В статье 26:</w:t>
      </w:r>
    </w:p>
    <w:p w:rsidR="006C5E44" w:rsidRPr="00D64921" w:rsidRDefault="00481F8D" w:rsidP="00D64921">
      <w:pPr>
        <w:ind w:firstLine="567"/>
        <w:jc w:val="both"/>
        <w:rPr>
          <w:sz w:val="28"/>
          <w:szCs w:val="28"/>
        </w:rPr>
      </w:pPr>
      <w:r>
        <w:rPr>
          <w:sz w:val="28"/>
          <w:szCs w:val="28"/>
        </w:rPr>
        <w:t>-</w:t>
      </w:r>
      <w:r w:rsidR="006C5E44" w:rsidRPr="00D64921">
        <w:rPr>
          <w:sz w:val="28"/>
          <w:szCs w:val="28"/>
        </w:rPr>
        <w:t xml:space="preserve"> Пункт 1 части 4 изложить в следующей редакции:</w:t>
      </w:r>
    </w:p>
    <w:p w:rsidR="006C5E44" w:rsidRPr="00D64921" w:rsidRDefault="006C5E44" w:rsidP="00D64921">
      <w:pPr>
        <w:ind w:firstLine="567"/>
        <w:jc w:val="both"/>
        <w:rPr>
          <w:sz w:val="28"/>
          <w:szCs w:val="28"/>
        </w:rPr>
      </w:pPr>
      <w:r w:rsidRPr="00D64921">
        <w:rPr>
          <w:sz w:val="28"/>
          <w:szCs w:val="28"/>
        </w:rPr>
        <w:t>«1) при отсутствии уважительных причин лично участвовать в каждой сессии;»</w:t>
      </w:r>
    </w:p>
    <w:p w:rsidR="006C5E44" w:rsidRPr="00D64921" w:rsidRDefault="00481F8D" w:rsidP="00D64921">
      <w:pPr>
        <w:ind w:firstLine="567"/>
        <w:jc w:val="both"/>
        <w:rPr>
          <w:rFonts w:eastAsia="Calibri"/>
          <w:sz w:val="28"/>
          <w:szCs w:val="28"/>
        </w:rPr>
      </w:pPr>
      <w:r>
        <w:rPr>
          <w:rFonts w:eastAsia="Calibri"/>
          <w:sz w:val="28"/>
          <w:szCs w:val="28"/>
        </w:rPr>
        <w:t>-</w:t>
      </w:r>
      <w:r w:rsidR="006C5E44" w:rsidRPr="00D64921">
        <w:rPr>
          <w:rFonts w:eastAsia="Calibri"/>
          <w:sz w:val="28"/>
          <w:szCs w:val="28"/>
        </w:rPr>
        <w:t xml:space="preserve"> Часть 7 статьи 27 дополнить пунктом 11.1 следующего содержания:</w:t>
      </w:r>
    </w:p>
    <w:p w:rsidR="006C5E44" w:rsidRPr="00D64921" w:rsidRDefault="006C5E44" w:rsidP="00D64921">
      <w:pPr>
        <w:ind w:firstLine="567"/>
        <w:jc w:val="both"/>
        <w:rPr>
          <w:rFonts w:eastAsia="Calibri"/>
          <w:sz w:val="28"/>
          <w:szCs w:val="28"/>
        </w:rPr>
      </w:pPr>
      <w:r w:rsidRPr="00D64921">
        <w:rPr>
          <w:rFonts w:eastAsia="Calibri"/>
          <w:sz w:val="28"/>
          <w:szCs w:val="28"/>
        </w:rPr>
        <w:t xml:space="preserve">«11.1) в случае отсутствия депутата без уважительных причин на всех сессиях </w:t>
      </w:r>
      <w:r w:rsidR="00B452DB" w:rsidRPr="00D64921">
        <w:rPr>
          <w:sz w:val="28"/>
          <w:szCs w:val="28"/>
        </w:rPr>
        <w:t>Со</w:t>
      </w:r>
      <w:r w:rsidR="00B452DB">
        <w:rPr>
          <w:sz w:val="28"/>
          <w:szCs w:val="28"/>
        </w:rPr>
        <w:t>вета</w:t>
      </w:r>
      <w:r w:rsidR="00B452DB" w:rsidRPr="00D64921">
        <w:rPr>
          <w:rFonts w:eastAsia="Calibri"/>
          <w:sz w:val="28"/>
          <w:szCs w:val="28"/>
        </w:rPr>
        <w:t xml:space="preserve"> </w:t>
      </w:r>
      <w:r w:rsidRPr="00D64921">
        <w:rPr>
          <w:rFonts w:eastAsia="Calibri"/>
          <w:sz w:val="28"/>
          <w:szCs w:val="28"/>
        </w:rPr>
        <w:t>депутатов в течение шести месяцев подряд;»;</w:t>
      </w:r>
    </w:p>
    <w:p w:rsidR="006C5E44" w:rsidRPr="00D64921" w:rsidRDefault="006C5E44" w:rsidP="00D64921">
      <w:pPr>
        <w:ind w:firstLine="567"/>
        <w:jc w:val="both"/>
        <w:rPr>
          <w:rFonts w:eastAsia="Calibri"/>
          <w:sz w:val="28"/>
          <w:szCs w:val="28"/>
        </w:rPr>
      </w:pPr>
    </w:p>
    <w:p w:rsidR="00D64921" w:rsidRPr="00D64921" w:rsidRDefault="00481F8D" w:rsidP="00D64921">
      <w:pPr>
        <w:ind w:firstLine="567"/>
        <w:jc w:val="both"/>
        <w:rPr>
          <w:sz w:val="28"/>
          <w:szCs w:val="28"/>
        </w:rPr>
      </w:pPr>
      <w:r>
        <w:rPr>
          <w:sz w:val="28"/>
          <w:szCs w:val="28"/>
        </w:rPr>
        <w:t>9)</w:t>
      </w:r>
      <w:r w:rsidR="00D64921" w:rsidRPr="00D64921">
        <w:rPr>
          <w:sz w:val="28"/>
          <w:szCs w:val="28"/>
        </w:rPr>
        <w:t xml:space="preserve"> Пункт 2 части 1 статьи 34 изложить в следующей редакции:</w:t>
      </w:r>
    </w:p>
    <w:p w:rsidR="00D64921" w:rsidRPr="00D64921" w:rsidRDefault="00D64921" w:rsidP="00D64921">
      <w:pPr>
        <w:ind w:firstLine="567"/>
        <w:jc w:val="both"/>
        <w:rPr>
          <w:sz w:val="28"/>
          <w:szCs w:val="28"/>
        </w:rPr>
      </w:pPr>
      <w:r w:rsidRPr="00D64921">
        <w:rPr>
          <w:sz w:val="28"/>
          <w:szCs w:val="28"/>
        </w:rPr>
        <w:t>«2) подписание и опубликование (обнародование) нормативных правовых актов, принятых Со</w:t>
      </w:r>
      <w:r w:rsidR="00B452DB">
        <w:rPr>
          <w:sz w:val="28"/>
          <w:szCs w:val="28"/>
        </w:rPr>
        <w:t>вето</w:t>
      </w:r>
      <w:r w:rsidRPr="00D64921">
        <w:rPr>
          <w:sz w:val="28"/>
          <w:szCs w:val="28"/>
        </w:rPr>
        <w:t>м депутатов;»;</w:t>
      </w:r>
    </w:p>
    <w:p w:rsidR="00D64921" w:rsidRPr="00D64921" w:rsidRDefault="00D64921" w:rsidP="00D64921">
      <w:pPr>
        <w:ind w:firstLine="567"/>
        <w:jc w:val="both"/>
        <w:rPr>
          <w:sz w:val="28"/>
          <w:szCs w:val="28"/>
        </w:rPr>
      </w:pPr>
    </w:p>
    <w:p w:rsidR="005A6687" w:rsidRPr="00D64921" w:rsidRDefault="00481F8D" w:rsidP="00D64921">
      <w:pPr>
        <w:ind w:firstLine="567"/>
        <w:jc w:val="both"/>
        <w:rPr>
          <w:sz w:val="28"/>
          <w:szCs w:val="28"/>
        </w:rPr>
      </w:pPr>
      <w:r>
        <w:rPr>
          <w:sz w:val="28"/>
          <w:szCs w:val="28"/>
        </w:rPr>
        <w:t xml:space="preserve">10) </w:t>
      </w:r>
      <w:r w:rsidR="00D64921" w:rsidRPr="00D64921">
        <w:rPr>
          <w:sz w:val="28"/>
          <w:szCs w:val="28"/>
        </w:rPr>
        <w:t>Ч</w:t>
      </w:r>
      <w:r w:rsidR="005A6687" w:rsidRPr="00D64921">
        <w:rPr>
          <w:sz w:val="28"/>
          <w:szCs w:val="28"/>
        </w:rPr>
        <w:t>аст</w:t>
      </w:r>
      <w:r w:rsidR="00D64921" w:rsidRPr="00D64921">
        <w:rPr>
          <w:sz w:val="28"/>
          <w:szCs w:val="28"/>
        </w:rPr>
        <w:t xml:space="preserve">и 1, </w:t>
      </w:r>
      <w:r w:rsidR="005A6687" w:rsidRPr="00D64921">
        <w:rPr>
          <w:sz w:val="28"/>
          <w:szCs w:val="28"/>
        </w:rPr>
        <w:t>5</w:t>
      </w:r>
      <w:r w:rsidR="00D64921" w:rsidRPr="00D64921">
        <w:rPr>
          <w:sz w:val="28"/>
          <w:szCs w:val="28"/>
        </w:rPr>
        <w:t>, 7</w:t>
      </w:r>
      <w:r w:rsidR="005A6687" w:rsidRPr="00D64921">
        <w:rPr>
          <w:sz w:val="28"/>
          <w:szCs w:val="28"/>
        </w:rPr>
        <w:t xml:space="preserve"> </w:t>
      </w:r>
      <w:r w:rsidR="0027272B" w:rsidRPr="00D64921">
        <w:rPr>
          <w:sz w:val="28"/>
          <w:szCs w:val="28"/>
        </w:rPr>
        <w:t xml:space="preserve">статьи </w:t>
      </w:r>
      <w:r w:rsidR="00CE210D" w:rsidRPr="00D64921">
        <w:rPr>
          <w:sz w:val="28"/>
          <w:szCs w:val="28"/>
        </w:rPr>
        <w:t xml:space="preserve">40 изложить в следующей редакции: </w:t>
      </w:r>
    </w:p>
    <w:p w:rsidR="00D64921" w:rsidRPr="00D64921" w:rsidRDefault="00CE210D" w:rsidP="00D64921">
      <w:pPr>
        <w:ind w:firstLine="567"/>
        <w:jc w:val="both"/>
        <w:rPr>
          <w:sz w:val="28"/>
          <w:szCs w:val="28"/>
        </w:rPr>
      </w:pPr>
      <w:r w:rsidRPr="00D64921">
        <w:rPr>
          <w:sz w:val="28"/>
          <w:szCs w:val="28"/>
        </w:rPr>
        <w:t>«</w:t>
      </w:r>
      <w:r w:rsidR="00D64921" w:rsidRPr="00D64921">
        <w:rPr>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w:t>
      </w:r>
      <w:r w:rsidR="00B452DB">
        <w:rPr>
          <w:sz w:val="28"/>
          <w:szCs w:val="28"/>
        </w:rPr>
        <w:t>вето</w:t>
      </w:r>
      <w:r w:rsidR="00D64921" w:rsidRPr="00D64921">
        <w:rPr>
          <w:sz w:val="28"/>
          <w:szCs w:val="28"/>
        </w:rPr>
        <w:t>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64921" w:rsidRPr="00D64921" w:rsidRDefault="00D64921" w:rsidP="00D64921">
      <w:pPr>
        <w:ind w:firstLine="567"/>
        <w:jc w:val="both"/>
        <w:rPr>
          <w:sz w:val="28"/>
          <w:szCs w:val="28"/>
        </w:rPr>
      </w:pPr>
      <w:r w:rsidRPr="00D64921">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r w:rsidR="00481F8D">
        <w:rPr>
          <w:sz w:val="28"/>
          <w:szCs w:val="28"/>
        </w:rPr>
        <w:t>»;</w:t>
      </w:r>
    </w:p>
    <w:p w:rsidR="006937A5" w:rsidRPr="00D64921" w:rsidRDefault="00481F8D" w:rsidP="00D64921">
      <w:pPr>
        <w:ind w:firstLine="567"/>
        <w:jc w:val="both"/>
        <w:rPr>
          <w:sz w:val="28"/>
          <w:szCs w:val="28"/>
        </w:rPr>
      </w:pPr>
      <w:r>
        <w:rPr>
          <w:sz w:val="28"/>
          <w:szCs w:val="28"/>
        </w:rPr>
        <w:t>«</w:t>
      </w:r>
      <w:r w:rsidR="005A6687" w:rsidRPr="00D64921">
        <w:rPr>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00CE210D" w:rsidRPr="00D64921">
        <w:rPr>
          <w:sz w:val="28"/>
          <w:szCs w:val="28"/>
        </w:rPr>
        <w:t xml:space="preserve">опубликованию </w:t>
      </w:r>
      <w:r w:rsidR="005A6687" w:rsidRPr="00D64921">
        <w:rPr>
          <w:sz w:val="28"/>
          <w:szCs w:val="28"/>
        </w:rPr>
        <w:t>после их государственной регистрации и вступают в силу после их официального о</w:t>
      </w:r>
      <w:r w:rsidR="00CE210D" w:rsidRPr="00D64921">
        <w:rPr>
          <w:sz w:val="28"/>
          <w:szCs w:val="28"/>
        </w:rPr>
        <w:t>публикования</w:t>
      </w:r>
      <w:r w:rsidR="00614A40" w:rsidRPr="00D64921">
        <w:rPr>
          <w:sz w:val="28"/>
          <w:szCs w:val="28"/>
        </w:rPr>
        <w:t>.</w:t>
      </w:r>
    </w:p>
    <w:p w:rsidR="006937A5" w:rsidRPr="00D64921" w:rsidRDefault="006937A5" w:rsidP="00D64921">
      <w:pPr>
        <w:ind w:firstLine="567"/>
        <w:jc w:val="both"/>
        <w:rPr>
          <w:sz w:val="28"/>
          <w:szCs w:val="28"/>
        </w:rPr>
      </w:pPr>
      <w:r w:rsidRPr="00D64921">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D64921" w:rsidRPr="00D64921">
        <w:rPr>
          <w:sz w:val="28"/>
          <w:szCs w:val="28"/>
        </w:rPr>
        <w:t>;</w:t>
      </w:r>
    </w:p>
    <w:p w:rsidR="005A6687" w:rsidRPr="00D64921" w:rsidRDefault="00D64921" w:rsidP="00D64921">
      <w:pPr>
        <w:ind w:firstLine="567"/>
        <w:jc w:val="both"/>
        <w:rPr>
          <w:sz w:val="28"/>
          <w:szCs w:val="28"/>
        </w:rPr>
      </w:pPr>
      <w:r w:rsidRPr="00D64921">
        <w:rPr>
          <w:sz w:val="28"/>
          <w:szCs w:val="28"/>
        </w:rPr>
        <w:t>«</w:t>
      </w:r>
      <w:r w:rsidR="00614A40" w:rsidRPr="00D64921">
        <w:rPr>
          <w:sz w:val="28"/>
          <w:szCs w:val="28"/>
        </w:rPr>
        <w:t xml:space="preserve">7. </w:t>
      </w:r>
      <w:r w:rsidR="00E2444C" w:rsidRPr="00D64921">
        <w:rPr>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w:t>
      </w:r>
      <w:r w:rsidR="00E2444C" w:rsidRPr="00D64921">
        <w:rPr>
          <w:sz w:val="28"/>
          <w:szCs w:val="28"/>
        </w:rPr>
        <w:lastRenderedPageBreak/>
        <w:t>регистрации и официального опубликования такого муниципального правового акта и, как правило, не должен превышать шесть месяцев</w:t>
      </w:r>
      <w:r w:rsidR="00614A40" w:rsidRPr="00D64921">
        <w:rPr>
          <w:sz w:val="28"/>
          <w:szCs w:val="28"/>
        </w:rPr>
        <w:t>.»</w:t>
      </w:r>
      <w:r w:rsidRPr="00D64921">
        <w:rPr>
          <w:sz w:val="28"/>
          <w:szCs w:val="28"/>
        </w:rPr>
        <w:t>;</w:t>
      </w:r>
    </w:p>
    <w:p w:rsidR="00D64921" w:rsidRPr="00D64921" w:rsidRDefault="00D64921" w:rsidP="00D64921">
      <w:pPr>
        <w:ind w:firstLine="567"/>
        <w:jc w:val="both"/>
        <w:rPr>
          <w:sz w:val="28"/>
          <w:szCs w:val="28"/>
        </w:rPr>
      </w:pPr>
    </w:p>
    <w:p w:rsidR="00D64921" w:rsidRPr="00D64921" w:rsidRDefault="00B452DB" w:rsidP="00D64921">
      <w:pPr>
        <w:ind w:firstLine="567"/>
        <w:jc w:val="both"/>
        <w:rPr>
          <w:sz w:val="28"/>
          <w:szCs w:val="28"/>
        </w:rPr>
      </w:pPr>
      <w:r>
        <w:rPr>
          <w:sz w:val="28"/>
          <w:szCs w:val="28"/>
        </w:rPr>
        <w:t xml:space="preserve">11) </w:t>
      </w:r>
      <w:r w:rsidR="00D64921" w:rsidRPr="00D64921">
        <w:rPr>
          <w:sz w:val="28"/>
          <w:szCs w:val="28"/>
        </w:rPr>
        <w:t>Статью 41 изложить в следующей редакции:</w:t>
      </w:r>
    </w:p>
    <w:p w:rsidR="00D64921" w:rsidRPr="00D64921" w:rsidRDefault="00D64921" w:rsidP="00D64921">
      <w:pPr>
        <w:ind w:firstLine="567"/>
        <w:jc w:val="both"/>
        <w:rPr>
          <w:sz w:val="28"/>
          <w:szCs w:val="28"/>
        </w:rPr>
      </w:pPr>
      <w:r w:rsidRPr="00D64921">
        <w:rPr>
          <w:sz w:val="28"/>
          <w:szCs w:val="28"/>
        </w:rPr>
        <w:t>«Статья 41. Порядок принятия решений Со</w:t>
      </w:r>
      <w:r w:rsidR="00B452DB">
        <w:rPr>
          <w:sz w:val="28"/>
          <w:szCs w:val="28"/>
        </w:rPr>
        <w:t>вето</w:t>
      </w:r>
      <w:r w:rsidRPr="00D64921">
        <w:rPr>
          <w:sz w:val="28"/>
          <w:szCs w:val="28"/>
        </w:rPr>
        <w:t>м депутатов</w:t>
      </w:r>
    </w:p>
    <w:p w:rsidR="00D64921" w:rsidRPr="00D64921" w:rsidRDefault="00D64921" w:rsidP="00D64921">
      <w:pPr>
        <w:ind w:firstLine="567"/>
        <w:jc w:val="both"/>
        <w:rPr>
          <w:sz w:val="28"/>
          <w:szCs w:val="28"/>
        </w:rPr>
      </w:pPr>
      <w:r w:rsidRPr="00D64921">
        <w:rPr>
          <w:sz w:val="28"/>
          <w:szCs w:val="28"/>
        </w:rPr>
        <w:t>1. Со</w:t>
      </w:r>
      <w:r w:rsidR="00B452DB">
        <w:rPr>
          <w:sz w:val="28"/>
          <w:szCs w:val="28"/>
        </w:rPr>
        <w:t>вет</w:t>
      </w:r>
      <w:r w:rsidRPr="00D64921">
        <w:rPr>
          <w:sz w:val="28"/>
          <w:szCs w:val="28"/>
        </w:rPr>
        <w:t xml:space="preserve"> депутатов по вопросам, отнесенным к его компетенции федеральными законами, законами Алтайского края, настоящим Уставом, принимает решения:</w:t>
      </w:r>
    </w:p>
    <w:p w:rsidR="00D64921" w:rsidRPr="00D64921" w:rsidRDefault="00D64921" w:rsidP="00D64921">
      <w:pPr>
        <w:ind w:firstLine="567"/>
        <w:jc w:val="both"/>
        <w:rPr>
          <w:sz w:val="28"/>
          <w:szCs w:val="28"/>
        </w:rPr>
      </w:pPr>
      <w:r w:rsidRPr="00D64921">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rsidR="00D64921" w:rsidRPr="00D64921" w:rsidRDefault="00D64921" w:rsidP="00D64921">
      <w:pPr>
        <w:ind w:firstLine="567"/>
        <w:jc w:val="both"/>
        <w:rPr>
          <w:sz w:val="28"/>
          <w:szCs w:val="28"/>
        </w:rPr>
      </w:pPr>
      <w:r w:rsidRPr="00D64921">
        <w:rPr>
          <w:sz w:val="28"/>
          <w:szCs w:val="28"/>
        </w:rPr>
        <w:t xml:space="preserve">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 </w:t>
      </w:r>
    </w:p>
    <w:p w:rsidR="00E2444C" w:rsidRPr="00D64921" w:rsidRDefault="00D64921" w:rsidP="00D64921">
      <w:pPr>
        <w:ind w:firstLine="567"/>
        <w:jc w:val="both"/>
        <w:rPr>
          <w:sz w:val="28"/>
          <w:szCs w:val="28"/>
        </w:rPr>
      </w:pPr>
      <w:r w:rsidRPr="00D64921">
        <w:rPr>
          <w:sz w:val="28"/>
          <w:szCs w:val="28"/>
        </w:rPr>
        <w:t>по вопросам организации деятельности Со</w:t>
      </w:r>
      <w:r w:rsidR="00B452DB">
        <w:rPr>
          <w:sz w:val="28"/>
          <w:szCs w:val="28"/>
        </w:rPr>
        <w:t>вета</w:t>
      </w:r>
      <w:r w:rsidRPr="00D64921">
        <w:rPr>
          <w:sz w:val="28"/>
          <w:szCs w:val="28"/>
        </w:rPr>
        <w:t xml:space="preserve">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w:t>
      </w:r>
      <w:r w:rsidR="004A7410">
        <w:rPr>
          <w:sz w:val="28"/>
          <w:szCs w:val="28"/>
        </w:rPr>
        <w:t>вета</w:t>
      </w:r>
      <w:r w:rsidRPr="00D64921">
        <w:rPr>
          <w:sz w:val="28"/>
          <w:szCs w:val="28"/>
        </w:rPr>
        <w:t xml:space="preserve">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w:t>
      </w:r>
      <w:r w:rsidR="00FB01EE">
        <w:rPr>
          <w:sz w:val="28"/>
          <w:szCs w:val="28"/>
        </w:rPr>
        <w:t xml:space="preserve"> </w:t>
      </w:r>
      <w:r w:rsidRPr="00D64921">
        <w:rPr>
          <w:sz w:val="28"/>
          <w:szCs w:val="28"/>
        </w:rPr>
        <w:t>131-ФЗ, настоящим Уставом.</w:t>
      </w:r>
    </w:p>
    <w:p w:rsidR="00412F43" w:rsidRPr="00D64921" w:rsidRDefault="00D64921" w:rsidP="00D64921">
      <w:pPr>
        <w:ind w:firstLine="567"/>
        <w:jc w:val="both"/>
        <w:rPr>
          <w:sz w:val="28"/>
          <w:szCs w:val="28"/>
        </w:rPr>
      </w:pPr>
      <w:r w:rsidRPr="00D64921">
        <w:rPr>
          <w:sz w:val="28"/>
          <w:szCs w:val="28"/>
        </w:rPr>
        <w:t>2</w:t>
      </w:r>
      <w:r w:rsidR="00412F43" w:rsidRPr="00D64921">
        <w:rPr>
          <w:sz w:val="28"/>
          <w:szCs w:val="28"/>
        </w:rPr>
        <w:t>. Нормативный правовой акт, принятый Советом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опубликованию.</w:t>
      </w:r>
      <w:r w:rsidR="00E2444C" w:rsidRPr="00D64921">
        <w:rPr>
          <w:sz w:val="28"/>
          <w:szCs w:val="28"/>
        </w:rPr>
        <w:t>»</w:t>
      </w:r>
      <w:r w:rsidRPr="00D64921">
        <w:rPr>
          <w:sz w:val="28"/>
          <w:szCs w:val="28"/>
        </w:rPr>
        <w:t>;</w:t>
      </w:r>
    </w:p>
    <w:p w:rsidR="00D64921" w:rsidRPr="00D64921" w:rsidRDefault="00D64921" w:rsidP="00D64921">
      <w:pPr>
        <w:ind w:firstLine="567"/>
        <w:jc w:val="both"/>
        <w:rPr>
          <w:sz w:val="28"/>
          <w:szCs w:val="28"/>
        </w:rPr>
      </w:pPr>
    </w:p>
    <w:p w:rsidR="00D35F77" w:rsidRPr="00D64921" w:rsidRDefault="00B452DB" w:rsidP="00D64921">
      <w:pPr>
        <w:ind w:firstLine="567"/>
        <w:jc w:val="both"/>
        <w:rPr>
          <w:sz w:val="28"/>
          <w:szCs w:val="28"/>
        </w:rPr>
      </w:pPr>
      <w:r>
        <w:rPr>
          <w:sz w:val="28"/>
          <w:szCs w:val="28"/>
        </w:rPr>
        <w:t>12</w:t>
      </w:r>
      <w:r w:rsidR="00D35F77" w:rsidRPr="00D64921">
        <w:rPr>
          <w:sz w:val="28"/>
          <w:szCs w:val="28"/>
        </w:rPr>
        <w:t xml:space="preserve">) </w:t>
      </w:r>
      <w:r w:rsidR="00131C18" w:rsidRPr="00D64921">
        <w:rPr>
          <w:sz w:val="28"/>
          <w:szCs w:val="28"/>
        </w:rPr>
        <w:t xml:space="preserve">статью 45 </w:t>
      </w:r>
      <w:r w:rsidR="00D35F77" w:rsidRPr="00D64921">
        <w:rPr>
          <w:sz w:val="28"/>
          <w:szCs w:val="28"/>
        </w:rPr>
        <w:t>изложить в следующей редакции:</w:t>
      </w:r>
    </w:p>
    <w:p w:rsidR="00131C18" w:rsidRPr="00D64921" w:rsidRDefault="00131C18" w:rsidP="00D64921">
      <w:pPr>
        <w:ind w:firstLine="567"/>
        <w:jc w:val="both"/>
        <w:rPr>
          <w:sz w:val="28"/>
          <w:szCs w:val="28"/>
        </w:rPr>
      </w:pPr>
      <w:r w:rsidRPr="00D64921">
        <w:rPr>
          <w:sz w:val="28"/>
          <w:szCs w:val="28"/>
        </w:rPr>
        <w:t>«Статья 45. Вступление в силу и порядок опубликования муниципальных правовых актов</w:t>
      </w:r>
    </w:p>
    <w:p w:rsidR="00131C18" w:rsidRPr="00D64921" w:rsidRDefault="00131C18" w:rsidP="00D64921">
      <w:pPr>
        <w:ind w:firstLine="567"/>
        <w:jc w:val="both"/>
        <w:rPr>
          <w:sz w:val="28"/>
          <w:szCs w:val="28"/>
        </w:rPr>
      </w:pPr>
      <w:r w:rsidRPr="00D64921">
        <w:rPr>
          <w:sz w:val="28"/>
          <w:szCs w:val="28"/>
        </w:rPr>
        <w:t xml:space="preserve">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w:t>
      </w:r>
      <w:r w:rsidRPr="00D64921">
        <w:rPr>
          <w:sz w:val="28"/>
          <w:szCs w:val="28"/>
        </w:rPr>
        <w:lastRenderedPageBreak/>
        <w:t>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31C18" w:rsidRPr="00D64921" w:rsidRDefault="00131C18" w:rsidP="00D64921">
      <w:pPr>
        <w:ind w:firstLine="567"/>
        <w:jc w:val="both"/>
        <w:rPr>
          <w:sz w:val="28"/>
          <w:szCs w:val="28"/>
        </w:rPr>
      </w:pPr>
      <w:r w:rsidRPr="00D64921">
        <w:rPr>
          <w:sz w:val="28"/>
          <w:szCs w:val="28"/>
        </w:rPr>
        <w:t>Решения Совета депутатов о налогах и сборах вступают в силу в соответствии с Налоговым кодексом Российской Федерации.</w:t>
      </w:r>
    </w:p>
    <w:p w:rsidR="00131C18" w:rsidRPr="00D64921" w:rsidRDefault="00131C18" w:rsidP="00D64921">
      <w:pPr>
        <w:ind w:firstLine="567"/>
        <w:jc w:val="both"/>
        <w:rPr>
          <w:sz w:val="28"/>
          <w:szCs w:val="28"/>
        </w:rPr>
      </w:pPr>
      <w:r w:rsidRPr="00D64921">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w:t>
      </w:r>
      <w:r w:rsidR="009C017E" w:rsidRPr="00D64921">
        <w:rPr>
          <w:sz w:val="28"/>
          <w:szCs w:val="28"/>
        </w:rPr>
        <w:t xml:space="preserve">публикования. </w:t>
      </w:r>
    </w:p>
    <w:p w:rsidR="009C017E" w:rsidRPr="00D64921" w:rsidRDefault="00131C18" w:rsidP="00D64921">
      <w:pPr>
        <w:ind w:firstLine="567"/>
        <w:jc w:val="both"/>
        <w:rPr>
          <w:sz w:val="28"/>
          <w:szCs w:val="28"/>
        </w:rPr>
      </w:pPr>
      <w:r w:rsidRPr="00D64921">
        <w:rPr>
          <w:sz w:val="28"/>
          <w:szCs w:val="28"/>
        </w:rPr>
        <w:t xml:space="preserve">3. Официальным </w:t>
      </w:r>
      <w:r w:rsidR="009C017E" w:rsidRPr="00D64921">
        <w:rPr>
          <w:sz w:val="28"/>
          <w:szCs w:val="28"/>
        </w:rPr>
        <w:t>опубликованием муниципальных правовых актов, соглашений считается опубликование их полных текстов в газете «Дело Октября» и (или) в «Сборнике муниципальных правовых актов</w:t>
      </w:r>
      <w:r w:rsidR="00EC07B1">
        <w:rPr>
          <w:sz w:val="28"/>
          <w:szCs w:val="28"/>
        </w:rPr>
        <w:t xml:space="preserve"> Степнов</w:t>
      </w:r>
      <w:r w:rsidR="00D64921" w:rsidRPr="00D64921">
        <w:rPr>
          <w:sz w:val="28"/>
          <w:szCs w:val="28"/>
        </w:rPr>
        <w:t xml:space="preserve">ского сельсовета </w:t>
      </w:r>
      <w:r w:rsidR="009C017E" w:rsidRPr="00D64921">
        <w:rPr>
          <w:sz w:val="28"/>
          <w:szCs w:val="28"/>
        </w:rPr>
        <w:t xml:space="preserve">Родинского района Алтайского края». </w:t>
      </w:r>
    </w:p>
    <w:p w:rsidR="009C017E" w:rsidRPr="00D64921" w:rsidRDefault="009C017E" w:rsidP="00D64921">
      <w:pPr>
        <w:ind w:firstLine="567"/>
        <w:jc w:val="both"/>
        <w:rPr>
          <w:sz w:val="28"/>
          <w:szCs w:val="28"/>
        </w:rPr>
      </w:pPr>
      <w:r w:rsidRPr="00D64921">
        <w:rPr>
          <w:sz w:val="28"/>
          <w:szCs w:val="28"/>
        </w:rPr>
        <w:t xml:space="preserve">Датой официального опубликования признается дата первого опубликования полного текста муниципального правового акта в одном из указанных изданий. </w:t>
      </w:r>
    </w:p>
    <w:p w:rsidR="009C017E" w:rsidRPr="00D64921" w:rsidRDefault="009C017E" w:rsidP="00D64921">
      <w:pPr>
        <w:ind w:firstLine="567"/>
        <w:jc w:val="both"/>
        <w:rPr>
          <w:sz w:val="28"/>
          <w:szCs w:val="28"/>
        </w:rPr>
      </w:pPr>
      <w:r w:rsidRPr="00D64921">
        <w:rPr>
          <w:sz w:val="28"/>
          <w:szCs w:val="28"/>
        </w:rPr>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w:t>
      </w:r>
      <w:r w:rsidR="005A6687" w:rsidRPr="00D64921">
        <w:rPr>
          <w:sz w:val="28"/>
          <w:szCs w:val="28"/>
        </w:rPr>
        <w:t xml:space="preserve">и информационном стенде </w:t>
      </w:r>
      <w:r w:rsidRPr="00D64921">
        <w:rPr>
          <w:sz w:val="28"/>
          <w:szCs w:val="28"/>
        </w:rPr>
        <w:t xml:space="preserve">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31C18" w:rsidRPr="00D64921" w:rsidRDefault="009C017E" w:rsidP="00D64921">
      <w:pPr>
        <w:ind w:firstLine="567"/>
        <w:jc w:val="both"/>
        <w:rPr>
          <w:sz w:val="28"/>
          <w:szCs w:val="28"/>
        </w:rPr>
      </w:pPr>
      <w:r w:rsidRPr="00D64921">
        <w:rPr>
          <w:sz w:val="28"/>
          <w:szCs w:val="28"/>
        </w:rPr>
        <w:t>5. Дополнительным источником обнародования муниципальных нормативных правовых актов</w:t>
      </w:r>
      <w:r w:rsidR="00A24DB7" w:rsidRPr="00D64921">
        <w:rPr>
          <w:sz w:val="28"/>
          <w:szCs w:val="28"/>
        </w:rPr>
        <w:t xml:space="preserve">, </w:t>
      </w:r>
      <w:r w:rsidR="00131C18" w:rsidRPr="00D64921">
        <w:rPr>
          <w:sz w:val="28"/>
          <w:szCs w:val="28"/>
        </w:rPr>
        <w:t>соглашений является портал Минюста России «Нормативные правовые акты в Российской Федерации» (</w:t>
      </w:r>
      <w:hyperlink r:id="rId5" w:history="1">
        <w:r w:rsidR="00131C18" w:rsidRPr="00D64921">
          <w:rPr>
            <w:rStyle w:val="a3"/>
            <w:sz w:val="28"/>
            <w:szCs w:val="28"/>
          </w:rPr>
          <w:t>http://pravo-minjust.ru</w:t>
        </w:r>
      </w:hyperlink>
      <w:r w:rsidR="00131C18" w:rsidRPr="00D64921">
        <w:rPr>
          <w:sz w:val="28"/>
          <w:szCs w:val="28"/>
        </w:rPr>
        <w:t xml:space="preserve">, </w:t>
      </w:r>
      <w:hyperlink r:id="rId6" w:history="1">
        <w:r w:rsidR="00131C18" w:rsidRPr="00D64921">
          <w:rPr>
            <w:rStyle w:val="a3"/>
            <w:sz w:val="28"/>
            <w:szCs w:val="28"/>
          </w:rPr>
          <w:t>http://право-минюст</w:t>
        </w:r>
      </w:hyperlink>
      <w:r w:rsidR="00131C18" w:rsidRPr="00D64921">
        <w:rPr>
          <w:sz w:val="28"/>
          <w:szCs w:val="28"/>
        </w:rPr>
        <w:t xml:space="preserve">, регистрация в качестве сетевого издания Эл  № ФС77-72471 от 05.03.2018). </w:t>
      </w:r>
    </w:p>
    <w:p w:rsidR="00131C18" w:rsidRPr="00D64921" w:rsidRDefault="00131C18" w:rsidP="00D64921">
      <w:pPr>
        <w:ind w:firstLine="567"/>
        <w:jc w:val="both"/>
        <w:rPr>
          <w:sz w:val="28"/>
          <w:szCs w:val="28"/>
        </w:rPr>
      </w:pPr>
      <w:r w:rsidRPr="00D64921">
        <w:rPr>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B452DB" w:rsidRDefault="00D64921" w:rsidP="00D64921">
      <w:pPr>
        <w:ind w:firstLine="567"/>
        <w:jc w:val="both"/>
        <w:rPr>
          <w:sz w:val="28"/>
          <w:szCs w:val="28"/>
        </w:rPr>
      </w:pPr>
      <w:r w:rsidRPr="00D64921">
        <w:rPr>
          <w:sz w:val="28"/>
          <w:szCs w:val="28"/>
        </w:rPr>
        <w:t>6</w:t>
      </w:r>
      <w:r w:rsidR="00131C18" w:rsidRPr="00D64921">
        <w:rPr>
          <w:sz w:val="28"/>
          <w:szCs w:val="28"/>
        </w:rPr>
        <w:t>.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r w:rsidR="00412F43" w:rsidRPr="00D64921">
        <w:rPr>
          <w:sz w:val="28"/>
          <w:szCs w:val="28"/>
        </w:rPr>
        <w:t>»</w:t>
      </w:r>
      <w:r w:rsidR="00416F75" w:rsidRPr="00D64921">
        <w:rPr>
          <w:sz w:val="28"/>
          <w:szCs w:val="28"/>
        </w:rPr>
        <w:t>.</w:t>
      </w:r>
    </w:p>
    <w:p w:rsidR="00F42352" w:rsidRPr="00D64921" w:rsidRDefault="00416F75" w:rsidP="00D64921">
      <w:pPr>
        <w:ind w:firstLine="567"/>
        <w:jc w:val="both"/>
        <w:rPr>
          <w:sz w:val="28"/>
          <w:szCs w:val="28"/>
        </w:rPr>
      </w:pPr>
      <w:r w:rsidRPr="00D64921">
        <w:rPr>
          <w:sz w:val="28"/>
          <w:szCs w:val="28"/>
        </w:rPr>
        <w:t xml:space="preserve"> </w:t>
      </w:r>
    </w:p>
    <w:p w:rsidR="00F42352" w:rsidRPr="00D64921" w:rsidRDefault="00B9040A" w:rsidP="00D64921">
      <w:pPr>
        <w:ind w:firstLine="567"/>
        <w:jc w:val="both"/>
        <w:rPr>
          <w:sz w:val="28"/>
          <w:szCs w:val="28"/>
        </w:rPr>
      </w:pPr>
      <w:r w:rsidRPr="00D64921">
        <w:rPr>
          <w:sz w:val="28"/>
          <w:szCs w:val="28"/>
        </w:rPr>
        <w:t>2. Представить настоящее решение для государственной регистрации в Управление Минюста России по Алтайскому краю.</w:t>
      </w:r>
    </w:p>
    <w:p w:rsidR="00F42352" w:rsidRPr="00D64921" w:rsidRDefault="00B9040A" w:rsidP="00D64921">
      <w:pPr>
        <w:ind w:firstLine="567"/>
        <w:jc w:val="both"/>
        <w:rPr>
          <w:sz w:val="28"/>
          <w:szCs w:val="28"/>
        </w:rPr>
      </w:pPr>
      <w:r w:rsidRPr="00D64921">
        <w:rPr>
          <w:sz w:val="28"/>
          <w:szCs w:val="28"/>
        </w:rPr>
        <w:t>3. Опубликовать настоящее решение после государственной регистрации в установленном порядке.</w:t>
      </w:r>
    </w:p>
    <w:p w:rsidR="00F42352" w:rsidRPr="00D64921" w:rsidRDefault="00B9040A" w:rsidP="00D64921">
      <w:pPr>
        <w:ind w:firstLine="567"/>
        <w:jc w:val="both"/>
        <w:rPr>
          <w:sz w:val="28"/>
          <w:szCs w:val="28"/>
        </w:rPr>
      </w:pPr>
      <w:r w:rsidRPr="00D64921">
        <w:rPr>
          <w:sz w:val="28"/>
          <w:szCs w:val="28"/>
        </w:rPr>
        <w:t xml:space="preserve">4. Настоящее решение вступает в силу в соответствии с Федеральным законом от 06.10.2003 </w:t>
      </w:r>
      <w:r w:rsidR="00F42352" w:rsidRPr="00D64921">
        <w:rPr>
          <w:sz w:val="28"/>
          <w:szCs w:val="28"/>
        </w:rPr>
        <w:t>№</w:t>
      </w:r>
      <w:r w:rsidRPr="00D64921">
        <w:rPr>
          <w:sz w:val="28"/>
          <w:szCs w:val="28"/>
        </w:rPr>
        <w:t xml:space="preserve">131-ФЗ </w:t>
      </w:r>
      <w:r w:rsidR="00F42352" w:rsidRPr="00D64921">
        <w:rPr>
          <w:sz w:val="28"/>
          <w:szCs w:val="28"/>
        </w:rPr>
        <w:t>«</w:t>
      </w:r>
      <w:r w:rsidRPr="00D64921">
        <w:rPr>
          <w:sz w:val="28"/>
          <w:szCs w:val="28"/>
        </w:rPr>
        <w:t>Об общих принципах организации местного самоуправления в Российской Федерации</w:t>
      </w:r>
      <w:r w:rsidR="00F42352" w:rsidRPr="00D64921">
        <w:rPr>
          <w:sz w:val="28"/>
          <w:szCs w:val="28"/>
        </w:rPr>
        <w:t>»</w:t>
      </w:r>
      <w:r w:rsidRPr="00D64921">
        <w:rPr>
          <w:sz w:val="28"/>
          <w:szCs w:val="28"/>
        </w:rPr>
        <w:t>.</w:t>
      </w:r>
    </w:p>
    <w:p w:rsidR="00794AE6" w:rsidRPr="00D64921" w:rsidRDefault="00B9040A" w:rsidP="00D64921">
      <w:pPr>
        <w:ind w:firstLine="567"/>
        <w:jc w:val="both"/>
        <w:rPr>
          <w:sz w:val="28"/>
          <w:szCs w:val="28"/>
        </w:rPr>
      </w:pPr>
      <w:r w:rsidRPr="00D64921">
        <w:rPr>
          <w:sz w:val="28"/>
          <w:szCs w:val="28"/>
        </w:rPr>
        <w:lastRenderedPageBreak/>
        <w:t xml:space="preserve">5. Контроль за исполнением данного решения возложить на </w:t>
      </w:r>
      <w:r w:rsidR="00794AE6" w:rsidRPr="00D64921">
        <w:rPr>
          <w:sz w:val="28"/>
          <w:szCs w:val="28"/>
        </w:rPr>
        <w:t xml:space="preserve">постоянную комиссию </w:t>
      </w:r>
      <w:r w:rsidR="00EC07B1">
        <w:rPr>
          <w:sz w:val="28"/>
          <w:szCs w:val="28"/>
        </w:rPr>
        <w:t>Степно</w:t>
      </w:r>
      <w:r w:rsidR="00EB4723" w:rsidRPr="00D64921">
        <w:rPr>
          <w:sz w:val="28"/>
          <w:szCs w:val="28"/>
        </w:rPr>
        <w:t>вского</w:t>
      </w:r>
      <w:r w:rsidR="00794AE6" w:rsidRPr="00D64921">
        <w:rPr>
          <w:sz w:val="28"/>
          <w:szCs w:val="28"/>
        </w:rPr>
        <w:t xml:space="preserve"> сельского Совета депутатов Родинского района Алтайского края по вопросам местного самоуправления, законности и праву. </w:t>
      </w:r>
    </w:p>
    <w:p w:rsidR="00B452DB" w:rsidRDefault="00B452DB" w:rsidP="00B452DB">
      <w:pPr>
        <w:jc w:val="both"/>
        <w:rPr>
          <w:sz w:val="28"/>
          <w:szCs w:val="28"/>
        </w:rPr>
      </w:pPr>
    </w:p>
    <w:p w:rsidR="00B452DB" w:rsidRDefault="00B452DB" w:rsidP="00B452DB">
      <w:pPr>
        <w:jc w:val="both"/>
        <w:rPr>
          <w:sz w:val="28"/>
          <w:szCs w:val="28"/>
        </w:rPr>
      </w:pPr>
    </w:p>
    <w:p w:rsidR="00B9040A" w:rsidRPr="00D64921" w:rsidRDefault="00794AE6" w:rsidP="00B452DB">
      <w:pPr>
        <w:jc w:val="both"/>
        <w:rPr>
          <w:sz w:val="28"/>
          <w:szCs w:val="28"/>
        </w:rPr>
      </w:pPr>
      <w:r w:rsidRPr="00D64921">
        <w:rPr>
          <w:sz w:val="28"/>
          <w:szCs w:val="28"/>
        </w:rPr>
        <w:t xml:space="preserve">Председатель </w:t>
      </w:r>
      <w:r w:rsidR="00EC07B1">
        <w:rPr>
          <w:sz w:val="28"/>
          <w:szCs w:val="28"/>
        </w:rPr>
        <w:t>Степно</w:t>
      </w:r>
      <w:r w:rsidR="00EB4723" w:rsidRPr="00D64921">
        <w:rPr>
          <w:sz w:val="28"/>
          <w:szCs w:val="28"/>
        </w:rPr>
        <w:t>вского</w:t>
      </w:r>
    </w:p>
    <w:p w:rsidR="00794AE6" w:rsidRPr="00D64921" w:rsidRDefault="00794AE6" w:rsidP="00B452DB">
      <w:pPr>
        <w:jc w:val="both"/>
        <w:rPr>
          <w:sz w:val="28"/>
          <w:szCs w:val="28"/>
        </w:rPr>
      </w:pPr>
      <w:r w:rsidRPr="00D64921">
        <w:rPr>
          <w:sz w:val="28"/>
          <w:szCs w:val="28"/>
        </w:rPr>
        <w:t xml:space="preserve">сельского Совета депутатов                               </w:t>
      </w:r>
      <w:r w:rsidR="00EC07B1">
        <w:rPr>
          <w:sz w:val="28"/>
          <w:szCs w:val="28"/>
        </w:rPr>
        <w:t xml:space="preserve">                          В.И.Климанский</w:t>
      </w:r>
    </w:p>
    <w:p w:rsidR="00534D24" w:rsidRPr="00D64921" w:rsidRDefault="00534D24" w:rsidP="00D64921">
      <w:pPr>
        <w:ind w:firstLine="567"/>
        <w:jc w:val="both"/>
        <w:rPr>
          <w:sz w:val="28"/>
          <w:szCs w:val="28"/>
        </w:rPr>
      </w:pPr>
    </w:p>
    <w:p w:rsidR="00EB4723" w:rsidRDefault="00606C97" w:rsidP="00B452DB">
      <w:pPr>
        <w:jc w:val="both"/>
        <w:rPr>
          <w:sz w:val="28"/>
          <w:szCs w:val="28"/>
        </w:rPr>
      </w:pPr>
      <w:r>
        <w:rPr>
          <w:sz w:val="28"/>
          <w:szCs w:val="28"/>
        </w:rPr>
        <w:t>Глава Степно</w:t>
      </w:r>
      <w:r w:rsidR="00EB4723" w:rsidRPr="00D64921">
        <w:rPr>
          <w:sz w:val="28"/>
          <w:szCs w:val="28"/>
        </w:rPr>
        <w:t xml:space="preserve">вского сельсовета                                       </w:t>
      </w:r>
      <w:r w:rsidR="00AB30EC" w:rsidRPr="00D64921">
        <w:rPr>
          <w:sz w:val="28"/>
          <w:szCs w:val="28"/>
        </w:rPr>
        <w:t xml:space="preserve"> </w:t>
      </w:r>
      <w:r w:rsidR="00B452DB">
        <w:rPr>
          <w:sz w:val="28"/>
          <w:szCs w:val="28"/>
        </w:rPr>
        <w:t xml:space="preserve">     </w:t>
      </w:r>
      <w:r>
        <w:rPr>
          <w:sz w:val="28"/>
          <w:szCs w:val="28"/>
        </w:rPr>
        <w:t xml:space="preserve">      Е.В. Кем</w:t>
      </w:r>
    </w:p>
    <w:p w:rsidR="008A1CAE" w:rsidRPr="00D64921" w:rsidRDefault="008A1CAE" w:rsidP="00D64921">
      <w:pPr>
        <w:ind w:firstLine="567"/>
        <w:jc w:val="both"/>
        <w:rPr>
          <w:sz w:val="28"/>
          <w:szCs w:val="28"/>
        </w:rPr>
      </w:pPr>
    </w:p>
    <w:sectPr w:rsidR="008A1CAE" w:rsidRPr="00D64921" w:rsidSect="00F7736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177EF"/>
    <w:multiLevelType w:val="hybridMultilevel"/>
    <w:tmpl w:val="5D24C1F4"/>
    <w:lvl w:ilvl="0" w:tplc="7DA47456">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EC18F6"/>
    <w:rsid w:val="00113839"/>
    <w:rsid w:val="001253CF"/>
    <w:rsid w:val="00131C18"/>
    <w:rsid w:val="00165263"/>
    <w:rsid w:val="001758CB"/>
    <w:rsid w:val="001C0A7A"/>
    <w:rsid w:val="001D1F02"/>
    <w:rsid w:val="0027272B"/>
    <w:rsid w:val="002B6B54"/>
    <w:rsid w:val="003C63B6"/>
    <w:rsid w:val="00412F43"/>
    <w:rsid w:val="00416F75"/>
    <w:rsid w:val="0046538D"/>
    <w:rsid w:val="00481F8D"/>
    <w:rsid w:val="004A7410"/>
    <w:rsid w:val="00534D24"/>
    <w:rsid w:val="005A6687"/>
    <w:rsid w:val="005D6DF3"/>
    <w:rsid w:val="00606C97"/>
    <w:rsid w:val="00614A40"/>
    <w:rsid w:val="006937A5"/>
    <w:rsid w:val="006C5E44"/>
    <w:rsid w:val="00794AE6"/>
    <w:rsid w:val="007B1F1B"/>
    <w:rsid w:val="008A1CAE"/>
    <w:rsid w:val="009C017E"/>
    <w:rsid w:val="00A24DB7"/>
    <w:rsid w:val="00AB30EC"/>
    <w:rsid w:val="00B452DB"/>
    <w:rsid w:val="00B9040A"/>
    <w:rsid w:val="00BA0AD8"/>
    <w:rsid w:val="00BC638B"/>
    <w:rsid w:val="00BE07F2"/>
    <w:rsid w:val="00BF50D4"/>
    <w:rsid w:val="00C04C4B"/>
    <w:rsid w:val="00C05397"/>
    <w:rsid w:val="00C133F6"/>
    <w:rsid w:val="00CB3551"/>
    <w:rsid w:val="00CE210D"/>
    <w:rsid w:val="00D35F77"/>
    <w:rsid w:val="00D42118"/>
    <w:rsid w:val="00D64921"/>
    <w:rsid w:val="00E2444C"/>
    <w:rsid w:val="00E61954"/>
    <w:rsid w:val="00EB4723"/>
    <w:rsid w:val="00EC07B1"/>
    <w:rsid w:val="00EC18F6"/>
    <w:rsid w:val="00F42352"/>
    <w:rsid w:val="00F7736D"/>
    <w:rsid w:val="00FB0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F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35F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rsid w:val="00131C18"/>
    <w:rPr>
      <w:color w:val="0000FF"/>
      <w:u w:val="single"/>
    </w:rPr>
  </w:style>
  <w:style w:type="paragraph" w:styleId="a4">
    <w:name w:val="List Paragraph"/>
    <w:basedOn w:val="a"/>
    <w:uiPriority w:val="34"/>
    <w:qFormat/>
    <w:rsid w:val="005A6687"/>
    <w:pPr>
      <w:ind w:left="720"/>
      <w:contextualSpacing/>
    </w:pPr>
  </w:style>
  <w:style w:type="paragraph" w:styleId="a5">
    <w:name w:val="Normal (Web)"/>
    <w:basedOn w:val="a"/>
    <w:uiPriority w:val="99"/>
    <w:unhideWhenUsed/>
    <w:rsid w:val="00D64921"/>
    <w:pPr>
      <w:spacing w:before="100" w:beforeAutospacing="1" w:after="100" w:afterAutospacing="1"/>
    </w:pPr>
    <w:rPr>
      <w:sz w:val="24"/>
      <w:szCs w:val="24"/>
    </w:rPr>
  </w:style>
  <w:style w:type="character" w:customStyle="1" w:styleId="1">
    <w:name w:val="Гиперссылка1"/>
    <w:basedOn w:val="a0"/>
    <w:rsid w:val="00D64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F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35F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rsid w:val="00131C18"/>
    <w:rPr>
      <w:color w:val="0000FF"/>
      <w:u w:val="single"/>
    </w:rPr>
  </w:style>
  <w:style w:type="paragraph" w:styleId="a4">
    <w:name w:val="List Paragraph"/>
    <w:basedOn w:val="a"/>
    <w:uiPriority w:val="34"/>
    <w:qFormat/>
    <w:rsid w:val="005A6687"/>
    <w:pPr>
      <w:ind w:left="720"/>
      <w:contextualSpacing/>
    </w:pPr>
  </w:style>
  <w:style w:type="paragraph" w:styleId="a5">
    <w:name w:val="Normal (Web)"/>
    <w:basedOn w:val="a"/>
    <w:uiPriority w:val="99"/>
    <w:unhideWhenUsed/>
    <w:rsid w:val="00D64921"/>
    <w:pPr>
      <w:spacing w:before="100" w:beforeAutospacing="1" w:after="100" w:afterAutospacing="1"/>
    </w:pPr>
    <w:rPr>
      <w:sz w:val="24"/>
      <w:szCs w:val="24"/>
    </w:rPr>
  </w:style>
  <w:style w:type="character" w:customStyle="1" w:styleId="1">
    <w:name w:val="Гиперссылка1"/>
    <w:basedOn w:val="a0"/>
    <w:rsid w:val="00D649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2305</Words>
  <Characters>13141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Мошляк Ольга Александровна</dc:creator>
  <cp:lastModifiedBy>User</cp:lastModifiedBy>
  <cp:revision>10</cp:revision>
  <dcterms:created xsi:type="dcterms:W3CDTF">2023-08-09T09:04:00Z</dcterms:created>
  <dcterms:modified xsi:type="dcterms:W3CDTF">2023-08-15T03:06:00Z</dcterms:modified>
</cp:coreProperties>
</file>