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17" w:rsidRPr="00944358" w:rsidRDefault="00A226E1" w:rsidP="0094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27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 важно не забыть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погашения ипотеки</w:t>
      </w:r>
      <w:r w:rsidR="00C27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4AD8" w:rsidRDefault="00154AD8" w:rsidP="00154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A4F" w:rsidRPr="00E3100A" w:rsidRDefault="00A226E1" w:rsidP="00EB6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среднем, б</w:t>
      </w:r>
      <w:r w:rsidR="00EB6A4F" w:rsidRPr="00E3100A">
        <w:rPr>
          <w:rFonts w:ascii="Times New Roman" w:hAnsi="Times New Roman" w:cs="Times New Roman"/>
          <w:sz w:val="28"/>
          <w:szCs w:val="28"/>
        </w:rPr>
        <w:t>олее 70% недвижимого имущества приобретается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B6A4F" w:rsidRPr="00E3100A">
        <w:rPr>
          <w:rFonts w:ascii="Times New Roman" w:hAnsi="Times New Roman" w:cs="Times New Roman"/>
          <w:sz w:val="28"/>
          <w:szCs w:val="28"/>
        </w:rPr>
        <w:t>использованием кредитных средств различных банков. Но для того, чтобы банк одобрил и выдал кредит, это самое недвижимое имущест</w:t>
      </w:r>
      <w:r w:rsidR="00EB6A4F">
        <w:rPr>
          <w:rFonts w:ascii="Times New Roman" w:hAnsi="Times New Roman" w:cs="Times New Roman"/>
          <w:sz w:val="28"/>
          <w:szCs w:val="28"/>
        </w:rPr>
        <w:t xml:space="preserve">во нужно отдать </w:t>
      </w:r>
      <w:r>
        <w:rPr>
          <w:rFonts w:ascii="Times New Roman" w:hAnsi="Times New Roman" w:cs="Times New Roman"/>
          <w:sz w:val="28"/>
          <w:szCs w:val="28"/>
        </w:rPr>
        <w:t>ему в залог</w:t>
      </w:r>
      <w:r w:rsidR="00EB6A4F">
        <w:rPr>
          <w:rFonts w:ascii="Times New Roman" w:hAnsi="Times New Roman" w:cs="Times New Roman"/>
          <w:sz w:val="28"/>
          <w:szCs w:val="28"/>
        </w:rPr>
        <w:t>, к</w:t>
      </w:r>
      <w:r w:rsidR="00EB6A4F" w:rsidRPr="00E3100A">
        <w:rPr>
          <w:rFonts w:ascii="Times New Roman" w:hAnsi="Times New Roman" w:cs="Times New Roman"/>
          <w:sz w:val="28"/>
          <w:szCs w:val="28"/>
        </w:rPr>
        <w:t xml:space="preserve">ак говорят обыватели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6A4F" w:rsidRPr="00E3100A">
        <w:rPr>
          <w:rFonts w:ascii="Times New Roman" w:hAnsi="Times New Roman" w:cs="Times New Roman"/>
          <w:sz w:val="28"/>
          <w:szCs w:val="28"/>
        </w:rPr>
        <w:t xml:space="preserve"> оформить ипотеку.</w:t>
      </w:r>
    </w:p>
    <w:p w:rsidR="00EB6A4F" w:rsidRPr="00E3100A" w:rsidRDefault="00EB6A4F" w:rsidP="00EB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26E1">
        <w:rPr>
          <w:rFonts w:ascii="Times New Roman" w:hAnsi="Times New Roman" w:cs="Times New Roman"/>
          <w:sz w:val="28"/>
          <w:szCs w:val="28"/>
        </w:rPr>
        <w:t>Важно помнить, что з</w:t>
      </w:r>
      <w:r w:rsidRPr="00E3100A">
        <w:rPr>
          <w:rFonts w:ascii="Times New Roman" w:hAnsi="Times New Roman" w:cs="Times New Roman"/>
          <w:sz w:val="28"/>
          <w:szCs w:val="28"/>
        </w:rPr>
        <w:t>апись об ипотеке вносится в Единый государственный реестр недвижимости (ЕГРН) вместе с записью о регистрации права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 </w:t>
      </w:r>
      <w:r w:rsidRPr="00A226E1">
        <w:rPr>
          <w:rFonts w:ascii="Times New Roman" w:hAnsi="Times New Roman" w:cs="Times New Roman"/>
          <w:sz w:val="28"/>
          <w:szCs w:val="28"/>
        </w:rPr>
        <w:t>подлежит снятию в</w:t>
      </w:r>
      <w:r w:rsidR="00A226E1" w:rsidRPr="00A226E1">
        <w:rPr>
          <w:rFonts w:ascii="Times New Roman" w:hAnsi="Times New Roman" w:cs="Times New Roman"/>
          <w:sz w:val="28"/>
          <w:szCs w:val="28"/>
        </w:rPr>
        <w:t> </w:t>
      </w:r>
      <w:r w:rsidRPr="00A226E1">
        <w:rPr>
          <w:rFonts w:ascii="Times New Roman" w:hAnsi="Times New Roman" w:cs="Times New Roman"/>
          <w:sz w:val="28"/>
          <w:szCs w:val="28"/>
        </w:rPr>
        <w:t>установленном порядке, после чего жилье становится свободным от обременения.</w:t>
      </w:r>
    </w:p>
    <w:p w:rsidR="00A226E1" w:rsidRDefault="00EB6A4F" w:rsidP="00EB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A4F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A226E1">
        <w:rPr>
          <w:rFonts w:ascii="Times New Roman" w:hAnsi="Times New Roman" w:cs="Times New Roman"/>
          <w:sz w:val="28"/>
          <w:szCs w:val="28"/>
        </w:rPr>
        <w:t xml:space="preserve">Итак, запомнили - </w:t>
      </w:r>
      <w:r w:rsidR="00A226E1" w:rsidRPr="00A226E1">
        <w:rPr>
          <w:rFonts w:ascii="Times New Roman" w:hAnsi="Times New Roman" w:cs="Times New Roman"/>
          <w:i/>
          <w:sz w:val="28"/>
          <w:szCs w:val="28"/>
        </w:rPr>
        <w:t>п</w:t>
      </w:r>
      <w:r w:rsidRPr="00A226E1">
        <w:rPr>
          <w:rFonts w:ascii="Times New Roman" w:hAnsi="Times New Roman" w:cs="Times New Roman"/>
          <w:i/>
          <w:sz w:val="28"/>
          <w:szCs w:val="28"/>
        </w:rPr>
        <w:t>осле полного погашения ипотечного кредита, ограничение в виде ипотеки должно быть прекращено</w:t>
      </w:r>
      <w:r w:rsidRPr="00E310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A4F" w:rsidRPr="00E3100A" w:rsidRDefault="00EB6A4F" w:rsidP="00A22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0A">
        <w:rPr>
          <w:rFonts w:ascii="Times New Roman" w:hAnsi="Times New Roman" w:cs="Times New Roman"/>
          <w:sz w:val="28"/>
          <w:szCs w:val="28"/>
        </w:rPr>
        <w:t>Здесь мы обратимся к ст. 25 Федерального закона от</w:t>
      </w:r>
      <w:r w:rsidR="00C276FC">
        <w:rPr>
          <w:rFonts w:ascii="Times New Roman" w:hAnsi="Times New Roman" w:cs="Times New Roman"/>
          <w:sz w:val="28"/>
          <w:szCs w:val="28"/>
        </w:rPr>
        <w:t> </w:t>
      </w:r>
      <w:r w:rsidRPr="00E3100A">
        <w:rPr>
          <w:rFonts w:ascii="Times New Roman" w:hAnsi="Times New Roman" w:cs="Times New Roman"/>
          <w:sz w:val="28"/>
          <w:szCs w:val="28"/>
        </w:rPr>
        <w:t>16.07.1998 № 102-ФЗ (ред. от 30.04.2021) «Об ипотеке (залоге недвижимости)», которая регламентирует порядок и способы погашения регистрационной записи об ипотеке.</w:t>
      </w:r>
    </w:p>
    <w:p w:rsidR="00EB6A4F" w:rsidRPr="00C276FC" w:rsidRDefault="00EB6A4F" w:rsidP="00C276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FC">
        <w:rPr>
          <w:rFonts w:ascii="Times New Roman" w:hAnsi="Times New Roman" w:cs="Times New Roman"/>
          <w:b/>
          <w:sz w:val="28"/>
          <w:szCs w:val="28"/>
        </w:rPr>
        <w:t>При полном погашении ипотеки заинтересованные лица (залогодатель, законный владелец закладной) должны обратиться в Управление Росреестра по</w:t>
      </w:r>
      <w:r w:rsidR="00C276FC" w:rsidRPr="00C276FC">
        <w:rPr>
          <w:rFonts w:ascii="Times New Roman" w:hAnsi="Times New Roman" w:cs="Times New Roman"/>
          <w:b/>
          <w:sz w:val="28"/>
          <w:szCs w:val="28"/>
        </w:rPr>
        <w:t> </w:t>
      </w:r>
      <w:r w:rsidRPr="00C276FC">
        <w:rPr>
          <w:rFonts w:ascii="Times New Roman" w:hAnsi="Times New Roman" w:cs="Times New Roman"/>
          <w:b/>
          <w:sz w:val="28"/>
          <w:szCs w:val="28"/>
        </w:rPr>
        <w:t>Алтайскому краю посредством подачи заявления в МФЦ или ФГБУ «ФКП Росреестра»,</w:t>
      </w:r>
      <w:r w:rsidR="00C276FC" w:rsidRPr="00C27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E1">
        <w:rPr>
          <w:rFonts w:ascii="Times New Roman" w:hAnsi="Times New Roman" w:cs="Times New Roman"/>
          <w:b/>
          <w:sz w:val="28"/>
          <w:szCs w:val="28"/>
        </w:rPr>
        <w:t>и выполнить установленные з</w:t>
      </w:r>
      <w:r w:rsidRPr="00C276FC">
        <w:rPr>
          <w:rFonts w:ascii="Times New Roman" w:hAnsi="Times New Roman" w:cs="Times New Roman"/>
          <w:b/>
          <w:sz w:val="28"/>
          <w:szCs w:val="28"/>
        </w:rPr>
        <w:t>аконом действия.</w:t>
      </w:r>
    </w:p>
    <w:p w:rsidR="00EB6A4F" w:rsidRPr="00E3100A" w:rsidRDefault="00EB6A4F" w:rsidP="00EB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0A">
        <w:rPr>
          <w:rFonts w:ascii="Times New Roman" w:hAnsi="Times New Roman" w:cs="Times New Roman"/>
          <w:sz w:val="28"/>
          <w:szCs w:val="28"/>
        </w:rPr>
        <w:t xml:space="preserve">            Если закладная выдана не была, то запись об ипотеке может быть погашен</w:t>
      </w:r>
      <w:r w:rsidR="00A226E1">
        <w:rPr>
          <w:rFonts w:ascii="Times New Roman" w:hAnsi="Times New Roman" w:cs="Times New Roman"/>
          <w:sz w:val="28"/>
          <w:szCs w:val="28"/>
        </w:rPr>
        <w:t>а на основании заявления банка-залогодержателя</w:t>
      </w:r>
      <w:r w:rsidRPr="00E3100A">
        <w:rPr>
          <w:rFonts w:ascii="Times New Roman" w:hAnsi="Times New Roman" w:cs="Times New Roman"/>
          <w:sz w:val="28"/>
          <w:szCs w:val="28"/>
        </w:rPr>
        <w:t>, либо совм</w:t>
      </w:r>
      <w:r w:rsidR="00A226E1">
        <w:rPr>
          <w:rFonts w:ascii="Times New Roman" w:hAnsi="Times New Roman" w:cs="Times New Roman"/>
          <w:sz w:val="28"/>
          <w:szCs w:val="28"/>
        </w:rPr>
        <w:t>естного заявления собственника - залогодателя</w:t>
      </w:r>
      <w:r w:rsidRPr="00E3100A">
        <w:rPr>
          <w:rFonts w:ascii="Times New Roman" w:hAnsi="Times New Roman" w:cs="Times New Roman"/>
          <w:sz w:val="28"/>
          <w:szCs w:val="28"/>
        </w:rPr>
        <w:t xml:space="preserve"> и банка. Также основанием для погашения записи об</w:t>
      </w:r>
      <w:r w:rsidR="00A226E1">
        <w:rPr>
          <w:rFonts w:ascii="Times New Roman" w:hAnsi="Times New Roman" w:cs="Times New Roman"/>
          <w:sz w:val="28"/>
          <w:szCs w:val="28"/>
        </w:rPr>
        <w:t> </w:t>
      </w:r>
      <w:r w:rsidRPr="00E3100A">
        <w:rPr>
          <w:rFonts w:ascii="Times New Roman" w:hAnsi="Times New Roman" w:cs="Times New Roman"/>
          <w:sz w:val="28"/>
          <w:szCs w:val="28"/>
        </w:rPr>
        <w:t>ипотеке может быть решение суда или арбитражного суда о прекращении ипотеки.</w:t>
      </w:r>
    </w:p>
    <w:p w:rsidR="00EB6A4F" w:rsidRPr="00E3100A" w:rsidRDefault="00EB6A4F" w:rsidP="00EB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0A">
        <w:rPr>
          <w:rFonts w:ascii="Times New Roman" w:hAnsi="Times New Roman" w:cs="Times New Roman"/>
          <w:sz w:val="28"/>
          <w:szCs w:val="28"/>
        </w:rPr>
        <w:t xml:space="preserve">            Если закладная выдана, то заявление о погашении записи об ипотеке может подать собственник на основании закладной (с отметкой о погашении кредитных средств), или банк. Кроме того, это может быть совместное заявление банка и собственника. Документы и заявление на погашение записи об ипотеке представляются в МФЦ. Запись об ипотеке погашается Росреестром в течение трех </w:t>
      </w:r>
      <w:r w:rsidR="00ED189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3100A">
        <w:rPr>
          <w:rFonts w:ascii="Times New Roman" w:hAnsi="Times New Roman" w:cs="Times New Roman"/>
          <w:sz w:val="28"/>
          <w:szCs w:val="28"/>
        </w:rPr>
        <w:t>дней с момента поступления документов.</w:t>
      </w:r>
    </w:p>
    <w:p w:rsidR="00EB6A4F" w:rsidRPr="00E3100A" w:rsidRDefault="00EB6A4F" w:rsidP="00EB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0A">
        <w:rPr>
          <w:rFonts w:ascii="Times New Roman" w:hAnsi="Times New Roman" w:cs="Times New Roman"/>
          <w:sz w:val="28"/>
          <w:szCs w:val="28"/>
        </w:rPr>
        <w:t xml:space="preserve">            Хотелось бы обратить внимание на случай погашения регистрационной записи об ипотеке, когда ликвидирован залогодержатель, являющийся юридическим лицом. Ст.25.1 Закона гласит о том, что в случае ликвидации залогодержателя, являющегося юридическим лицом, регистрационная запись об ипотеке погашается на основании заявления залогодателя и выписки из Единого государственного реестра юридических лиц, подтверждающей внесение в указанный реестр записи о ликвидации данного юридического лица.</w:t>
      </w:r>
    </w:p>
    <w:p w:rsidR="00EB6A4F" w:rsidRPr="00E3100A" w:rsidRDefault="00EB6A4F" w:rsidP="00EB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0A">
        <w:rPr>
          <w:rFonts w:ascii="Times New Roman" w:hAnsi="Times New Roman" w:cs="Times New Roman"/>
          <w:sz w:val="28"/>
          <w:szCs w:val="28"/>
        </w:rPr>
        <w:t xml:space="preserve">           В данном случае, государственный регистратор, посредством электронных сервисов, запрашивает выписку из Единого государственного реестра юридических лиц. Если юридическое лицо ликвидировано, запись об ипотеке погашается на основании заявления залогодателя (собственника).</w:t>
      </w:r>
    </w:p>
    <w:p w:rsidR="00EB6A4F" w:rsidRPr="00E3100A" w:rsidRDefault="00EB6A4F" w:rsidP="00EB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0A">
        <w:rPr>
          <w:rFonts w:ascii="Times New Roman" w:hAnsi="Times New Roman" w:cs="Times New Roman"/>
          <w:sz w:val="28"/>
          <w:szCs w:val="28"/>
        </w:rPr>
        <w:lastRenderedPageBreak/>
        <w:t xml:space="preserve">            Регистрационная запись об ипотеке может быть погашена и на основании решения суда или арбитражного суда о прекращении ипотеки в порядке, предусмотренном ст. 25 Закона.</w:t>
      </w:r>
    </w:p>
    <w:p w:rsidR="00EB6A4F" w:rsidRPr="00E3100A" w:rsidRDefault="00EB6A4F" w:rsidP="00EB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0A">
        <w:rPr>
          <w:rFonts w:ascii="Times New Roman" w:hAnsi="Times New Roman" w:cs="Times New Roman"/>
          <w:sz w:val="28"/>
          <w:szCs w:val="28"/>
        </w:rPr>
        <w:t xml:space="preserve">            Дополнительно отмечаем, что за погашение регистрационной записи об ипотеке в соответствии с подпунктом 6 пункта 3 ст. 333.35 Налогового кодекса Российской Федерации государственная пошлина не уплачивается, на что, учитывая пункт 1 ст. 34.2 Налогового кодекса Российской Федерации, также указало Министерство финансов Российской Федерации.</w:t>
      </w:r>
    </w:p>
    <w:p w:rsidR="00ED189D" w:rsidRDefault="00EB6A4F" w:rsidP="00EB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0A">
        <w:rPr>
          <w:rFonts w:ascii="Times New Roman" w:hAnsi="Times New Roman" w:cs="Times New Roman"/>
          <w:sz w:val="28"/>
          <w:szCs w:val="28"/>
        </w:rPr>
        <w:t xml:space="preserve">            В октябре 2021 года вступили в силу изменения в закон о государственной регистрации недвижимости, в соответствии с которыми теперь Росреестр </w:t>
      </w:r>
      <w:r w:rsidR="00ED189D">
        <w:rPr>
          <w:rFonts w:ascii="Times New Roman" w:hAnsi="Times New Roman" w:cs="Times New Roman"/>
          <w:sz w:val="28"/>
          <w:szCs w:val="28"/>
        </w:rPr>
        <w:t>обязан</w:t>
      </w:r>
      <w:r w:rsidRPr="00E3100A">
        <w:rPr>
          <w:rFonts w:ascii="Times New Roman" w:hAnsi="Times New Roman" w:cs="Times New Roman"/>
          <w:sz w:val="28"/>
          <w:szCs w:val="28"/>
        </w:rPr>
        <w:t xml:space="preserve"> уведомить залогодателя и залогодержателя о погашении регистрационной записи об ипотеке.</w:t>
      </w:r>
    </w:p>
    <w:p w:rsidR="00EB6A4F" w:rsidRPr="00E3100A" w:rsidRDefault="00EB6A4F" w:rsidP="00EB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0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189D">
        <w:rPr>
          <w:rFonts w:ascii="Times New Roman" w:hAnsi="Times New Roman" w:cs="Times New Roman"/>
          <w:sz w:val="28"/>
          <w:szCs w:val="28"/>
        </w:rPr>
        <w:t>Уведомление направляется только на адрес</w:t>
      </w:r>
      <w:r w:rsidRPr="00E3100A">
        <w:rPr>
          <w:rFonts w:ascii="Times New Roman" w:hAnsi="Times New Roman" w:cs="Times New Roman"/>
          <w:sz w:val="28"/>
          <w:szCs w:val="28"/>
        </w:rPr>
        <w:t xml:space="preserve"> электронной почты заявителя</w:t>
      </w:r>
      <w:r w:rsidR="00ED189D">
        <w:rPr>
          <w:rFonts w:ascii="Times New Roman" w:hAnsi="Times New Roman" w:cs="Times New Roman"/>
          <w:sz w:val="28"/>
          <w:szCs w:val="28"/>
        </w:rPr>
        <w:t xml:space="preserve">. </w:t>
      </w:r>
      <w:r w:rsidRPr="00E3100A">
        <w:rPr>
          <w:rFonts w:ascii="Times New Roman" w:hAnsi="Times New Roman" w:cs="Times New Roman"/>
          <w:sz w:val="28"/>
          <w:szCs w:val="28"/>
        </w:rPr>
        <w:t xml:space="preserve"> Банки получают соответствующие сообщения в рамках взаимодействия с Росреестром посредством веб-сервисов.</w:t>
      </w:r>
    </w:p>
    <w:p w:rsidR="00EB6A4F" w:rsidRPr="00E3100A" w:rsidRDefault="00EB6A4F" w:rsidP="00EB6A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6FC"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C276FC">
        <w:rPr>
          <w:rFonts w:ascii="Times New Roman" w:hAnsi="Times New Roman" w:cs="Times New Roman"/>
          <w:i/>
          <w:sz w:val="28"/>
          <w:szCs w:val="28"/>
        </w:rPr>
        <w:t>Хотелось бы обратить внимание на то, что при подаче заявлений о</w:t>
      </w:r>
      <w:r w:rsidR="00C276FC">
        <w:rPr>
          <w:rFonts w:ascii="Times New Roman" w:hAnsi="Times New Roman" w:cs="Times New Roman"/>
          <w:i/>
          <w:sz w:val="28"/>
          <w:szCs w:val="28"/>
        </w:rPr>
        <w:t> </w:t>
      </w:r>
      <w:r w:rsidRPr="00C276FC">
        <w:rPr>
          <w:rFonts w:ascii="Times New Roman" w:hAnsi="Times New Roman" w:cs="Times New Roman"/>
          <w:i/>
          <w:sz w:val="28"/>
          <w:szCs w:val="28"/>
        </w:rPr>
        <w:t>государственной регистрации ограничений (обременений), необходимо указать информацию об адресе электронной почты заявителей</w:t>
      </w:r>
      <w:r w:rsidRPr="00C276FC">
        <w:rPr>
          <w:rFonts w:ascii="Times New Roman" w:hAnsi="Times New Roman" w:cs="Times New Roman"/>
          <w:sz w:val="28"/>
          <w:szCs w:val="28"/>
        </w:rPr>
        <w:t xml:space="preserve">, — </w:t>
      </w:r>
      <w:r w:rsidR="00C276FC">
        <w:rPr>
          <w:rFonts w:ascii="Times New Roman" w:hAnsi="Times New Roman" w:cs="Times New Roman"/>
          <w:sz w:val="28"/>
          <w:szCs w:val="28"/>
        </w:rPr>
        <w:t>добавил</w:t>
      </w:r>
      <w:r w:rsidR="00F1423A">
        <w:rPr>
          <w:rFonts w:ascii="Times New Roman" w:hAnsi="Times New Roman" w:cs="Times New Roman"/>
          <w:sz w:val="28"/>
          <w:szCs w:val="28"/>
        </w:rPr>
        <w:t>а</w:t>
      </w:r>
      <w:r w:rsidRPr="00C276FC">
        <w:rPr>
          <w:rFonts w:ascii="Times New Roman" w:hAnsi="Times New Roman" w:cs="Times New Roman"/>
          <w:sz w:val="28"/>
          <w:szCs w:val="28"/>
        </w:rPr>
        <w:t xml:space="preserve"> </w:t>
      </w:r>
      <w:r w:rsidR="00C276FC">
        <w:rPr>
          <w:rFonts w:ascii="Times New Roman" w:hAnsi="Times New Roman" w:cs="Times New Roman"/>
          <w:sz w:val="28"/>
          <w:szCs w:val="28"/>
        </w:rPr>
        <w:t>заместитель руководителя Управления Росреестра по Алтайскому краю Елена Бандурова. -</w:t>
      </w:r>
      <w:r w:rsidRPr="00C276FC">
        <w:rPr>
          <w:rFonts w:ascii="Times New Roman" w:hAnsi="Times New Roman" w:cs="Times New Roman"/>
          <w:sz w:val="28"/>
          <w:szCs w:val="28"/>
        </w:rPr>
        <w:t xml:space="preserve"> </w:t>
      </w:r>
      <w:r w:rsidR="00C276FC">
        <w:rPr>
          <w:rFonts w:ascii="Times New Roman" w:hAnsi="Times New Roman" w:cs="Times New Roman"/>
          <w:sz w:val="28"/>
          <w:szCs w:val="28"/>
        </w:rPr>
        <w:t>«</w:t>
      </w:r>
      <w:r w:rsidR="00C276FC">
        <w:rPr>
          <w:rFonts w:ascii="Times New Roman" w:hAnsi="Times New Roman" w:cs="Times New Roman"/>
          <w:i/>
          <w:sz w:val="28"/>
          <w:szCs w:val="28"/>
        </w:rPr>
        <w:t>Эта </w:t>
      </w:r>
      <w:r w:rsidRPr="00C276FC">
        <w:rPr>
          <w:rFonts w:ascii="Times New Roman" w:hAnsi="Times New Roman" w:cs="Times New Roman"/>
          <w:i/>
          <w:sz w:val="28"/>
          <w:szCs w:val="28"/>
        </w:rPr>
        <w:t xml:space="preserve">информация поможет своевременно </w:t>
      </w:r>
      <w:r w:rsidR="00C276FC">
        <w:rPr>
          <w:rFonts w:ascii="Times New Roman" w:hAnsi="Times New Roman" w:cs="Times New Roman"/>
          <w:i/>
          <w:sz w:val="28"/>
          <w:szCs w:val="28"/>
        </w:rPr>
        <w:t xml:space="preserve">направить вам </w:t>
      </w:r>
      <w:r w:rsidRPr="00C276FC">
        <w:rPr>
          <w:rFonts w:ascii="Times New Roman" w:hAnsi="Times New Roman" w:cs="Times New Roman"/>
          <w:i/>
          <w:sz w:val="28"/>
          <w:szCs w:val="28"/>
        </w:rPr>
        <w:t xml:space="preserve">уведомление о погашении записи об ограничении, а также быть </w:t>
      </w:r>
      <w:r w:rsidR="00C276FC">
        <w:rPr>
          <w:rFonts w:ascii="Times New Roman" w:hAnsi="Times New Roman" w:cs="Times New Roman"/>
          <w:i/>
          <w:sz w:val="28"/>
          <w:szCs w:val="28"/>
        </w:rPr>
        <w:t>в курсе всех</w:t>
      </w:r>
      <w:r w:rsidRPr="00C276FC">
        <w:rPr>
          <w:rFonts w:ascii="Times New Roman" w:hAnsi="Times New Roman" w:cs="Times New Roman"/>
          <w:i/>
          <w:sz w:val="28"/>
          <w:szCs w:val="28"/>
        </w:rPr>
        <w:t xml:space="preserve"> действи</w:t>
      </w:r>
      <w:r w:rsidR="00C276FC">
        <w:rPr>
          <w:rFonts w:ascii="Times New Roman" w:hAnsi="Times New Roman" w:cs="Times New Roman"/>
          <w:i/>
          <w:sz w:val="28"/>
          <w:szCs w:val="28"/>
        </w:rPr>
        <w:t>й</w:t>
      </w:r>
      <w:r w:rsidRPr="00C276FC">
        <w:rPr>
          <w:rFonts w:ascii="Times New Roman" w:hAnsi="Times New Roman" w:cs="Times New Roman"/>
          <w:i/>
          <w:sz w:val="28"/>
          <w:szCs w:val="28"/>
        </w:rPr>
        <w:t>, совершаемых в</w:t>
      </w:r>
      <w:r w:rsidR="00C276FC">
        <w:rPr>
          <w:rFonts w:ascii="Times New Roman" w:hAnsi="Times New Roman" w:cs="Times New Roman"/>
          <w:i/>
          <w:sz w:val="28"/>
          <w:szCs w:val="28"/>
        </w:rPr>
        <w:t> </w:t>
      </w:r>
      <w:r w:rsidRPr="00C276FC">
        <w:rPr>
          <w:rFonts w:ascii="Times New Roman" w:hAnsi="Times New Roman" w:cs="Times New Roman"/>
          <w:i/>
          <w:sz w:val="28"/>
          <w:szCs w:val="28"/>
        </w:rPr>
        <w:t xml:space="preserve">отношении </w:t>
      </w:r>
      <w:r w:rsidR="00C276FC">
        <w:rPr>
          <w:rFonts w:ascii="Times New Roman" w:hAnsi="Times New Roman" w:cs="Times New Roman"/>
          <w:i/>
          <w:sz w:val="28"/>
          <w:szCs w:val="28"/>
        </w:rPr>
        <w:t>вашего</w:t>
      </w:r>
      <w:r w:rsidRPr="00C276FC">
        <w:rPr>
          <w:rFonts w:ascii="Times New Roman" w:hAnsi="Times New Roman" w:cs="Times New Roman"/>
          <w:i/>
          <w:sz w:val="28"/>
          <w:szCs w:val="28"/>
        </w:rPr>
        <w:t xml:space="preserve"> объекта недвижимости</w:t>
      </w:r>
      <w:r w:rsidRPr="00C276FC">
        <w:rPr>
          <w:rFonts w:ascii="Times New Roman" w:hAnsi="Times New Roman" w:cs="Times New Roman"/>
          <w:sz w:val="28"/>
          <w:szCs w:val="28"/>
        </w:rPr>
        <w:t>».</w:t>
      </w:r>
    </w:p>
    <w:p w:rsidR="00EB6A4F" w:rsidRPr="00C276FC" w:rsidRDefault="00EB6A4F" w:rsidP="00EB6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00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76FC">
        <w:rPr>
          <w:rFonts w:ascii="Times New Roman" w:hAnsi="Times New Roman" w:cs="Times New Roman"/>
          <w:b/>
          <w:sz w:val="28"/>
          <w:szCs w:val="28"/>
        </w:rPr>
        <w:t>Чтобы проверить сведения о снятии записи об ипотеке, заявитель может самостоятельно получить выписку из ЕГРН, содержащую обновленные данные о жилом помещении. Это можно сделать с помощью электронных сервисов на</w:t>
      </w:r>
      <w:r w:rsidR="00ED189D">
        <w:rPr>
          <w:rFonts w:ascii="Times New Roman" w:hAnsi="Times New Roman" w:cs="Times New Roman"/>
          <w:b/>
          <w:sz w:val="28"/>
          <w:szCs w:val="28"/>
        </w:rPr>
        <w:t> </w:t>
      </w:r>
      <w:r w:rsidRPr="00C276FC">
        <w:rPr>
          <w:rFonts w:ascii="Times New Roman" w:hAnsi="Times New Roman" w:cs="Times New Roman"/>
          <w:b/>
          <w:sz w:val="28"/>
          <w:szCs w:val="28"/>
        </w:rPr>
        <w:t xml:space="preserve">сайте Росреестра, на сайте </w:t>
      </w:r>
      <w:proofErr w:type="gramStart"/>
      <w:r w:rsidRPr="00C276FC">
        <w:rPr>
          <w:rFonts w:ascii="Times New Roman" w:hAnsi="Times New Roman" w:cs="Times New Roman"/>
          <w:b/>
          <w:sz w:val="28"/>
          <w:szCs w:val="28"/>
        </w:rPr>
        <w:t>подведомственного</w:t>
      </w:r>
      <w:proofErr w:type="gramEnd"/>
      <w:r w:rsidRPr="00C276FC">
        <w:rPr>
          <w:rFonts w:ascii="Times New Roman" w:hAnsi="Times New Roman" w:cs="Times New Roman"/>
          <w:b/>
          <w:sz w:val="28"/>
          <w:szCs w:val="28"/>
        </w:rPr>
        <w:t xml:space="preserve"> ФГБУ «ФКП Росреестра», на</w:t>
      </w:r>
      <w:r w:rsidR="00A226E1">
        <w:rPr>
          <w:rFonts w:ascii="Times New Roman" w:hAnsi="Times New Roman" w:cs="Times New Roman"/>
          <w:b/>
          <w:sz w:val="28"/>
          <w:szCs w:val="28"/>
        </w:rPr>
        <w:t> </w:t>
      </w:r>
      <w:r w:rsidRPr="00C276FC">
        <w:rPr>
          <w:rFonts w:ascii="Times New Roman" w:hAnsi="Times New Roman" w:cs="Times New Roman"/>
          <w:b/>
          <w:sz w:val="28"/>
          <w:szCs w:val="28"/>
        </w:rPr>
        <w:t xml:space="preserve">портале </w:t>
      </w:r>
      <w:proofErr w:type="spellStart"/>
      <w:r w:rsidRPr="00C276FC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Pr="00C276FC">
        <w:rPr>
          <w:rFonts w:ascii="Times New Roman" w:hAnsi="Times New Roman" w:cs="Times New Roman"/>
          <w:b/>
          <w:sz w:val="28"/>
          <w:szCs w:val="28"/>
        </w:rPr>
        <w:t>, а также в офисах МФЦ.</w:t>
      </w:r>
    </w:p>
    <w:p w:rsidR="00EB6A4F" w:rsidRPr="00944358" w:rsidRDefault="00EB6A4F" w:rsidP="00EB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13" w:rsidRDefault="009B1F13">
      <w:pPr>
        <w:spacing w:after="0" w:line="240" w:lineRule="auto"/>
      </w:pPr>
      <w:r>
        <w:separator/>
      </w:r>
    </w:p>
  </w:endnote>
  <w:endnote w:type="continuationSeparator" w:id="0">
    <w:p w:rsidR="009B1F13" w:rsidRDefault="009B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13" w:rsidRDefault="009B1F13">
      <w:pPr>
        <w:spacing w:after="0" w:line="240" w:lineRule="auto"/>
      </w:pPr>
      <w:r>
        <w:separator/>
      </w:r>
    </w:p>
  </w:footnote>
  <w:footnote w:type="continuationSeparator" w:id="0">
    <w:p w:rsidR="009B1F13" w:rsidRDefault="009B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ED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C539C"/>
    <w:rsid w:val="001D2ABC"/>
    <w:rsid w:val="00206A17"/>
    <w:rsid w:val="00231ED2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43B59"/>
    <w:rsid w:val="00347E66"/>
    <w:rsid w:val="0035241C"/>
    <w:rsid w:val="003847FD"/>
    <w:rsid w:val="003A2E25"/>
    <w:rsid w:val="003C5AED"/>
    <w:rsid w:val="00400B52"/>
    <w:rsid w:val="00410FC3"/>
    <w:rsid w:val="004169E6"/>
    <w:rsid w:val="004209F0"/>
    <w:rsid w:val="004316C2"/>
    <w:rsid w:val="0044299E"/>
    <w:rsid w:val="00446023"/>
    <w:rsid w:val="0048172E"/>
    <w:rsid w:val="005146AB"/>
    <w:rsid w:val="00541F0F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7591D"/>
    <w:rsid w:val="00687085"/>
    <w:rsid w:val="00732A6D"/>
    <w:rsid w:val="00733BBA"/>
    <w:rsid w:val="00761DE6"/>
    <w:rsid w:val="00777C49"/>
    <w:rsid w:val="00785522"/>
    <w:rsid w:val="008058C0"/>
    <w:rsid w:val="00833961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B1F13"/>
    <w:rsid w:val="009C5CF4"/>
    <w:rsid w:val="009C7FCA"/>
    <w:rsid w:val="009F0C08"/>
    <w:rsid w:val="009F3FE0"/>
    <w:rsid w:val="00A226E1"/>
    <w:rsid w:val="00A26F16"/>
    <w:rsid w:val="00A73A68"/>
    <w:rsid w:val="00A8312A"/>
    <w:rsid w:val="00AA320F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1958"/>
    <w:rsid w:val="00D02E8B"/>
    <w:rsid w:val="00D264D7"/>
    <w:rsid w:val="00D73A10"/>
    <w:rsid w:val="00D94659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3F88"/>
    <w:rsid w:val="00F14018"/>
    <w:rsid w:val="00F1423A"/>
    <w:rsid w:val="00F34862"/>
    <w:rsid w:val="00F60870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6</cp:revision>
  <cp:lastPrinted>2022-11-02T02:13:00Z</cp:lastPrinted>
  <dcterms:created xsi:type="dcterms:W3CDTF">2022-11-17T07:52:00Z</dcterms:created>
  <dcterms:modified xsi:type="dcterms:W3CDTF">2022-11-28T03:18:00Z</dcterms:modified>
</cp:coreProperties>
</file>