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D8" w:rsidRPr="00191330" w:rsidRDefault="00A671D8" w:rsidP="00A671D8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191330">
        <w:rPr>
          <w:rFonts w:ascii="Calibri" w:eastAsia="Calibri" w:hAnsi="Calibri" w:cs="Times New Roman"/>
          <w:b/>
          <w:sz w:val="32"/>
          <w:szCs w:val="32"/>
        </w:rPr>
        <w:t xml:space="preserve">Информация об исполнении </w:t>
      </w:r>
    </w:p>
    <w:p w:rsidR="00A671D8" w:rsidRPr="00191330" w:rsidRDefault="00A671D8" w:rsidP="00A671D8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proofErr w:type="spellStart"/>
      <w:r w:rsidRPr="00191330">
        <w:rPr>
          <w:rFonts w:ascii="Calibri" w:eastAsia="Calibri" w:hAnsi="Calibri" w:cs="Times New Roman"/>
          <w:b/>
          <w:sz w:val="32"/>
          <w:szCs w:val="32"/>
        </w:rPr>
        <w:t>Родинского</w:t>
      </w:r>
      <w:proofErr w:type="spellEnd"/>
      <w:r w:rsidRPr="00191330">
        <w:rPr>
          <w:rFonts w:ascii="Calibri" w:eastAsia="Calibri" w:hAnsi="Calibri" w:cs="Times New Roman"/>
          <w:b/>
          <w:sz w:val="32"/>
          <w:szCs w:val="32"/>
        </w:rPr>
        <w:t xml:space="preserve"> районного бюджета на </w:t>
      </w:r>
      <w:r w:rsidRPr="00191330">
        <w:rPr>
          <w:b/>
          <w:sz w:val="32"/>
          <w:szCs w:val="32"/>
        </w:rPr>
        <w:t>01.</w:t>
      </w:r>
      <w:r w:rsidR="004D6C22">
        <w:rPr>
          <w:b/>
          <w:sz w:val="32"/>
          <w:szCs w:val="32"/>
        </w:rPr>
        <w:t>10</w:t>
      </w:r>
      <w:r w:rsidRPr="00191330">
        <w:rPr>
          <w:b/>
          <w:sz w:val="32"/>
          <w:szCs w:val="32"/>
        </w:rPr>
        <w:t>.20</w:t>
      </w:r>
      <w:r w:rsidR="00B607EE" w:rsidRPr="00191330">
        <w:rPr>
          <w:b/>
          <w:sz w:val="32"/>
          <w:szCs w:val="32"/>
        </w:rPr>
        <w:t>2</w:t>
      </w:r>
      <w:r w:rsidR="00450CCB">
        <w:rPr>
          <w:b/>
          <w:sz w:val="32"/>
          <w:szCs w:val="32"/>
        </w:rPr>
        <w:t>6</w:t>
      </w:r>
    </w:p>
    <w:p w:rsidR="00A671D8" w:rsidRPr="00AF277D" w:rsidRDefault="00A671D8" w:rsidP="0019133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91330">
        <w:rPr>
          <w:rFonts w:ascii="Arial" w:eastAsia="Times New Roman" w:hAnsi="Arial" w:cs="Arial"/>
          <w:color w:val="000000"/>
          <w:sz w:val="21"/>
          <w:szCs w:val="21"/>
        </w:rPr>
        <w:t>тыс. рублей</w:t>
      </w:r>
    </w:p>
    <w:tbl>
      <w:tblPr>
        <w:tblW w:w="0" w:type="auto"/>
        <w:tblCellSpacing w:w="0" w:type="dxa"/>
        <w:tblBorders>
          <w:left w:val="single" w:sz="6" w:space="0" w:color="B59E66"/>
          <w:bottom w:val="single" w:sz="6" w:space="0" w:color="B59E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5460"/>
        <w:gridCol w:w="1700"/>
        <w:gridCol w:w="1438"/>
      </w:tblGrid>
      <w:tr w:rsidR="00A671D8" w:rsidRPr="00AF277D" w:rsidTr="00EA464F">
        <w:trPr>
          <w:trHeight w:val="665"/>
          <w:tblHeader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№ разд.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8433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План на </w:t>
            </w:r>
            <w:r w:rsidR="006E1514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202</w:t>
            </w:r>
            <w:r w:rsidR="0084333C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6</w:t>
            </w: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год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671D8" w:rsidRPr="00AF277D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AF277D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Исполнение</w:t>
            </w:r>
          </w:p>
        </w:tc>
      </w:tr>
      <w:tr w:rsidR="00A671D8" w:rsidRPr="00C678D7" w:rsidTr="00EA464F">
        <w:trPr>
          <w:trHeight w:val="444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ДОХОДЫ, всего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EA464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983252,1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75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722837,6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671D8" w:rsidRPr="00C678D7" w:rsidTr="00EA464F">
        <w:trPr>
          <w:trHeight w:val="366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B607EE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202807,7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DC66DD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160437,6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6C0685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EA464F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780444,4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533D2E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562400,0</w:t>
            </w:r>
          </w:p>
        </w:tc>
      </w:tr>
      <w:tr w:rsidR="00A671D8" w:rsidRPr="00C678D7" w:rsidTr="00EA464F">
        <w:trPr>
          <w:trHeight w:val="437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РАСХОДЫ, всего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8A2C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1005415,2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671D8" w:rsidRPr="00C678D7" w:rsidRDefault="004D6C22" w:rsidP="003E51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704609,0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4D6C22" w:rsidP="002604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88658,5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4D6C22" w:rsidP="00C9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55178,3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84333C" w:rsidP="00236A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3173,3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6D77DC" w:rsidP="00E354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2380,0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F459A0" w:rsidP="00196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4261,5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4D6C22" w:rsidP="00551C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2765,1</w:t>
            </w:r>
          </w:p>
        </w:tc>
      </w:tr>
      <w:tr w:rsidR="00A671D8" w:rsidRPr="00C678D7" w:rsidTr="00CB45EC">
        <w:trPr>
          <w:trHeight w:val="324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4D6C22" w:rsidP="00C22D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40659,1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B45EC" w:rsidRPr="00C678D7" w:rsidRDefault="004D6C22" w:rsidP="00CB4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12610,6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05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4D6C22" w:rsidP="00C32C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76379,7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7E1069" w:rsidP="00C32C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53310,4</w:t>
            </w:r>
          </w:p>
        </w:tc>
      </w:tr>
      <w:tr w:rsidR="00A671D8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06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A671D8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671D8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4D6C22" w:rsidP="00296D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663067,7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7E1069" w:rsidP="00296D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494752,7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08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4D6C22" w:rsidP="005B7E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46944,2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7E1069" w:rsidP="008A2C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27093,8</w:t>
            </w:r>
          </w:p>
        </w:tc>
      </w:tr>
      <w:tr w:rsidR="00FD76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09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FD76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FD76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022F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24472,3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7E1069" w:rsidP="004F09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12748,5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Спорт и физическая культура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022F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19691,9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12BAC" w:rsidRPr="00C678D7" w:rsidRDefault="007E1069" w:rsidP="00312B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15947,0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F459A0" w:rsidP="00422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1350</w:t>
            </w:r>
            <w:r w:rsidR="00022F93">
              <w:rPr>
                <w:rFonts w:ascii="Arial" w:eastAsia="Times New Roman" w:hAnsi="Arial" w:cs="Arial"/>
                <w:sz w:val="21"/>
                <w:szCs w:val="21"/>
              </w:rPr>
              <w:t>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1A2844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1258,5</w:t>
            </w:r>
          </w:p>
        </w:tc>
      </w:tr>
      <w:tr w:rsidR="00022F93" w:rsidRPr="00C678D7" w:rsidTr="00EA464F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A55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  <w:tr w:rsidR="00022F93" w:rsidRPr="00C678D7" w:rsidTr="001A2844">
        <w:trPr>
          <w:trHeight w:val="267"/>
          <w:tblCellSpacing w:w="0" w:type="dxa"/>
        </w:trPr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041B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022F93" w:rsidP="00EA464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678D7">
              <w:rPr>
                <w:rFonts w:ascii="Arial" w:eastAsia="Times New Roman" w:hAnsi="Arial" w:cs="Arial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4D6C22" w:rsidP="002604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36757,1</w:t>
            </w:r>
          </w:p>
        </w:tc>
        <w:tc>
          <w:tcPr>
            <w:tcW w:w="0" w:type="auto"/>
            <w:tcBorders>
              <w:top w:val="single" w:sz="6" w:space="0" w:color="B59E66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22F93" w:rsidRPr="00C678D7" w:rsidRDefault="007E1069" w:rsidP="00D935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26564,1</w:t>
            </w:r>
          </w:p>
        </w:tc>
      </w:tr>
    </w:tbl>
    <w:p w:rsidR="00A671D8" w:rsidRPr="00C678D7" w:rsidRDefault="00A671D8" w:rsidP="00A671D8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671D8" w:rsidRPr="00AF277D" w:rsidRDefault="00641DE2" w:rsidP="00312BAC">
      <w:pPr>
        <w:shd w:val="clear" w:color="auto" w:fill="FFFBF2"/>
        <w:spacing w:after="75" w:line="240" w:lineRule="auto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C678D7">
        <w:rPr>
          <w:rFonts w:ascii="Arial" w:eastAsia="Times New Roman" w:hAnsi="Arial" w:cs="Arial"/>
          <w:color w:val="000000"/>
          <w:sz w:val="21"/>
          <w:szCs w:val="21"/>
        </w:rPr>
        <w:t>В районный</w:t>
      </w:r>
      <w:r w:rsidR="00A671D8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бюджет на </w:t>
      </w:r>
      <w:r w:rsidR="00022F93">
        <w:rPr>
          <w:rFonts w:ascii="Arial" w:eastAsia="Times New Roman" w:hAnsi="Arial" w:cs="Arial"/>
          <w:color w:val="000000"/>
          <w:sz w:val="21"/>
          <w:szCs w:val="21"/>
        </w:rPr>
        <w:t xml:space="preserve">1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октября</w:t>
      </w:r>
      <w:r w:rsidR="004C1BD5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</w:rPr>
        <w:t>20</w:t>
      </w:r>
      <w:r w:rsidR="00ED4FD1" w:rsidRPr="00C678D7">
        <w:rPr>
          <w:rFonts w:ascii="Arial" w:eastAsia="Times New Roman" w:hAnsi="Arial" w:cs="Arial"/>
          <w:color w:val="000000"/>
          <w:sz w:val="21"/>
          <w:szCs w:val="21"/>
        </w:rPr>
        <w:t>2</w:t>
      </w:r>
      <w:r w:rsidR="00BC2353">
        <w:rPr>
          <w:rFonts w:ascii="Arial" w:eastAsia="Times New Roman" w:hAnsi="Arial" w:cs="Arial"/>
          <w:color w:val="000000"/>
          <w:sz w:val="21"/>
          <w:szCs w:val="21"/>
        </w:rPr>
        <w:t>6</w:t>
      </w:r>
      <w:r w:rsidR="00A671D8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года поступило доходов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722 837,6</w:t>
      </w:r>
      <w:r w:rsidR="00236AE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</w:rPr>
        <w:t>тыс.</w:t>
      </w:r>
      <w:r w:rsidR="00EA464F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рублей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или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129,8</w:t>
      </w:r>
      <w:r w:rsidR="00D104F1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</w:rPr>
        <w:t>%</w:t>
      </w:r>
      <w:r w:rsidR="00EA464F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565291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по отношению к соответствующему периоду прошлого года, в том числе налоговых и неналоговых доходов поступило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160 437,6</w:t>
      </w:r>
      <w:r w:rsidR="00E47D21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C678D7">
        <w:rPr>
          <w:rFonts w:ascii="Arial" w:eastAsia="Times New Roman" w:hAnsi="Arial" w:cs="Arial"/>
          <w:color w:val="000000"/>
          <w:sz w:val="21"/>
          <w:szCs w:val="21"/>
        </w:rPr>
        <w:t>тыс.</w:t>
      </w:r>
      <w:r w:rsidR="00AF67A7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рублей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="00AF67A7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E231CC" w:rsidRPr="00C678D7">
        <w:rPr>
          <w:rFonts w:ascii="Arial" w:eastAsia="Times New Roman" w:hAnsi="Arial" w:cs="Arial"/>
          <w:color w:val="000000"/>
          <w:sz w:val="21"/>
          <w:szCs w:val="21"/>
        </w:rPr>
        <w:t xml:space="preserve">что на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7922,3</w:t>
      </w:r>
      <w:r w:rsidR="00AD19E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="00AC48B3">
        <w:rPr>
          <w:rFonts w:ascii="Arial" w:eastAsia="Times New Roman" w:hAnsi="Arial" w:cs="Arial"/>
          <w:color w:val="000000"/>
          <w:sz w:val="21"/>
          <w:szCs w:val="21"/>
        </w:rPr>
        <w:t>тыс</w:t>
      </w:r>
      <w:proofErr w:type="gramStart"/>
      <w:r w:rsidR="00AC48B3">
        <w:rPr>
          <w:rFonts w:ascii="Arial" w:eastAsia="Times New Roman" w:hAnsi="Arial" w:cs="Arial"/>
          <w:color w:val="000000"/>
          <w:sz w:val="21"/>
          <w:szCs w:val="21"/>
        </w:rPr>
        <w:t>.р</w:t>
      </w:r>
      <w:proofErr w:type="gramEnd"/>
      <w:r w:rsidR="00AC48B3">
        <w:rPr>
          <w:rFonts w:ascii="Arial" w:eastAsia="Times New Roman" w:hAnsi="Arial" w:cs="Arial"/>
          <w:color w:val="000000"/>
          <w:sz w:val="21"/>
          <w:szCs w:val="21"/>
        </w:rPr>
        <w:t>уб</w:t>
      </w:r>
      <w:proofErr w:type="spellEnd"/>
      <w:r w:rsidR="00AC48B3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="001E23CC">
        <w:rPr>
          <w:rFonts w:ascii="Arial" w:eastAsia="Times New Roman" w:hAnsi="Arial" w:cs="Arial"/>
          <w:color w:val="000000"/>
          <w:sz w:val="21"/>
          <w:szCs w:val="21"/>
        </w:rPr>
        <w:t>больше</w:t>
      </w:r>
      <w:r w:rsidR="00E231CC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E231CC">
        <w:rPr>
          <w:rFonts w:ascii="Arial" w:eastAsia="Times New Roman" w:hAnsi="Arial" w:cs="Arial"/>
          <w:color w:val="000000"/>
          <w:sz w:val="21"/>
          <w:szCs w:val="21"/>
        </w:rPr>
        <w:t>чем в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соответствующ</w:t>
      </w:r>
      <w:r w:rsidR="00E231CC">
        <w:rPr>
          <w:rFonts w:ascii="Arial" w:eastAsia="Times New Roman" w:hAnsi="Arial" w:cs="Arial"/>
          <w:color w:val="000000"/>
          <w:sz w:val="21"/>
          <w:szCs w:val="21"/>
        </w:rPr>
        <w:t>ем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период</w:t>
      </w:r>
      <w:r w:rsidR="00E231CC">
        <w:rPr>
          <w:rFonts w:ascii="Arial" w:eastAsia="Times New Roman" w:hAnsi="Arial" w:cs="Arial"/>
          <w:color w:val="000000"/>
          <w:sz w:val="21"/>
          <w:szCs w:val="21"/>
        </w:rPr>
        <w:t>е</w:t>
      </w:r>
      <w:r w:rsidR="00E231CC"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прошлого года</w:t>
      </w:r>
      <w:r w:rsidR="00AF67A7" w:rsidRPr="00AF277D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A671D8" w:rsidRPr="00AF277D" w:rsidRDefault="00A671D8" w:rsidP="007E1069">
      <w:pPr>
        <w:shd w:val="clear" w:color="auto" w:fill="FFFBF2"/>
        <w:spacing w:after="75" w:line="240" w:lineRule="auto"/>
        <w:ind w:firstLine="30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AF277D">
        <w:rPr>
          <w:rFonts w:ascii="Arial" w:eastAsia="Times New Roman" w:hAnsi="Arial" w:cs="Arial"/>
          <w:color w:val="000000"/>
          <w:sz w:val="21"/>
          <w:szCs w:val="21"/>
        </w:rPr>
        <w:t>Расходы составили</w:t>
      </w:r>
      <w:r w:rsidR="008F14FC" w:rsidRPr="008F14FC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704 609,0</w:t>
      </w:r>
      <w:r w:rsidR="00641DE2">
        <w:rPr>
          <w:rFonts w:ascii="Arial" w:eastAsia="Times New Roman" w:hAnsi="Arial" w:cs="Arial"/>
          <w:color w:val="000000"/>
          <w:sz w:val="21"/>
          <w:szCs w:val="21"/>
        </w:rPr>
        <w:t xml:space="preserve"> тыс.</w:t>
      </w:r>
      <w:r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рублей или </w:t>
      </w:r>
      <w:r w:rsidR="007E1069">
        <w:rPr>
          <w:rFonts w:ascii="Arial" w:eastAsia="Times New Roman" w:hAnsi="Arial" w:cs="Arial"/>
          <w:color w:val="000000"/>
          <w:sz w:val="21"/>
          <w:szCs w:val="21"/>
        </w:rPr>
        <w:t>129,8</w:t>
      </w:r>
      <w:bookmarkStart w:id="0" w:name="_GoBack"/>
      <w:bookmarkEnd w:id="0"/>
      <w:r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AF67A7">
        <w:rPr>
          <w:rFonts w:ascii="Arial" w:eastAsia="Times New Roman" w:hAnsi="Arial" w:cs="Arial"/>
          <w:color w:val="000000"/>
          <w:sz w:val="21"/>
          <w:szCs w:val="21"/>
        </w:rPr>
        <w:t>%</w:t>
      </w:r>
      <w:r w:rsidRPr="00AF277D">
        <w:rPr>
          <w:rFonts w:ascii="Arial" w:eastAsia="Times New Roman" w:hAnsi="Arial" w:cs="Arial"/>
          <w:color w:val="000000"/>
          <w:sz w:val="21"/>
          <w:szCs w:val="21"/>
        </w:rPr>
        <w:t xml:space="preserve"> по отношению к соответствующему периоду прошлого года. В полном объеме профинансированы расходы на выплату заработной платы работникам бюджетной сферы, на оплату коммунальных услуг, межбюджетные трансферты муниципальным образованиям.</w:t>
      </w:r>
    </w:p>
    <w:sectPr w:rsidR="00A671D8" w:rsidRPr="00AF277D" w:rsidSect="0024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77D"/>
    <w:rsid w:val="0001002A"/>
    <w:rsid w:val="00022F93"/>
    <w:rsid w:val="00025DA2"/>
    <w:rsid w:val="00037D68"/>
    <w:rsid w:val="00041BAE"/>
    <w:rsid w:val="00042C8C"/>
    <w:rsid w:val="00052B8F"/>
    <w:rsid w:val="000546F3"/>
    <w:rsid w:val="00054725"/>
    <w:rsid w:val="00055AEC"/>
    <w:rsid w:val="00063A42"/>
    <w:rsid w:val="00067A5B"/>
    <w:rsid w:val="00070936"/>
    <w:rsid w:val="00077E8A"/>
    <w:rsid w:val="00080875"/>
    <w:rsid w:val="00085ABD"/>
    <w:rsid w:val="000A4034"/>
    <w:rsid w:val="000B2A1E"/>
    <w:rsid w:val="000B3DA5"/>
    <w:rsid w:val="000D0D82"/>
    <w:rsid w:val="0010410F"/>
    <w:rsid w:val="00106507"/>
    <w:rsid w:val="0011147D"/>
    <w:rsid w:val="00117F3A"/>
    <w:rsid w:val="00121FA7"/>
    <w:rsid w:val="0012476D"/>
    <w:rsid w:val="001350DD"/>
    <w:rsid w:val="00142D67"/>
    <w:rsid w:val="00143C48"/>
    <w:rsid w:val="00144FC9"/>
    <w:rsid w:val="00152C1C"/>
    <w:rsid w:val="00163389"/>
    <w:rsid w:val="0016541A"/>
    <w:rsid w:val="00171F09"/>
    <w:rsid w:val="00176D62"/>
    <w:rsid w:val="001821BB"/>
    <w:rsid w:val="00191330"/>
    <w:rsid w:val="00196A85"/>
    <w:rsid w:val="001A2844"/>
    <w:rsid w:val="001B3E85"/>
    <w:rsid w:val="001B5937"/>
    <w:rsid w:val="001C5E81"/>
    <w:rsid w:val="001C7887"/>
    <w:rsid w:val="001D3E80"/>
    <w:rsid w:val="001E23CC"/>
    <w:rsid w:val="001E290A"/>
    <w:rsid w:val="001F44B1"/>
    <w:rsid w:val="001F609D"/>
    <w:rsid w:val="00200BF4"/>
    <w:rsid w:val="00214C9A"/>
    <w:rsid w:val="002275D4"/>
    <w:rsid w:val="00236AEB"/>
    <w:rsid w:val="002454BE"/>
    <w:rsid w:val="002604FB"/>
    <w:rsid w:val="002616E7"/>
    <w:rsid w:val="0029292B"/>
    <w:rsid w:val="00296D49"/>
    <w:rsid w:val="002C1853"/>
    <w:rsid w:val="002D79E8"/>
    <w:rsid w:val="002E507A"/>
    <w:rsid w:val="002E73BB"/>
    <w:rsid w:val="002F62CD"/>
    <w:rsid w:val="002F6FC3"/>
    <w:rsid w:val="00305C5A"/>
    <w:rsid w:val="00312BAC"/>
    <w:rsid w:val="00325413"/>
    <w:rsid w:val="00330D6E"/>
    <w:rsid w:val="00331EF4"/>
    <w:rsid w:val="003378BA"/>
    <w:rsid w:val="00350B7A"/>
    <w:rsid w:val="00351834"/>
    <w:rsid w:val="00351954"/>
    <w:rsid w:val="003520A6"/>
    <w:rsid w:val="00356E7C"/>
    <w:rsid w:val="00373B4B"/>
    <w:rsid w:val="00381316"/>
    <w:rsid w:val="003866FB"/>
    <w:rsid w:val="00395E65"/>
    <w:rsid w:val="003A64C4"/>
    <w:rsid w:val="003B5A07"/>
    <w:rsid w:val="003C7FE1"/>
    <w:rsid w:val="003D451F"/>
    <w:rsid w:val="003E0928"/>
    <w:rsid w:val="003E5160"/>
    <w:rsid w:val="003F4CCC"/>
    <w:rsid w:val="00421354"/>
    <w:rsid w:val="00422037"/>
    <w:rsid w:val="004306D1"/>
    <w:rsid w:val="00431571"/>
    <w:rsid w:val="004334B9"/>
    <w:rsid w:val="004506EC"/>
    <w:rsid w:val="0045075B"/>
    <w:rsid w:val="00450CCB"/>
    <w:rsid w:val="00451C37"/>
    <w:rsid w:val="00452296"/>
    <w:rsid w:val="004560D1"/>
    <w:rsid w:val="00466949"/>
    <w:rsid w:val="00471514"/>
    <w:rsid w:val="004763C7"/>
    <w:rsid w:val="00481D4A"/>
    <w:rsid w:val="00486041"/>
    <w:rsid w:val="00487FA0"/>
    <w:rsid w:val="004A4625"/>
    <w:rsid w:val="004C1BD5"/>
    <w:rsid w:val="004C231B"/>
    <w:rsid w:val="004D6C22"/>
    <w:rsid w:val="004F092A"/>
    <w:rsid w:val="004F1526"/>
    <w:rsid w:val="004F3180"/>
    <w:rsid w:val="004F7761"/>
    <w:rsid w:val="0052246D"/>
    <w:rsid w:val="0052588A"/>
    <w:rsid w:val="00527797"/>
    <w:rsid w:val="00533D2E"/>
    <w:rsid w:val="005362D0"/>
    <w:rsid w:val="00536EB9"/>
    <w:rsid w:val="00540811"/>
    <w:rsid w:val="00542CF8"/>
    <w:rsid w:val="00551CD6"/>
    <w:rsid w:val="00565291"/>
    <w:rsid w:val="00572589"/>
    <w:rsid w:val="00581F4E"/>
    <w:rsid w:val="00585369"/>
    <w:rsid w:val="00585A82"/>
    <w:rsid w:val="0059581E"/>
    <w:rsid w:val="005A347E"/>
    <w:rsid w:val="005B601A"/>
    <w:rsid w:val="005B7AED"/>
    <w:rsid w:val="005B7EFF"/>
    <w:rsid w:val="005C584E"/>
    <w:rsid w:val="005C77C1"/>
    <w:rsid w:val="005D10DF"/>
    <w:rsid w:val="00602486"/>
    <w:rsid w:val="0060349F"/>
    <w:rsid w:val="00604D47"/>
    <w:rsid w:val="00634414"/>
    <w:rsid w:val="0064069B"/>
    <w:rsid w:val="00641DE2"/>
    <w:rsid w:val="00644DD3"/>
    <w:rsid w:val="00647F86"/>
    <w:rsid w:val="006535A0"/>
    <w:rsid w:val="006564E7"/>
    <w:rsid w:val="00672089"/>
    <w:rsid w:val="0067665E"/>
    <w:rsid w:val="006906A3"/>
    <w:rsid w:val="00691392"/>
    <w:rsid w:val="006B27FE"/>
    <w:rsid w:val="006B3004"/>
    <w:rsid w:val="006B74DC"/>
    <w:rsid w:val="006C0685"/>
    <w:rsid w:val="006D77DC"/>
    <w:rsid w:val="006E1514"/>
    <w:rsid w:val="006F16ED"/>
    <w:rsid w:val="006F1947"/>
    <w:rsid w:val="006F4AF8"/>
    <w:rsid w:val="006F4D8E"/>
    <w:rsid w:val="00707CC9"/>
    <w:rsid w:val="00714688"/>
    <w:rsid w:val="007227CF"/>
    <w:rsid w:val="007317C7"/>
    <w:rsid w:val="007458D4"/>
    <w:rsid w:val="007518CF"/>
    <w:rsid w:val="00757575"/>
    <w:rsid w:val="00771E9B"/>
    <w:rsid w:val="007A6AEA"/>
    <w:rsid w:val="007D76BB"/>
    <w:rsid w:val="007E1069"/>
    <w:rsid w:val="007E6D15"/>
    <w:rsid w:val="007F3FA6"/>
    <w:rsid w:val="00807DA4"/>
    <w:rsid w:val="0081362F"/>
    <w:rsid w:val="00816E1D"/>
    <w:rsid w:val="00820E84"/>
    <w:rsid w:val="0082314E"/>
    <w:rsid w:val="00826336"/>
    <w:rsid w:val="008326DC"/>
    <w:rsid w:val="00835C6A"/>
    <w:rsid w:val="00836E12"/>
    <w:rsid w:val="0084333C"/>
    <w:rsid w:val="008522BD"/>
    <w:rsid w:val="008558F8"/>
    <w:rsid w:val="00873705"/>
    <w:rsid w:val="00875A24"/>
    <w:rsid w:val="008857D5"/>
    <w:rsid w:val="00892DD4"/>
    <w:rsid w:val="00895D93"/>
    <w:rsid w:val="00897F24"/>
    <w:rsid w:val="008A2C4F"/>
    <w:rsid w:val="008C27A0"/>
    <w:rsid w:val="008E16EC"/>
    <w:rsid w:val="008F14FC"/>
    <w:rsid w:val="0090391E"/>
    <w:rsid w:val="00905CF7"/>
    <w:rsid w:val="00906414"/>
    <w:rsid w:val="00913416"/>
    <w:rsid w:val="00917EF5"/>
    <w:rsid w:val="00937B30"/>
    <w:rsid w:val="00941C2E"/>
    <w:rsid w:val="00960DFD"/>
    <w:rsid w:val="009673DA"/>
    <w:rsid w:val="00995C46"/>
    <w:rsid w:val="009A0100"/>
    <w:rsid w:val="009B0FE3"/>
    <w:rsid w:val="009B78CE"/>
    <w:rsid w:val="009C6D0D"/>
    <w:rsid w:val="009D04A6"/>
    <w:rsid w:val="009E43A3"/>
    <w:rsid w:val="009E7083"/>
    <w:rsid w:val="00A14E3B"/>
    <w:rsid w:val="00A156B0"/>
    <w:rsid w:val="00A27CA3"/>
    <w:rsid w:val="00A423AB"/>
    <w:rsid w:val="00A44DA4"/>
    <w:rsid w:val="00A454B6"/>
    <w:rsid w:val="00A55BB4"/>
    <w:rsid w:val="00A60CB8"/>
    <w:rsid w:val="00A671D8"/>
    <w:rsid w:val="00A6776F"/>
    <w:rsid w:val="00A85892"/>
    <w:rsid w:val="00A874E2"/>
    <w:rsid w:val="00A9661C"/>
    <w:rsid w:val="00AA607E"/>
    <w:rsid w:val="00AB6798"/>
    <w:rsid w:val="00AC0ACD"/>
    <w:rsid w:val="00AC1EB2"/>
    <w:rsid w:val="00AC2C44"/>
    <w:rsid w:val="00AC48B3"/>
    <w:rsid w:val="00AD19E0"/>
    <w:rsid w:val="00AE1D40"/>
    <w:rsid w:val="00AE714E"/>
    <w:rsid w:val="00AF277D"/>
    <w:rsid w:val="00AF483F"/>
    <w:rsid w:val="00AF67A7"/>
    <w:rsid w:val="00B1548E"/>
    <w:rsid w:val="00B34468"/>
    <w:rsid w:val="00B44FAF"/>
    <w:rsid w:val="00B47548"/>
    <w:rsid w:val="00B55A81"/>
    <w:rsid w:val="00B56CC8"/>
    <w:rsid w:val="00B607EE"/>
    <w:rsid w:val="00B753B4"/>
    <w:rsid w:val="00B81427"/>
    <w:rsid w:val="00B85414"/>
    <w:rsid w:val="00B859B2"/>
    <w:rsid w:val="00B86517"/>
    <w:rsid w:val="00B921C7"/>
    <w:rsid w:val="00B95C90"/>
    <w:rsid w:val="00B97AFD"/>
    <w:rsid w:val="00BA6F99"/>
    <w:rsid w:val="00BB7276"/>
    <w:rsid w:val="00BC2353"/>
    <w:rsid w:val="00BC67B2"/>
    <w:rsid w:val="00BD0016"/>
    <w:rsid w:val="00BD168E"/>
    <w:rsid w:val="00BD4243"/>
    <w:rsid w:val="00BE549A"/>
    <w:rsid w:val="00BF7B02"/>
    <w:rsid w:val="00C049EF"/>
    <w:rsid w:val="00C2044A"/>
    <w:rsid w:val="00C21AAA"/>
    <w:rsid w:val="00C22DE0"/>
    <w:rsid w:val="00C32C76"/>
    <w:rsid w:val="00C35B85"/>
    <w:rsid w:val="00C5119E"/>
    <w:rsid w:val="00C55D6D"/>
    <w:rsid w:val="00C6668D"/>
    <w:rsid w:val="00C678D7"/>
    <w:rsid w:val="00C70D2C"/>
    <w:rsid w:val="00C753C5"/>
    <w:rsid w:val="00C80128"/>
    <w:rsid w:val="00C95A11"/>
    <w:rsid w:val="00CA1A6C"/>
    <w:rsid w:val="00CA6156"/>
    <w:rsid w:val="00CB0307"/>
    <w:rsid w:val="00CB3007"/>
    <w:rsid w:val="00CB35FB"/>
    <w:rsid w:val="00CB45EC"/>
    <w:rsid w:val="00CD0281"/>
    <w:rsid w:val="00CD3451"/>
    <w:rsid w:val="00CD797A"/>
    <w:rsid w:val="00CE77AC"/>
    <w:rsid w:val="00CF6E15"/>
    <w:rsid w:val="00D04906"/>
    <w:rsid w:val="00D04F67"/>
    <w:rsid w:val="00D059AD"/>
    <w:rsid w:val="00D06A4D"/>
    <w:rsid w:val="00D104A2"/>
    <w:rsid w:val="00D104F1"/>
    <w:rsid w:val="00D16F79"/>
    <w:rsid w:val="00D30614"/>
    <w:rsid w:val="00D340E1"/>
    <w:rsid w:val="00D417B1"/>
    <w:rsid w:val="00D515EB"/>
    <w:rsid w:val="00D761A8"/>
    <w:rsid w:val="00D778D2"/>
    <w:rsid w:val="00D81E3E"/>
    <w:rsid w:val="00D93585"/>
    <w:rsid w:val="00D96C06"/>
    <w:rsid w:val="00DB0B4C"/>
    <w:rsid w:val="00DB1F3B"/>
    <w:rsid w:val="00DC06D7"/>
    <w:rsid w:val="00DC66DD"/>
    <w:rsid w:val="00DD670B"/>
    <w:rsid w:val="00DE6639"/>
    <w:rsid w:val="00E05D41"/>
    <w:rsid w:val="00E14AC3"/>
    <w:rsid w:val="00E20642"/>
    <w:rsid w:val="00E231CC"/>
    <w:rsid w:val="00E25BD0"/>
    <w:rsid w:val="00E320D4"/>
    <w:rsid w:val="00E3549D"/>
    <w:rsid w:val="00E36894"/>
    <w:rsid w:val="00E47D21"/>
    <w:rsid w:val="00E67A59"/>
    <w:rsid w:val="00E76616"/>
    <w:rsid w:val="00E76EF9"/>
    <w:rsid w:val="00E85231"/>
    <w:rsid w:val="00E871CA"/>
    <w:rsid w:val="00EA464F"/>
    <w:rsid w:val="00EB1DC5"/>
    <w:rsid w:val="00ED4FD1"/>
    <w:rsid w:val="00EF0F3A"/>
    <w:rsid w:val="00F03BFC"/>
    <w:rsid w:val="00F05415"/>
    <w:rsid w:val="00F115A0"/>
    <w:rsid w:val="00F16E8D"/>
    <w:rsid w:val="00F2055A"/>
    <w:rsid w:val="00F238B3"/>
    <w:rsid w:val="00F26534"/>
    <w:rsid w:val="00F31B8A"/>
    <w:rsid w:val="00F459A0"/>
    <w:rsid w:val="00F51C73"/>
    <w:rsid w:val="00F65E6D"/>
    <w:rsid w:val="00F66D56"/>
    <w:rsid w:val="00F66ED0"/>
    <w:rsid w:val="00F81605"/>
    <w:rsid w:val="00FA0651"/>
    <w:rsid w:val="00FA29F5"/>
    <w:rsid w:val="00FA5EAE"/>
    <w:rsid w:val="00FB0640"/>
    <w:rsid w:val="00FB276A"/>
    <w:rsid w:val="00FB63CF"/>
    <w:rsid w:val="00FD3DBF"/>
    <w:rsid w:val="00FD7693"/>
    <w:rsid w:val="00F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2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27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2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27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F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Fin12</dc:creator>
  <cp:lastModifiedBy>Алена Мищенко</cp:lastModifiedBy>
  <cp:revision>3</cp:revision>
  <dcterms:created xsi:type="dcterms:W3CDTF">2026-10-07T09:51:00Z</dcterms:created>
  <dcterms:modified xsi:type="dcterms:W3CDTF">2026-10-07T10:06:00Z</dcterms:modified>
</cp:coreProperties>
</file>