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C6" w:rsidRPr="008F10C3" w:rsidRDefault="00B64AC6" w:rsidP="00B64AC6">
      <w:pPr>
        <w:spacing w:after="20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64AC6" w:rsidRPr="008F10C3" w:rsidRDefault="00B64AC6" w:rsidP="00B64AC6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8F10C3">
        <w:rPr>
          <w:rFonts w:eastAsiaTheme="minorHAnsi"/>
          <w:b/>
          <w:sz w:val="28"/>
          <w:szCs w:val="28"/>
          <w:lang w:eastAsia="en-US"/>
        </w:rPr>
        <w:t>13 лет на страже законных интересов правообладател</w:t>
      </w:r>
      <w:r w:rsidR="00E34178" w:rsidRPr="008F10C3">
        <w:rPr>
          <w:rFonts w:eastAsiaTheme="minorHAnsi"/>
          <w:b/>
          <w:sz w:val="28"/>
          <w:szCs w:val="28"/>
          <w:lang w:eastAsia="en-US"/>
        </w:rPr>
        <w:t>е</w:t>
      </w:r>
      <w:r w:rsidRPr="008F10C3">
        <w:rPr>
          <w:rFonts w:eastAsiaTheme="minorHAnsi"/>
          <w:b/>
          <w:sz w:val="28"/>
          <w:szCs w:val="28"/>
          <w:lang w:eastAsia="en-US"/>
        </w:rPr>
        <w:t>й</w:t>
      </w:r>
    </w:p>
    <w:p w:rsidR="00B64AC6" w:rsidRPr="008F10C3" w:rsidRDefault="00B64AC6" w:rsidP="00B64AC6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10C3">
        <w:rPr>
          <w:rFonts w:eastAsiaTheme="minorHAnsi"/>
          <w:sz w:val="28"/>
          <w:szCs w:val="28"/>
          <w:lang w:eastAsia="en-US"/>
        </w:rPr>
        <w:t xml:space="preserve">25 декабря 2021 года исполняется 13 лет со дня создания Федеральной службы государственной регистрации, кадастра и картографии путем объединения трех служб: </w:t>
      </w:r>
      <w:proofErr w:type="spellStart"/>
      <w:r w:rsidRPr="008F10C3">
        <w:rPr>
          <w:rFonts w:eastAsiaTheme="minorHAnsi"/>
          <w:sz w:val="28"/>
          <w:szCs w:val="28"/>
          <w:lang w:eastAsia="en-US"/>
        </w:rPr>
        <w:t>Росрегистрации</w:t>
      </w:r>
      <w:proofErr w:type="spellEnd"/>
      <w:r w:rsidRPr="008F10C3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8F10C3">
        <w:rPr>
          <w:rFonts w:eastAsiaTheme="minorHAnsi"/>
          <w:sz w:val="28"/>
          <w:szCs w:val="28"/>
          <w:lang w:eastAsia="en-US"/>
        </w:rPr>
        <w:t>Роскартографии</w:t>
      </w:r>
      <w:proofErr w:type="spellEnd"/>
      <w:r w:rsidRPr="008F10C3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8F10C3">
        <w:rPr>
          <w:rFonts w:eastAsiaTheme="minorHAnsi"/>
          <w:sz w:val="28"/>
          <w:szCs w:val="28"/>
          <w:lang w:eastAsia="en-US"/>
        </w:rPr>
        <w:t>Роснедвижимости</w:t>
      </w:r>
      <w:proofErr w:type="spellEnd"/>
      <w:r w:rsidRPr="008F10C3">
        <w:rPr>
          <w:rFonts w:eastAsiaTheme="minorHAnsi"/>
          <w:sz w:val="28"/>
          <w:szCs w:val="28"/>
          <w:lang w:eastAsia="en-US"/>
        </w:rPr>
        <w:t>.</w:t>
      </w:r>
    </w:p>
    <w:p w:rsidR="00B64AC6" w:rsidRPr="008F10C3" w:rsidRDefault="00B64AC6" w:rsidP="00B64AC6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F10C3">
        <w:rPr>
          <w:rFonts w:eastAsiaTheme="minorHAnsi"/>
          <w:sz w:val="28"/>
          <w:szCs w:val="28"/>
          <w:lang w:eastAsia="en-US"/>
        </w:rPr>
        <w:t>Так, 25 декабря 2008 года Указом президента РФ № 1847 «О Федеральной службе государственной регистрации, кадастра и картографии» и в соответствии со Свидетельством о внесении записи в Единый государственный реестр юридических лиц от 30 октября 2009 года Управление Федеральной регистрационной службы по Алтайскому краю переименовано в Управление Федеральной службы государственной регистрации, кадастра и картографии по Алтайскому краю (сокращенное наименование – Управление Росреестра</w:t>
      </w:r>
      <w:proofErr w:type="gramEnd"/>
      <w:r w:rsidRPr="008F10C3">
        <w:rPr>
          <w:rFonts w:eastAsiaTheme="minorHAnsi"/>
          <w:sz w:val="28"/>
          <w:szCs w:val="28"/>
          <w:lang w:eastAsia="en-US"/>
        </w:rPr>
        <w:t xml:space="preserve"> по Алтайскому краю).</w:t>
      </w:r>
    </w:p>
    <w:p w:rsidR="00B64AC6" w:rsidRPr="008F10C3" w:rsidRDefault="00B64AC6" w:rsidP="00B64AC6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10C3">
        <w:rPr>
          <w:rFonts w:eastAsiaTheme="minorHAnsi"/>
          <w:sz w:val="28"/>
          <w:szCs w:val="28"/>
          <w:lang w:eastAsia="en-US"/>
        </w:rPr>
        <w:t>Управление осуществляет государственную регистрацию прав на недвижимое имущество и сделок с ним,  кадастровый учет недвижимости, государственный мониторинг земель, государственную кадастровую оценку, федеральный государственный надзор в области геодезии и картографии, государственный земельный надзор, надзор за деятельностью саморегулируемых организаций оценщиков, контроль деятельности саморегулируемых организаций арбитражных управляющих.</w:t>
      </w:r>
    </w:p>
    <w:p w:rsidR="00B64AC6" w:rsidRPr="008F10C3" w:rsidRDefault="00B64AC6" w:rsidP="00B64AC6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10C3">
        <w:rPr>
          <w:rFonts w:eastAsiaTheme="minorHAnsi"/>
          <w:sz w:val="28"/>
          <w:szCs w:val="28"/>
          <w:lang w:eastAsia="en-US"/>
        </w:rPr>
        <w:t xml:space="preserve">Одной из важнейших составляющих деятельности Управления является государственная регистрация прав на недвижимость и государственный кадастровый учет недвижимого имущества. Так, с 2010 года количество зарегистрированных Управлением прав составило 5 768 949, а по состоянию </w:t>
      </w:r>
      <w:proofErr w:type="gramStart"/>
      <w:r w:rsidRPr="008F10C3">
        <w:rPr>
          <w:rFonts w:eastAsiaTheme="minorHAnsi"/>
          <w:sz w:val="28"/>
          <w:szCs w:val="28"/>
          <w:lang w:eastAsia="en-US"/>
        </w:rPr>
        <w:t>на конец</w:t>
      </w:r>
      <w:proofErr w:type="gramEnd"/>
      <w:r w:rsidRPr="008F10C3">
        <w:rPr>
          <w:rFonts w:eastAsiaTheme="minorHAnsi"/>
          <w:sz w:val="28"/>
          <w:szCs w:val="28"/>
          <w:lang w:eastAsia="en-US"/>
        </w:rPr>
        <w:t xml:space="preserve"> 2021 года на кадастровом учете стоит </w:t>
      </w:r>
      <w:r w:rsidRPr="008F10C3">
        <w:rPr>
          <w:rFonts w:eastAsiaTheme="minorHAnsi"/>
          <w:sz w:val="28"/>
          <w:szCs w:val="28"/>
          <w:lang w:eastAsia="en-US"/>
        </w:rPr>
        <w:br/>
        <w:t>2 649 153 объектов недвижимости.</w:t>
      </w:r>
    </w:p>
    <w:p w:rsidR="00B64AC6" w:rsidRPr="008F10C3" w:rsidRDefault="00B64AC6" w:rsidP="00B64AC6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10C3">
        <w:rPr>
          <w:rFonts w:eastAsiaTheme="minorHAnsi"/>
          <w:sz w:val="28"/>
          <w:szCs w:val="28"/>
          <w:lang w:eastAsia="en-US"/>
        </w:rPr>
        <w:t xml:space="preserve">- За 13 лет Управлением Росреестра по Алтайскому краю, вслед за законодательством, регламентирующим сферу деятельности, пройден длительный путь становления и развития. За прошедшее время в разы сокращен срок осуществления учетно-регистрационных действий. </w:t>
      </w:r>
      <w:proofErr w:type="gramStart"/>
      <w:r w:rsidRPr="008F10C3">
        <w:rPr>
          <w:rFonts w:eastAsiaTheme="minorHAnsi"/>
          <w:sz w:val="28"/>
          <w:szCs w:val="28"/>
          <w:lang w:eastAsia="en-US"/>
        </w:rPr>
        <w:t>Внедрены и успешно функционируют</w:t>
      </w:r>
      <w:proofErr w:type="gramEnd"/>
      <w:r w:rsidRPr="008F10C3">
        <w:rPr>
          <w:rFonts w:eastAsiaTheme="minorHAnsi"/>
          <w:sz w:val="28"/>
          <w:szCs w:val="28"/>
          <w:lang w:eastAsia="en-US"/>
        </w:rPr>
        <w:t xml:space="preserve"> бесконтактные технологии общения с заявителями - сервисы, позволяющие представлять документы на государственную регистрацию прав, кадастровый учет, получать необходимые сведения в электронном виде.</w:t>
      </w:r>
    </w:p>
    <w:p w:rsidR="00B64AC6" w:rsidRPr="008F10C3" w:rsidRDefault="00B64AC6" w:rsidP="00B64AC6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10C3">
        <w:rPr>
          <w:rFonts w:eastAsiaTheme="minorHAnsi"/>
          <w:sz w:val="28"/>
          <w:szCs w:val="28"/>
          <w:lang w:eastAsia="en-US"/>
        </w:rPr>
        <w:t xml:space="preserve">Кроме того, с 2021 года </w:t>
      </w:r>
      <w:proofErr w:type="spellStart"/>
      <w:r w:rsidRPr="008F10C3">
        <w:rPr>
          <w:rFonts w:eastAsiaTheme="minorHAnsi"/>
          <w:sz w:val="28"/>
          <w:szCs w:val="28"/>
          <w:lang w:eastAsia="en-US"/>
        </w:rPr>
        <w:t>Росреестром</w:t>
      </w:r>
      <w:proofErr w:type="spellEnd"/>
      <w:r w:rsidRPr="008F10C3">
        <w:rPr>
          <w:rFonts w:eastAsiaTheme="minorHAnsi"/>
          <w:sz w:val="28"/>
          <w:szCs w:val="28"/>
          <w:lang w:eastAsia="en-US"/>
        </w:rPr>
        <w:t xml:space="preserve"> была запущена работа сервиса «Земля для стройки», который аккумулирует все сведения о земле и недвижимости на одной удобной для предпринимателей платформе - Публичной кадастровой карте. За этот период перечень территорий для </w:t>
      </w:r>
      <w:r w:rsidRPr="008F10C3">
        <w:rPr>
          <w:rFonts w:eastAsiaTheme="minorHAnsi"/>
          <w:sz w:val="28"/>
          <w:szCs w:val="28"/>
          <w:lang w:eastAsia="en-US"/>
        </w:rPr>
        <w:lastRenderedPageBreak/>
        <w:t>жилищного строительства увеличился до 46 объектов, общая площадь которы</w:t>
      </w:r>
      <w:bookmarkStart w:id="0" w:name="_GoBack"/>
      <w:bookmarkEnd w:id="0"/>
      <w:r w:rsidRPr="008F10C3">
        <w:rPr>
          <w:rFonts w:eastAsiaTheme="minorHAnsi"/>
          <w:sz w:val="28"/>
          <w:szCs w:val="28"/>
          <w:lang w:eastAsia="en-US"/>
        </w:rPr>
        <w:t>х более 1288 гектар.</w:t>
      </w:r>
    </w:p>
    <w:p w:rsidR="00B64AC6" w:rsidRPr="008F10C3" w:rsidRDefault="00B64AC6" w:rsidP="00B64AC6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10C3">
        <w:rPr>
          <w:rFonts w:eastAsiaTheme="minorHAnsi"/>
          <w:sz w:val="28"/>
          <w:szCs w:val="28"/>
          <w:lang w:eastAsia="en-US"/>
        </w:rPr>
        <w:t>Также в настоящее время Управлением активно реализуется проект «</w:t>
      </w:r>
      <w:proofErr w:type="gramStart"/>
      <w:r w:rsidRPr="008F10C3">
        <w:rPr>
          <w:rFonts w:eastAsiaTheme="minorHAnsi"/>
          <w:sz w:val="28"/>
          <w:szCs w:val="28"/>
          <w:lang w:eastAsia="en-US"/>
        </w:rPr>
        <w:t>Стоп-бумага</w:t>
      </w:r>
      <w:proofErr w:type="gramEnd"/>
      <w:r w:rsidRPr="008F10C3">
        <w:rPr>
          <w:rFonts w:eastAsiaTheme="minorHAnsi"/>
          <w:sz w:val="28"/>
          <w:szCs w:val="28"/>
          <w:lang w:eastAsia="en-US"/>
        </w:rPr>
        <w:t xml:space="preserve">», который предполагает переход на безбумажный документооборот, планомерно осуществляется </w:t>
      </w:r>
      <w:proofErr w:type="spellStart"/>
      <w:r w:rsidRPr="008F10C3">
        <w:rPr>
          <w:rFonts w:eastAsiaTheme="minorHAnsi"/>
          <w:sz w:val="28"/>
          <w:szCs w:val="28"/>
          <w:lang w:eastAsia="en-US"/>
        </w:rPr>
        <w:t>цифровизация</w:t>
      </w:r>
      <w:proofErr w:type="spellEnd"/>
      <w:r w:rsidRPr="008F10C3">
        <w:rPr>
          <w:rFonts w:eastAsiaTheme="minorHAnsi"/>
          <w:sz w:val="28"/>
          <w:szCs w:val="28"/>
          <w:lang w:eastAsia="en-US"/>
        </w:rPr>
        <w:t xml:space="preserve"> архива. Так, Управлением Росреестра по Алтайскому краю переведено в электронный вид порядка 1 182 327 реестровых дел или 56,6 % от общего объема, - информирует руководитель краевого Росреестра Юрий Калашников. Всего за 13 лет работы в архивах краевого Управления размещено более  2 437 363  реестровых дел, общая  площадь занимаемых архивохранилищ составляет 4 839  </w:t>
      </w:r>
      <w:proofErr w:type="spellStart"/>
      <w:r w:rsidRPr="008F10C3">
        <w:rPr>
          <w:rFonts w:eastAsiaTheme="minorHAnsi"/>
          <w:sz w:val="28"/>
          <w:szCs w:val="28"/>
          <w:lang w:eastAsia="en-US"/>
        </w:rPr>
        <w:t>кв</w:t>
      </w:r>
      <w:proofErr w:type="gramStart"/>
      <w:r w:rsidRPr="008F10C3">
        <w:rPr>
          <w:rFonts w:eastAsiaTheme="minorHAnsi"/>
          <w:sz w:val="28"/>
          <w:szCs w:val="28"/>
          <w:lang w:eastAsia="en-US"/>
        </w:rPr>
        <w:t>.м</w:t>
      </w:r>
      <w:proofErr w:type="spellEnd"/>
      <w:proofErr w:type="gramEnd"/>
      <w:r w:rsidRPr="008F10C3">
        <w:rPr>
          <w:rFonts w:eastAsiaTheme="minorHAnsi"/>
          <w:sz w:val="28"/>
          <w:szCs w:val="28"/>
          <w:lang w:eastAsia="en-US"/>
        </w:rPr>
        <w:t xml:space="preserve"> или площадь футбольного поля.</w:t>
      </w:r>
    </w:p>
    <w:p w:rsidR="00B64AC6" w:rsidRPr="008F10C3" w:rsidRDefault="00B64AC6" w:rsidP="00B64AC6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10C3">
        <w:rPr>
          <w:rFonts w:eastAsiaTheme="minorHAnsi"/>
          <w:sz w:val="28"/>
          <w:szCs w:val="28"/>
          <w:lang w:eastAsia="en-US"/>
        </w:rPr>
        <w:t xml:space="preserve">Управление Росреестра по Алтайскому краю выражает благодарность партнерам за сотрудничество и жителям региона за доверие в </w:t>
      </w:r>
      <w:proofErr w:type="gramStart"/>
      <w:r w:rsidRPr="008F10C3">
        <w:rPr>
          <w:rFonts w:eastAsiaTheme="minorHAnsi"/>
          <w:sz w:val="28"/>
          <w:szCs w:val="28"/>
          <w:lang w:eastAsia="en-US"/>
        </w:rPr>
        <w:t>оказании</w:t>
      </w:r>
      <w:proofErr w:type="gramEnd"/>
      <w:r w:rsidRPr="008F10C3">
        <w:rPr>
          <w:rFonts w:eastAsiaTheme="minorHAnsi"/>
          <w:sz w:val="28"/>
          <w:szCs w:val="28"/>
          <w:lang w:eastAsia="en-US"/>
        </w:rPr>
        <w:t xml:space="preserve"> услуг!</w:t>
      </w:r>
    </w:p>
    <w:p w:rsidR="00B64AC6" w:rsidRPr="008F10C3" w:rsidRDefault="00B64AC6" w:rsidP="00B64AC6">
      <w:pPr>
        <w:spacing w:after="200" w:line="276" w:lineRule="auto"/>
        <w:jc w:val="both"/>
        <w:rPr>
          <w:rFonts w:eastAsiaTheme="minorHAnsi"/>
          <w:b/>
          <w:noProof/>
          <w:sz w:val="28"/>
          <w:szCs w:val="28"/>
          <w:lang w:eastAsia="sk-SK"/>
        </w:rPr>
      </w:pPr>
    </w:p>
    <w:p w:rsidR="00B64AC6" w:rsidRDefault="00B64AC6" w:rsidP="00B64AC6">
      <w:pPr>
        <w:spacing w:after="200" w:line="276" w:lineRule="auto"/>
        <w:jc w:val="both"/>
        <w:rPr>
          <w:rFonts w:ascii="Segoe UI" w:eastAsiaTheme="minorHAnsi" w:hAnsi="Segoe UI" w:cs="Segoe UI"/>
          <w:b/>
          <w:noProof/>
          <w:sz w:val="22"/>
          <w:szCs w:val="22"/>
          <w:lang w:eastAsia="sk-SK"/>
        </w:rPr>
      </w:pPr>
    </w:p>
    <w:p w:rsidR="00B64AC6" w:rsidRDefault="00B64AC6" w:rsidP="00B64AC6">
      <w:pPr>
        <w:spacing w:after="200" w:line="276" w:lineRule="auto"/>
        <w:jc w:val="both"/>
        <w:rPr>
          <w:rFonts w:ascii="Segoe UI" w:eastAsiaTheme="minorHAnsi" w:hAnsi="Segoe UI" w:cs="Segoe UI"/>
          <w:b/>
          <w:noProof/>
          <w:sz w:val="22"/>
          <w:szCs w:val="22"/>
          <w:lang w:eastAsia="sk-SK"/>
        </w:rPr>
      </w:pPr>
    </w:p>
    <w:p w:rsidR="00B64AC6" w:rsidRDefault="00B64AC6" w:rsidP="00B64AC6">
      <w:pPr>
        <w:spacing w:after="200" w:line="276" w:lineRule="auto"/>
        <w:jc w:val="both"/>
        <w:rPr>
          <w:rFonts w:ascii="Segoe UI" w:eastAsiaTheme="minorHAnsi" w:hAnsi="Segoe UI" w:cs="Segoe UI"/>
          <w:b/>
          <w:noProof/>
          <w:sz w:val="22"/>
          <w:szCs w:val="22"/>
          <w:lang w:eastAsia="sk-SK"/>
        </w:rPr>
      </w:pPr>
    </w:p>
    <w:p w:rsidR="00B64AC6" w:rsidRDefault="00B64AC6" w:rsidP="00B64AC6">
      <w:pPr>
        <w:spacing w:after="200" w:line="276" w:lineRule="auto"/>
        <w:jc w:val="both"/>
        <w:rPr>
          <w:rFonts w:ascii="Segoe UI" w:eastAsiaTheme="minorHAnsi" w:hAnsi="Segoe UI" w:cs="Segoe UI"/>
          <w:b/>
          <w:noProof/>
          <w:sz w:val="22"/>
          <w:szCs w:val="22"/>
          <w:lang w:eastAsia="sk-SK"/>
        </w:rPr>
      </w:pPr>
    </w:p>
    <w:p w:rsidR="00B64AC6" w:rsidRDefault="00B64AC6" w:rsidP="00B64AC6">
      <w:pPr>
        <w:spacing w:after="200" w:line="276" w:lineRule="auto"/>
        <w:jc w:val="both"/>
        <w:rPr>
          <w:rFonts w:ascii="Segoe UI" w:eastAsiaTheme="minorHAnsi" w:hAnsi="Segoe UI" w:cs="Segoe UI"/>
          <w:b/>
          <w:noProof/>
          <w:sz w:val="22"/>
          <w:szCs w:val="22"/>
          <w:lang w:eastAsia="sk-SK"/>
        </w:rPr>
      </w:pPr>
    </w:p>
    <w:p w:rsidR="00B64AC6" w:rsidRDefault="00B64AC6" w:rsidP="00B64AC6">
      <w:pPr>
        <w:spacing w:after="200" w:line="276" w:lineRule="auto"/>
        <w:jc w:val="both"/>
        <w:rPr>
          <w:rFonts w:ascii="Segoe UI" w:eastAsiaTheme="minorHAnsi" w:hAnsi="Segoe UI" w:cs="Segoe UI"/>
          <w:b/>
          <w:noProof/>
          <w:sz w:val="22"/>
          <w:szCs w:val="22"/>
          <w:lang w:eastAsia="sk-SK"/>
        </w:rPr>
      </w:pPr>
    </w:p>
    <w:p w:rsidR="00B64AC6" w:rsidRDefault="00B64AC6" w:rsidP="00B64AC6">
      <w:pPr>
        <w:spacing w:after="200" w:line="276" w:lineRule="auto"/>
        <w:jc w:val="both"/>
        <w:rPr>
          <w:rFonts w:ascii="Segoe UI" w:eastAsiaTheme="minorHAnsi" w:hAnsi="Segoe UI" w:cs="Segoe UI"/>
          <w:b/>
          <w:noProof/>
          <w:sz w:val="22"/>
          <w:szCs w:val="22"/>
          <w:lang w:eastAsia="sk-SK"/>
        </w:rPr>
      </w:pPr>
    </w:p>
    <w:p w:rsidR="00B64AC6" w:rsidRDefault="00B64AC6" w:rsidP="00B64AC6">
      <w:pPr>
        <w:spacing w:after="200" w:line="276" w:lineRule="auto"/>
        <w:jc w:val="both"/>
        <w:rPr>
          <w:rFonts w:ascii="Segoe UI" w:eastAsiaTheme="minorHAnsi" w:hAnsi="Segoe UI" w:cs="Segoe UI"/>
          <w:b/>
          <w:noProof/>
          <w:sz w:val="22"/>
          <w:szCs w:val="22"/>
          <w:lang w:eastAsia="sk-SK"/>
        </w:rPr>
      </w:pPr>
    </w:p>
    <w:p w:rsidR="00B64AC6" w:rsidRDefault="00B64AC6" w:rsidP="00B64AC6">
      <w:pPr>
        <w:spacing w:after="200" w:line="276" w:lineRule="auto"/>
        <w:jc w:val="both"/>
        <w:rPr>
          <w:rFonts w:ascii="Segoe UI" w:eastAsiaTheme="minorHAnsi" w:hAnsi="Segoe UI" w:cs="Segoe UI"/>
          <w:b/>
          <w:noProof/>
          <w:sz w:val="22"/>
          <w:szCs w:val="22"/>
          <w:lang w:eastAsia="sk-SK"/>
        </w:rPr>
      </w:pPr>
    </w:p>
    <w:p w:rsidR="00B64AC6" w:rsidRDefault="00B64AC6" w:rsidP="00B64AC6">
      <w:pPr>
        <w:spacing w:after="200" w:line="276" w:lineRule="auto"/>
        <w:jc w:val="both"/>
        <w:rPr>
          <w:rFonts w:ascii="Segoe UI" w:eastAsiaTheme="minorHAnsi" w:hAnsi="Segoe UI" w:cs="Segoe UI"/>
          <w:b/>
          <w:noProof/>
          <w:sz w:val="22"/>
          <w:szCs w:val="22"/>
          <w:lang w:eastAsia="sk-SK"/>
        </w:rPr>
      </w:pPr>
    </w:p>
    <w:p w:rsidR="00B64AC6" w:rsidRDefault="00B64AC6" w:rsidP="00B64AC6">
      <w:pPr>
        <w:spacing w:after="200" w:line="276" w:lineRule="auto"/>
        <w:jc w:val="both"/>
        <w:rPr>
          <w:rFonts w:ascii="Segoe UI" w:eastAsiaTheme="minorHAnsi" w:hAnsi="Segoe UI" w:cs="Segoe UI"/>
          <w:b/>
          <w:noProof/>
          <w:sz w:val="22"/>
          <w:szCs w:val="22"/>
          <w:lang w:eastAsia="sk-SK"/>
        </w:rPr>
      </w:pPr>
    </w:p>
    <w:p w:rsidR="00B64AC6" w:rsidRPr="00515207" w:rsidRDefault="00B64AC6" w:rsidP="00B64AC6">
      <w:pPr>
        <w:spacing w:after="200" w:line="276" w:lineRule="auto"/>
        <w:jc w:val="both"/>
        <w:rPr>
          <w:rFonts w:ascii="Segoe UI" w:eastAsiaTheme="minorHAnsi" w:hAnsi="Segoe UI" w:cs="Segoe UI"/>
          <w:b/>
          <w:noProof/>
          <w:sz w:val="22"/>
          <w:szCs w:val="22"/>
          <w:lang w:eastAsia="sk-SK"/>
        </w:rPr>
      </w:pPr>
    </w:p>
    <w:p w:rsidR="00B64AC6" w:rsidRPr="00515207" w:rsidRDefault="00B64AC6" w:rsidP="00B64AC6">
      <w:pPr>
        <w:spacing w:after="200" w:line="276" w:lineRule="auto"/>
        <w:jc w:val="both"/>
        <w:rPr>
          <w:rFonts w:ascii="Segoe UI" w:eastAsiaTheme="minorHAnsi" w:hAnsi="Segoe UI" w:cs="Segoe UI"/>
          <w:b/>
          <w:noProof/>
          <w:sz w:val="22"/>
          <w:szCs w:val="22"/>
          <w:lang w:eastAsia="sk-SK"/>
        </w:rPr>
      </w:pPr>
      <w:r w:rsidRPr="00515207">
        <w:rPr>
          <w:rFonts w:ascii="Segoe UI" w:eastAsiaTheme="minorHAnsi" w:hAnsi="Segoe UI" w:cs="Segoe UI"/>
          <w:b/>
          <w:noProof/>
          <w:sz w:val="22"/>
          <w:szCs w:val="22"/>
          <w:lang w:eastAsia="sk-SK"/>
        </w:rPr>
        <w:t>Об Управлении Росреестра по Алтайскому краю</w:t>
      </w:r>
    </w:p>
    <w:p w:rsidR="00D4456B" w:rsidRDefault="00B64AC6" w:rsidP="008F10C3">
      <w:pPr>
        <w:spacing w:after="200" w:line="276" w:lineRule="auto"/>
        <w:jc w:val="both"/>
      </w:pPr>
      <w:proofErr w:type="gramStart"/>
      <w:r w:rsidRPr="00515207">
        <w:rPr>
          <w:rFonts w:ascii="Segoe UI" w:eastAsiaTheme="minorHAnsi" w:hAnsi="Segoe UI" w:cs="Segoe UI"/>
          <w:sz w:val="18"/>
          <w:szCs w:val="18"/>
          <w:lang w:eastAsia="en-US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515207">
        <w:rPr>
          <w:rFonts w:ascii="Segoe UI" w:eastAsiaTheme="minorHAnsi" w:hAnsi="Segoe UI" w:cs="Segoe UI"/>
          <w:sz w:val="18"/>
          <w:szCs w:val="18"/>
          <w:lang w:eastAsia="en-US"/>
        </w:rPr>
        <w:t>Росреестр</w:t>
      </w:r>
      <w:proofErr w:type="spellEnd"/>
      <w:r w:rsidRPr="00515207">
        <w:rPr>
          <w:rFonts w:ascii="Segoe UI" w:eastAsiaTheme="minorHAnsi" w:hAnsi="Segoe UI" w:cs="Segoe UI"/>
          <w:sz w:val="18"/>
          <w:szCs w:val="18"/>
          <w:lang w:eastAsia="en-US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515207">
        <w:rPr>
          <w:rFonts w:ascii="Segoe UI" w:eastAsiaTheme="minorHAnsi" w:hAnsi="Segoe UI" w:cs="Segoe UI"/>
          <w:sz w:val="18"/>
          <w:szCs w:val="18"/>
          <w:lang w:eastAsia="en-US"/>
        </w:rPr>
        <w:t xml:space="preserve"> и картографии. Выполняет функции по организации единой системы государственного кадастрового учета и государственной </w:t>
      </w:r>
      <w:r w:rsidRPr="00515207">
        <w:rPr>
          <w:rFonts w:ascii="Segoe UI" w:eastAsiaTheme="minorHAnsi" w:hAnsi="Segoe UI" w:cs="Segoe UI"/>
          <w:sz w:val="18"/>
          <w:szCs w:val="18"/>
          <w:lang w:eastAsia="en-US"/>
        </w:rPr>
        <w:lastRenderedPageBreak/>
        <w:t>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515207">
        <w:rPr>
          <w:rFonts w:ascii="Segoe UI" w:eastAsiaTheme="minorHAnsi" w:hAnsi="Segoe UI" w:cs="Segoe UI"/>
          <w:color w:val="000000"/>
          <w:sz w:val="18"/>
          <w:szCs w:val="18"/>
          <w:lang w:eastAsia="en-US"/>
        </w:rPr>
        <w:t>, главный регистратор Алтайского края</w:t>
      </w:r>
      <w:r w:rsidRPr="00515207">
        <w:rPr>
          <w:rFonts w:ascii="Segoe UI" w:eastAsiaTheme="minorHAnsi" w:hAnsi="Segoe UI" w:cs="Segoe UI"/>
          <w:sz w:val="18"/>
          <w:szCs w:val="18"/>
          <w:lang w:eastAsia="en-US"/>
        </w:rPr>
        <w:t xml:space="preserve"> - Юрий Викторович Калашников.</w:t>
      </w:r>
    </w:p>
    <w:sectPr w:rsidR="00D4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39"/>
    <w:rsid w:val="008546A4"/>
    <w:rsid w:val="008F10C3"/>
    <w:rsid w:val="00B64AC6"/>
    <w:rsid w:val="00E34178"/>
    <w:rsid w:val="00EF084F"/>
    <w:rsid w:val="00F7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A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A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A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A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Бобрик Василий Владимирович</cp:lastModifiedBy>
  <cp:revision>4</cp:revision>
  <dcterms:created xsi:type="dcterms:W3CDTF">2021-12-21T09:16:00Z</dcterms:created>
  <dcterms:modified xsi:type="dcterms:W3CDTF">2021-12-23T10:14:00Z</dcterms:modified>
</cp:coreProperties>
</file>